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3" w:type="dxa"/>
        <w:tblInd w:w="-885" w:type="dxa"/>
        <w:tblLook w:val="04A0" w:firstRow="1" w:lastRow="0" w:firstColumn="1" w:lastColumn="0" w:noHBand="0" w:noVBand="1"/>
      </w:tblPr>
      <w:tblGrid>
        <w:gridCol w:w="4821"/>
        <w:gridCol w:w="5982"/>
      </w:tblGrid>
      <w:tr w:rsidR="00915733" w:rsidRPr="00B51683" w14:paraId="259BB6BC" w14:textId="77777777" w:rsidTr="00065581">
        <w:tc>
          <w:tcPr>
            <w:tcW w:w="4821" w:type="dxa"/>
          </w:tcPr>
          <w:p w14:paraId="38330027" w14:textId="57BB475B" w:rsidR="00915733" w:rsidRPr="00065581" w:rsidRDefault="00915733" w:rsidP="00044326">
            <w:pPr>
              <w:spacing w:before="0" w:after="0" w:line="240" w:lineRule="auto"/>
              <w:ind w:firstLine="0"/>
              <w:jc w:val="center"/>
              <w:rPr>
                <w:rFonts w:asciiTheme="majorHAnsi" w:hAnsiTheme="majorHAnsi" w:cstheme="majorHAnsi"/>
                <w:bCs/>
                <w:szCs w:val="26"/>
                <w:lang w:val="es-EC"/>
              </w:rPr>
            </w:pPr>
            <w:r w:rsidRPr="00065581">
              <w:rPr>
                <w:rFonts w:asciiTheme="majorHAnsi" w:hAnsiTheme="majorHAnsi" w:cstheme="majorHAnsi"/>
                <w:bCs/>
                <w:szCs w:val="26"/>
                <w:lang w:val="es-EC"/>
              </w:rPr>
              <w:t xml:space="preserve">PHÒNG GD&amp;ĐT </w:t>
            </w:r>
            <w:r w:rsidR="00065581">
              <w:rPr>
                <w:rFonts w:asciiTheme="majorHAnsi" w:hAnsiTheme="majorHAnsi" w:cstheme="majorHAnsi"/>
                <w:bCs/>
                <w:szCs w:val="26"/>
                <w:lang w:val="es-EC"/>
              </w:rPr>
              <w:t>KIM ĐỘNG</w:t>
            </w:r>
          </w:p>
          <w:p w14:paraId="1799B9F4" w14:textId="11AF8C59" w:rsidR="00915733" w:rsidRPr="00065581" w:rsidRDefault="00915733" w:rsidP="00044326">
            <w:pPr>
              <w:spacing w:before="0" w:after="0" w:line="240" w:lineRule="auto"/>
              <w:ind w:firstLine="0"/>
              <w:jc w:val="center"/>
              <w:rPr>
                <w:rFonts w:asciiTheme="majorHAnsi" w:hAnsiTheme="majorHAnsi" w:cstheme="majorHAnsi"/>
                <w:szCs w:val="26"/>
                <w:lang w:val="es-EC"/>
              </w:rPr>
            </w:pPr>
            <w:r w:rsidRPr="00065581">
              <w:rPr>
                <w:rFonts w:asciiTheme="majorHAnsi" w:hAnsiTheme="majorHAnsi" w:cstheme="majorHAnsi"/>
                <w:b/>
                <w:szCs w:val="26"/>
                <w:lang w:val="es-EC"/>
              </w:rPr>
              <w:t xml:space="preserve">TRƯỜNG </w:t>
            </w:r>
            <w:r w:rsidR="001F7054" w:rsidRPr="00065581">
              <w:rPr>
                <w:rFonts w:asciiTheme="majorHAnsi" w:hAnsiTheme="majorHAnsi" w:cstheme="majorHAnsi"/>
                <w:b/>
                <w:szCs w:val="26"/>
                <w:lang w:val="es-EC"/>
              </w:rPr>
              <w:t>TH&amp;</w:t>
            </w:r>
            <w:r w:rsidRPr="00065581">
              <w:rPr>
                <w:rFonts w:asciiTheme="majorHAnsi" w:hAnsiTheme="majorHAnsi" w:cstheme="majorHAnsi"/>
                <w:b/>
                <w:szCs w:val="26"/>
                <w:lang w:val="es-EC"/>
              </w:rPr>
              <w:t xml:space="preserve">THCS </w:t>
            </w:r>
            <w:r w:rsidR="00065581">
              <w:rPr>
                <w:rFonts w:asciiTheme="majorHAnsi" w:hAnsiTheme="majorHAnsi" w:cstheme="majorHAnsi"/>
                <w:b/>
                <w:szCs w:val="26"/>
                <w:lang w:val="es-EC"/>
              </w:rPr>
              <w:t>PHÚ THỊNH</w:t>
            </w:r>
          </w:p>
          <w:p w14:paraId="7F7F7AB0" w14:textId="637D4C31" w:rsidR="00915733" w:rsidRPr="00065581" w:rsidRDefault="00915733" w:rsidP="00044326">
            <w:pPr>
              <w:spacing w:before="0" w:after="0" w:line="240" w:lineRule="auto"/>
              <w:ind w:firstLine="0"/>
              <w:jc w:val="center"/>
              <w:rPr>
                <w:rFonts w:asciiTheme="majorHAnsi" w:hAnsiTheme="majorHAnsi" w:cstheme="majorHAnsi"/>
                <w:b/>
                <w:szCs w:val="26"/>
                <w:lang w:val="es-EC"/>
              </w:rPr>
            </w:pPr>
            <w:r w:rsidRPr="00065581">
              <w:rPr>
                <w:rFonts w:asciiTheme="majorHAnsi" w:hAnsiTheme="majorHAnsi" w:cstheme="majorHAnsi"/>
                <w:noProof/>
                <w:szCs w:val="26"/>
                <w:lang w:val="vi-VN" w:eastAsia="vi-VN"/>
              </w:rPr>
              <mc:AlternateContent>
                <mc:Choice Requires="wps">
                  <w:drawing>
                    <wp:anchor distT="4294967293" distB="4294967293" distL="114300" distR="114300" simplePos="0" relativeHeight="251660288" behindDoc="0" locked="0" layoutInCell="1" allowOverlap="1" wp14:anchorId="1C611CEB" wp14:editId="264F073A">
                      <wp:simplePos x="0" y="0"/>
                      <wp:positionH relativeFrom="column">
                        <wp:posOffset>861695</wp:posOffset>
                      </wp:positionH>
                      <wp:positionV relativeFrom="paragraph">
                        <wp:posOffset>48450</wp:posOffset>
                      </wp:positionV>
                      <wp:extent cx="1057275" cy="0"/>
                      <wp:effectExtent l="0" t="0" r="0" b="0"/>
                      <wp:wrapNone/>
                      <wp:docPr id="6" name="Đường kết nối Mũi tên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4B34C4A" id="_x0000_t32" coordsize="21600,21600" o:spt="32" o:oned="t" path="m,l21600,21600e" filled="f">
                      <v:path arrowok="t" fillok="f" o:connecttype="none"/>
                      <o:lock v:ext="edit" shapetype="t"/>
                    </v:shapetype>
                    <v:shape id="Đường kết nối Mũi tên Thẳng 6" o:spid="_x0000_s1026" type="#_x0000_t32" style="position:absolute;margin-left:67.85pt;margin-top:3.8pt;width:83.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"/>
                  </w:pict>
                </mc:Fallback>
              </mc:AlternateContent>
            </w:r>
          </w:p>
          <w:p w14:paraId="5892A2DA" w14:textId="0742526C" w:rsidR="00915733" w:rsidRPr="00044326" w:rsidRDefault="00915733" w:rsidP="00044326">
            <w:pPr>
              <w:spacing w:before="0" w:after="0" w:line="240" w:lineRule="auto"/>
              <w:ind w:firstLine="0"/>
              <w:jc w:val="center"/>
              <w:rPr>
                <w:rFonts w:asciiTheme="majorHAnsi" w:hAnsiTheme="majorHAnsi" w:cstheme="majorHAnsi"/>
                <w:bCs/>
                <w:szCs w:val="26"/>
                <w:lang w:val="es-EC"/>
              </w:rPr>
            </w:pPr>
            <w:r w:rsidRPr="00044326">
              <w:rPr>
                <w:rFonts w:asciiTheme="majorHAnsi" w:hAnsiTheme="majorHAnsi" w:cstheme="majorHAnsi"/>
                <w:bCs/>
                <w:sz w:val="24"/>
                <w:lang w:val="es-EC"/>
              </w:rPr>
              <w:t xml:space="preserve">Số: </w:t>
            </w:r>
            <w:r w:rsidR="001111AB">
              <w:rPr>
                <w:rFonts w:asciiTheme="majorHAnsi" w:hAnsiTheme="majorHAnsi" w:cstheme="majorHAnsi"/>
                <w:bCs/>
                <w:sz w:val="24"/>
                <w:lang w:val="es-EC"/>
              </w:rPr>
              <w:t>40</w:t>
            </w:r>
            <w:r w:rsidRPr="00044326">
              <w:rPr>
                <w:rFonts w:asciiTheme="majorHAnsi" w:hAnsiTheme="majorHAnsi" w:cstheme="majorHAnsi"/>
                <w:bCs/>
                <w:sz w:val="24"/>
                <w:lang w:val="es-EC"/>
              </w:rPr>
              <w:t>/KH-</w:t>
            </w:r>
            <w:r w:rsidR="0056088C" w:rsidRPr="00044326">
              <w:rPr>
                <w:rFonts w:asciiTheme="majorHAnsi" w:hAnsiTheme="majorHAnsi" w:cstheme="majorHAnsi"/>
                <w:bCs/>
                <w:sz w:val="24"/>
                <w:lang w:val="es-EC"/>
              </w:rPr>
              <w:t>TH&amp;</w:t>
            </w:r>
            <w:r w:rsidRPr="00044326">
              <w:rPr>
                <w:rFonts w:asciiTheme="majorHAnsi" w:hAnsiTheme="majorHAnsi" w:cstheme="majorHAnsi"/>
                <w:bCs/>
                <w:sz w:val="24"/>
                <w:lang w:val="es-EC"/>
              </w:rPr>
              <w:t>THCS</w:t>
            </w:r>
            <w:r w:rsidR="00065581" w:rsidRPr="00044326">
              <w:rPr>
                <w:rFonts w:asciiTheme="majorHAnsi" w:hAnsiTheme="majorHAnsi" w:cstheme="majorHAnsi"/>
                <w:bCs/>
                <w:sz w:val="24"/>
                <w:lang w:val="es-EC"/>
              </w:rPr>
              <w:t>PT</w:t>
            </w:r>
          </w:p>
        </w:tc>
        <w:tc>
          <w:tcPr>
            <w:tcW w:w="5982" w:type="dxa"/>
          </w:tcPr>
          <w:p w14:paraId="0C7E7B36" w14:textId="0592FEF3" w:rsidR="00915733" w:rsidRPr="00065581" w:rsidRDefault="00B042F5" w:rsidP="00044326">
            <w:pPr>
              <w:spacing w:before="0" w:after="0" w:line="240" w:lineRule="auto"/>
              <w:ind w:firstLine="0"/>
              <w:jc w:val="center"/>
              <w:rPr>
                <w:rFonts w:asciiTheme="majorHAnsi" w:hAnsiTheme="majorHAnsi" w:cstheme="majorHAnsi"/>
                <w:szCs w:val="26"/>
                <w:lang w:val="es-EC"/>
              </w:rPr>
            </w:pPr>
            <w:r w:rsidRPr="00065581">
              <w:rPr>
                <w:rFonts w:asciiTheme="majorHAnsi" w:hAnsiTheme="majorHAnsi" w:cstheme="majorHAnsi"/>
                <w:b/>
                <w:szCs w:val="26"/>
                <w:lang w:val="es-EC"/>
              </w:rPr>
              <w:t>CỘNG HÒ</w:t>
            </w:r>
            <w:r w:rsidR="00915733" w:rsidRPr="00065581">
              <w:rPr>
                <w:rFonts w:asciiTheme="majorHAnsi" w:hAnsiTheme="majorHAnsi" w:cstheme="majorHAnsi"/>
                <w:b/>
                <w:szCs w:val="26"/>
                <w:lang w:val="es-EC"/>
              </w:rPr>
              <w:t>A XÃ HỘI CHỦ NGHĨA VIỆT NAM</w:t>
            </w:r>
          </w:p>
          <w:p w14:paraId="6B497D50" w14:textId="77777777" w:rsidR="00915733" w:rsidRPr="00B51683" w:rsidRDefault="00915733" w:rsidP="00044326">
            <w:pPr>
              <w:spacing w:before="0" w:after="0" w:line="240" w:lineRule="auto"/>
              <w:ind w:firstLine="0"/>
              <w:jc w:val="center"/>
              <w:rPr>
                <w:rFonts w:asciiTheme="majorHAnsi" w:hAnsiTheme="majorHAnsi" w:cstheme="majorHAnsi"/>
                <w:sz w:val="28"/>
                <w:szCs w:val="28"/>
              </w:rPr>
            </w:pPr>
            <w:r w:rsidRPr="00B51683">
              <w:rPr>
                <w:rFonts w:asciiTheme="majorHAnsi" w:hAnsiTheme="majorHAnsi" w:cstheme="majorHAnsi"/>
                <w:b/>
                <w:sz w:val="28"/>
                <w:szCs w:val="28"/>
              </w:rPr>
              <w:t>Độc lập – Tự do – Hạnh phúc</w:t>
            </w:r>
          </w:p>
          <w:p w14:paraId="7D5956D3" w14:textId="2606398F" w:rsidR="00915733" w:rsidRPr="00B51683" w:rsidRDefault="00915733" w:rsidP="00044326">
            <w:pPr>
              <w:spacing w:before="0" w:after="0" w:line="240" w:lineRule="auto"/>
              <w:ind w:firstLine="0"/>
              <w:jc w:val="center"/>
              <w:rPr>
                <w:rFonts w:asciiTheme="majorHAnsi" w:hAnsiTheme="majorHAnsi" w:cstheme="majorHAnsi"/>
                <w:sz w:val="28"/>
                <w:szCs w:val="28"/>
              </w:rPr>
            </w:pPr>
            <w:r w:rsidRPr="00B51683">
              <w:rPr>
                <w:rFonts w:asciiTheme="majorHAnsi" w:hAnsiTheme="majorHAnsi" w:cstheme="majorHAnsi"/>
                <w:noProof/>
                <w:sz w:val="28"/>
                <w:szCs w:val="28"/>
                <w:lang w:val="vi-VN" w:eastAsia="vi-VN"/>
              </w:rPr>
              <mc:AlternateContent>
                <mc:Choice Requires="wps">
                  <w:drawing>
                    <wp:anchor distT="0" distB="0" distL="114300" distR="114300" simplePos="0" relativeHeight="251655168" behindDoc="0" locked="0" layoutInCell="1" allowOverlap="1" wp14:anchorId="549F2A1A" wp14:editId="7B57AD71">
                      <wp:simplePos x="0" y="0"/>
                      <wp:positionH relativeFrom="column">
                        <wp:posOffset>764796</wp:posOffset>
                      </wp:positionH>
                      <wp:positionV relativeFrom="paragraph">
                        <wp:posOffset>48895</wp:posOffset>
                      </wp:positionV>
                      <wp:extent cx="2149434" cy="0"/>
                      <wp:effectExtent l="0" t="0" r="0" b="0"/>
                      <wp:wrapNone/>
                      <wp:docPr id="5" name="Đường kết nối Mũi tên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34"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A3496E9" id="Đường kết nối Mũi tên Thẳng 5" o:spid="_x0000_s1026" type="#_x0000_t32" style="position:absolute;margin-left:60.2pt;margin-top:3.85pt;width:169.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"/>
                  </w:pict>
                </mc:Fallback>
              </mc:AlternateContent>
            </w:r>
          </w:p>
          <w:p w14:paraId="6764EB17" w14:textId="51D5247C" w:rsidR="00915733" w:rsidRPr="00B51683" w:rsidRDefault="00915733" w:rsidP="00044326">
            <w:pPr>
              <w:spacing w:before="0" w:after="0" w:line="240" w:lineRule="auto"/>
              <w:ind w:firstLine="0"/>
              <w:jc w:val="center"/>
              <w:rPr>
                <w:rFonts w:asciiTheme="majorHAnsi" w:hAnsiTheme="majorHAnsi" w:cstheme="majorHAnsi"/>
                <w:bCs/>
                <w:sz w:val="28"/>
                <w:szCs w:val="28"/>
              </w:rPr>
            </w:pPr>
            <w:r w:rsidRPr="00B51683">
              <w:rPr>
                <w:rFonts w:asciiTheme="majorHAnsi" w:hAnsiTheme="majorHAnsi" w:cstheme="majorHAnsi"/>
                <w:bCs/>
                <w:i/>
                <w:sz w:val="28"/>
                <w:szCs w:val="28"/>
              </w:rPr>
              <w:t xml:space="preserve"> </w:t>
            </w:r>
            <w:r w:rsidR="00065581">
              <w:rPr>
                <w:rFonts w:asciiTheme="majorHAnsi" w:hAnsiTheme="majorHAnsi" w:cstheme="majorHAnsi"/>
                <w:bCs/>
                <w:i/>
                <w:sz w:val="28"/>
                <w:szCs w:val="28"/>
              </w:rPr>
              <w:t>Phú Thịnh</w:t>
            </w:r>
            <w:r w:rsidR="00001D2B" w:rsidRPr="00B51683">
              <w:rPr>
                <w:rFonts w:asciiTheme="majorHAnsi" w:hAnsiTheme="majorHAnsi" w:cstheme="majorHAnsi"/>
                <w:bCs/>
                <w:i/>
                <w:sz w:val="28"/>
                <w:szCs w:val="28"/>
              </w:rPr>
              <w:t>, ngày 1</w:t>
            </w:r>
            <w:r w:rsidR="00065581">
              <w:rPr>
                <w:rFonts w:asciiTheme="majorHAnsi" w:hAnsiTheme="majorHAnsi" w:cstheme="majorHAnsi"/>
                <w:bCs/>
                <w:i/>
                <w:sz w:val="28"/>
                <w:szCs w:val="28"/>
              </w:rPr>
              <w:t>6</w:t>
            </w:r>
            <w:r w:rsidR="00001D2B" w:rsidRPr="00B51683">
              <w:rPr>
                <w:rFonts w:asciiTheme="majorHAnsi" w:hAnsiTheme="majorHAnsi" w:cstheme="majorHAnsi"/>
                <w:bCs/>
                <w:i/>
                <w:sz w:val="28"/>
                <w:szCs w:val="28"/>
              </w:rPr>
              <w:t xml:space="preserve"> tháng 9 </w:t>
            </w:r>
            <w:r w:rsidR="00C362A9" w:rsidRPr="00B51683">
              <w:rPr>
                <w:rFonts w:asciiTheme="majorHAnsi" w:hAnsiTheme="majorHAnsi" w:cstheme="majorHAnsi"/>
                <w:bCs/>
                <w:i/>
                <w:sz w:val="28"/>
                <w:szCs w:val="28"/>
              </w:rPr>
              <w:t xml:space="preserve"> năm 2021</w:t>
            </w:r>
          </w:p>
        </w:tc>
      </w:tr>
    </w:tbl>
    <w:p w14:paraId="1A36B4FB" w14:textId="77777777" w:rsidR="00065581" w:rsidRDefault="00065581" w:rsidP="00511A3A">
      <w:pPr>
        <w:spacing w:before="0" w:after="0"/>
        <w:ind w:firstLine="0"/>
        <w:jc w:val="center"/>
        <w:rPr>
          <w:rFonts w:asciiTheme="majorHAnsi" w:hAnsiTheme="majorHAnsi" w:cstheme="majorHAnsi"/>
          <w:b/>
          <w:sz w:val="28"/>
          <w:szCs w:val="28"/>
        </w:rPr>
      </w:pPr>
    </w:p>
    <w:p w14:paraId="61BE1AEB" w14:textId="78E5929E" w:rsidR="00915733" w:rsidRPr="00B51683" w:rsidRDefault="009C3EA2" w:rsidP="00511A3A">
      <w:pPr>
        <w:spacing w:before="0" w:after="0"/>
        <w:ind w:firstLine="0"/>
        <w:jc w:val="center"/>
        <w:rPr>
          <w:rFonts w:asciiTheme="majorHAnsi" w:hAnsiTheme="majorHAnsi" w:cstheme="majorHAnsi"/>
          <w:sz w:val="28"/>
          <w:szCs w:val="28"/>
        </w:rPr>
      </w:pPr>
      <w:r w:rsidRPr="00B51683">
        <w:rPr>
          <w:rFonts w:asciiTheme="majorHAnsi" w:hAnsiTheme="majorHAnsi" w:cstheme="majorHAnsi"/>
          <w:b/>
          <w:sz w:val="28"/>
          <w:szCs w:val="28"/>
        </w:rPr>
        <w:t>KẾ HOẠCH THỰC HIỆN NHIỆM VỤ</w:t>
      </w:r>
      <w:r w:rsidR="00915733" w:rsidRPr="00B51683">
        <w:rPr>
          <w:rFonts w:asciiTheme="majorHAnsi" w:hAnsiTheme="majorHAnsi" w:cstheme="majorHAnsi"/>
          <w:b/>
          <w:sz w:val="28"/>
          <w:szCs w:val="28"/>
        </w:rPr>
        <w:t xml:space="preserve"> </w:t>
      </w:r>
    </w:p>
    <w:p w14:paraId="551B944B" w14:textId="1E3CB4D9" w:rsidR="00915733" w:rsidRPr="00B51683" w:rsidRDefault="003A03DE" w:rsidP="00511A3A">
      <w:pPr>
        <w:spacing w:before="0" w:after="0"/>
        <w:ind w:firstLine="0"/>
        <w:jc w:val="center"/>
        <w:rPr>
          <w:rFonts w:asciiTheme="majorHAnsi" w:hAnsiTheme="majorHAnsi" w:cstheme="majorHAnsi"/>
          <w:sz w:val="28"/>
          <w:szCs w:val="28"/>
        </w:rPr>
      </w:pPr>
      <w:r w:rsidRPr="00B51683">
        <w:rPr>
          <w:rFonts w:asciiTheme="majorHAnsi" w:hAnsiTheme="majorHAnsi" w:cstheme="majorHAnsi"/>
          <w:b/>
          <w:sz w:val="28"/>
          <w:szCs w:val="28"/>
        </w:rPr>
        <w:t>Năm học 2021-2022</w:t>
      </w:r>
    </w:p>
    <w:p w14:paraId="1E14E2CE" w14:textId="3FC9C525" w:rsidR="00915733" w:rsidRPr="004D15C6" w:rsidRDefault="00915733" w:rsidP="00511A3A">
      <w:pPr>
        <w:spacing w:before="0" w:after="0"/>
        <w:ind w:firstLine="0"/>
        <w:jc w:val="center"/>
        <w:rPr>
          <w:rFonts w:asciiTheme="majorHAnsi" w:hAnsiTheme="majorHAnsi" w:cstheme="majorHAnsi"/>
          <w:sz w:val="16"/>
          <w:szCs w:val="16"/>
        </w:rPr>
      </w:pPr>
    </w:p>
    <w:p w14:paraId="47D691A4" w14:textId="77777777" w:rsidR="00400001" w:rsidRPr="00643942" w:rsidRDefault="00EA5498" w:rsidP="004D15C6">
      <w:pPr>
        <w:spacing w:before="0" w:after="0" w:line="288" w:lineRule="auto"/>
        <w:rPr>
          <w:rFonts w:asciiTheme="majorHAnsi" w:hAnsiTheme="majorHAnsi" w:cstheme="majorHAnsi"/>
          <w:i/>
          <w:iCs/>
          <w:color w:val="000000" w:themeColor="text1"/>
          <w:sz w:val="28"/>
          <w:szCs w:val="28"/>
        </w:rPr>
      </w:pPr>
      <w:r w:rsidRPr="00643942">
        <w:rPr>
          <w:rFonts w:asciiTheme="majorHAnsi" w:hAnsiTheme="majorHAnsi" w:cstheme="majorHAnsi"/>
          <w:i/>
          <w:iCs/>
          <w:spacing w:val="-8"/>
          <w:sz w:val="28"/>
          <w:szCs w:val="28"/>
        </w:rPr>
        <w:t xml:space="preserve">Căn cứ </w:t>
      </w:r>
      <w:r w:rsidRPr="00643942">
        <w:rPr>
          <w:rFonts w:asciiTheme="majorHAnsi" w:hAnsiTheme="majorHAnsi" w:cstheme="majorHAnsi"/>
          <w:i/>
          <w:iCs/>
          <w:sz w:val="28"/>
          <w:szCs w:val="28"/>
        </w:rPr>
        <w:t>Quyết số 1896/QĐ-UBND ngày 10/8/2021 của UBND tỉnh Hưng Yên v/v ban hành Khung kế hoạch thời gian năm học 2021-2022 đối với giáo dục mầm non, giáo dục phổ thông, giáo dục thường xuyên tỉnh Hưng Yên</w:t>
      </w:r>
      <w:r w:rsidRPr="00643942">
        <w:rPr>
          <w:rFonts w:asciiTheme="majorHAnsi" w:hAnsiTheme="majorHAnsi" w:cstheme="majorHAnsi"/>
          <w:i/>
          <w:iCs/>
          <w:spacing w:val="-8"/>
          <w:sz w:val="28"/>
          <w:szCs w:val="28"/>
        </w:rPr>
        <w:t>;</w:t>
      </w:r>
      <w:r w:rsidR="00EA78C4" w:rsidRPr="00643942">
        <w:rPr>
          <w:rFonts w:asciiTheme="majorHAnsi" w:hAnsiTheme="majorHAnsi" w:cstheme="majorHAnsi"/>
          <w:i/>
          <w:iCs/>
          <w:spacing w:val="-8"/>
          <w:sz w:val="28"/>
          <w:szCs w:val="28"/>
        </w:rPr>
        <w:t xml:space="preserve"> </w:t>
      </w:r>
      <w:r w:rsidR="00EA78C4" w:rsidRPr="00643942">
        <w:rPr>
          <w:rFonts w:asciiTheme="majorHAnsi" w:hAnsiTheme="majorHAnsi" w:cstheme="majorHAnsi"/>
          <w:i/>
          <w:iCs/>
          <w:color w:val="000000" w:themeColor="text1"/>
          <w:sz w:val="28"/>
          <w:szCs w:val="28"/>
        </w:rPr>
        <w:t xml:space="preserve">Chỉ thị số 10/CT-UBND ngày 01/9/2021 của Chủ tịch Uỷ ban nhân dân tỉnh Hưng Yên về việc tổ chức dạy học an toàn, bảo đảm chương trình, mục tiêu chất lượng giáo dục và đào tạo năm học 2021-2022 và ứng phó với dịch bệnh COVID-19; </w:t>
      </w:r>
    </w:p>
    <w:p w14:paraId="18BBA8DE" w14:textId="11671322" w:rsidR="00EA78C4" w:rsidRPr="00643942" w:rsidRDefault="00400001" w:rsidP="004D15C6">
      <w:pPr>
        <w:spacing w:before="0" w:after="0" w:line="288" w:lineRule="auto"/>
        <w:rPr>
          <w:rFonts w:asciiTheme="majorHAnsi" w:hAnsiTheme="majorHAnsi" w:cstheme="majorHAnsi"/>
          <w:i/>
          <w:iCs/>
          <w:spacing w:val="-8"/>
          <w:sz w:val="28"/>
          <w:szCs w:val="28"/>
        </w:rPr>
      </w:pPr>
      <w:r w:rsidRPr="00643942">
        <w:rPr>
          <w:rFonts w:asciiTheme="majorHAnsi" w:hAnsiTheme="majorHAnsi" w:cstheme="majorHAnsi"/>
          <w:i/>
          <w:iCs/>
          <w:color w:val="000000" w:themeColor="text1"/>
          <w:sz w:val="28"/>
          <w:szCs w:val="28"/>
        </w:rPr>
        <w:t xml:space="preserve">Căn cứ </w:t>
      </w:r>
      <w:r w:rsidR="00EA78C4" w:rsidRPr="00643942">
        <w:rPr>
          <w:rFonts w:asciiTheme="majorHAnsi" w:hAnsiTheme="majorHAnsi" w:cstheme="majorHAnsi"/>
          <w:i/>
          <w:iCs/>
          <w:color w:val="000000" w:themeColor="text1"/>
          <w:sz w:val="28"/>
          <w:szCs w:val="28"/>
        </w:rPr>
        <w:t xml:space="preserve">Đề án số 03/ĐA-HU ngày 26/3/2021 Đề án nâng cao chất lượng giáo dục – đào tạo huyện Kim Động giai đoạn 2020-2025; </w:t>
      </w:r>
    </w:p>
    <w:p w14:paraId="2DD01806" w14:textId="358C4EE0" w:rsidR="00EA5498" w:rsidRPr="00643942" w:rsidRDefault="00EA5498" w:rsidP="004D15C6">
      <w:pPr>
        <w:spacing w:before="0" w:after="0" w:line="288" w:lineRule="auto"/>
        <w:rPr>
          <w:rFonts w:asciiTheme="majorHAnsi" w:hAnsiTheme="majorHAnsi" w:cstheme="majorHAnsi"/>
          <w:i/>
          <w:iCs/>
          <w:spacing w:val="-8"/>
          <w:sz w:val="28"/>
          <w:szCs w:val="28"/>
        </w:rPr>
      </w:pPr>
      <w:r w:rsidRPr="00643942">
        <w:rPr>
          <w:rFonts w:asciiTheme="majorHAnsi" w:hAnsiTheme="majorHAnsi" w:cstheme="majorHAnsi"/>
          <w:i/>
          <w:iCs/>
          <w:spacing w:val="-8"/>
          <w:sz w:val="28"/>
          <w:szCs w:val="28"/>
        </w:rPr>
        <w:t>Căn cứ Công văn số 1556/SGDĐT-GDTrH-GDTX ngày 30/8/2021 về việc Hướng dẫn thực hiện nhiệm vụ giáo dục đối</w:t>
      </w:r>
      <w:r w:rsidR="00E1586E" w:rsidRPr="00643942">
        <w:rPr>
          <w:rFonts w:asciiTheme="majorHAnsi" w:hAnsiTheme="majorHAnsi" w:cstheme="majorHAnsi"/>
          <w:i/>
          <w:iCs/>
          <w:spacing w:val="-8"/>
          <w:sz w:val="28"/>
          <w:szCs w:val="28"/>
        </w:rPr>
        <w:t xml:space="preserve"> với cấp THCS năm học 2021-2022;</w:t>
      </w:r>
      <w:r w:rsidR="00EA78C4" w:rsidRPr="00643942">
        <w:rPr>
          <w:rFonts w:asciiTheme="majorHAnsi" w:hAnsiTheme="majorHAnsi" w:cstheme="majorHAnsi"/>
          <w:i/>
          <w:iCs/>
          <w:color w:val="000000" w:themeColor="text1"/>
          <w:sz w:val="28"/>
          <w:szCs w:val="28"/>
        </w:rPr>
        <w:t xml:space="preserve"> Công văn số 1660/SGD&amp;ĐT-GDMN-GDTH ngày 10/9/2021 về việc Hướng dẫn thực hiện nhiệm vụ năm học 2021-2022 </w:t>
      </w:r>
      <w:r w:rsidR="00EA78C4" w:rsidRPr="00643942">
        <w:rPr>
          <w:rFonts w:asciiTheme="majorHAnsi" w:hAnsiTheme="majorHAnsi" w:cstheme="majorHAnsi"/>
          <w:i/>
          <w:iCs/>
          <w:spacing w:val="-8"/>
          <w:sz w:val="28"/>
          <w:szCs w:val="28"/>
        </w:rPr>
        <w:t>của Sở Giáo dục và Đào tạo Hưng Yên;</w:t>
      </w:r>
    </w:p>
    <w:p w14:paraId="5050475D" w14:textId="306ECC6D" w:rsidR="00DE192F" w:rsidRPr="00643942" w:rsidRDefault="00E1586E" w:rsidP="004D15C6">
      <w:pPr>
        <w:spacing w:before="0" w:after="0" w:line="288" w:lineRule="auto"/>
        <w:rPr>
          <w:rFonts w:asciiTheme="majorHAnsi" w:hAnsiTheme="majorHAnsi" w:cstheme="majorHAnsi"/>
          <w:i/>
          <w:iCs/>
          <w:sz w:val="28"/>
          <w:szCs w:val="28"/>
        </w:rPr>
      </w:pPr>
      <w:r w:rsidRPr="00643942">
        <w:rPr>
          <w:rFonts w:asciiTheme="majorHAnsi" w:hAnsiTheme="majorHAnsi" w:cstheme="majorHAnsi"/>
          <w:i/>
          <w:iCs/>
          <w:sz w:val="28"/>
          <w:szCs w:val="28"/>
        </w:rPr>
        <w:t>Căn cứ</w:t>
      </w:r>
      <w:r w:rsidR="00EA5498" w:rsidRPr="00643942">
        <w:rPr>
          <w:rFonts w:asciiTheme="majorHAnsi" w:hAnsiTheme="majorHAnsi" w:cstheme="majorHAnsi"/>
          <w:i/>
          <w:iCs/>
          <w:sz w:val="28"/>
          <w:szCs w:val="28"/>
        </w:rPr>
        <w:t xml:space="preserve"> </w:t>
      </w:r>
      <w:r w:rsidR="00643942">
        <w:rPr>
          <w:rFonts w:asciiTheme="majorHAnsi" w:hAnsiTheme="majorHAnsi" w:cstheme="majorHAnsi"/>
          <w:i/>
          <w:iCs/>
          <w:sz w:val="28"/>
          <w:szCs w:val="28"/>
        </w:rPr>
        <w:t>Công văn</w:t>
      </w:r>
      <w:r w:rsidR="00EA5498" w:rsidRPr="00643942">
        <w:rPr>
          <w:rFonts w:asciiTheme="majorHAnsi" w:hAnsiTheme="majorHAnsi" w:cstheme="majorHAnsi"/>
          <w:i/>
          <w:iCs/>
          <w:sz w:val="28"/>
          <w:szCs w:val="28"/>
        </w:rPr>
        <w:t xml:space="preserve"> </w:t>
      </w:r>
      <w:r w:rsidR="00643942">
        <w:rPr>
          <w:rFonts w:asciiTheme="majorHAnsi" w:hAnsiTheme="majorHAnsi" w:cstheme="majorHAnsi"/>
          <w:i/>
          <w:iCs/>
          <w:sz w:val="28"/>
          <w:szCs w:val="28"/>
        </w:rPr>
        <w:t>s</w:t>
      </w:r>
      <w:r w:rsidR="00EA5498" w:rsidRPr="00643942">
        <w:rPr>
          <w:rFonts w:asciiTheme="majorHAnsi" w:hAnsiTheme="majorHAnsi" w:cstheme="majorHAnsi"/>
          <w:i/>
          <w:iCs/>
          <w:sz w:val="28"/>
          <w:szCs w:val="28"/>
        </w:rPr>
        <w:t xml:space="preserve">ố 306/HD-PGDĐT-THCS </w:t>
      </w:r>
      <w:r w:rsidR="008A5D4C" w:rsidRPr="00643942">
        <w:rPr>
          <w:rFonts w:asciiTheme="majorHAnsi" w:hAnsiTheme="majorHAnsi" w:cstheme="majorHAnsi"/>
          <w:i/>
          <w:iCs/>
          <w:sz w:val="28"/>
          <w:szCs w:val="28"/>
        </w:rPr>
        <w:t xml:space="preserve">ngày </w:t>
      </w:r>
      <w:r w:rsidR="00EA5498" w:rsidRPr="00643942">
        <w:rPr>
          <w:rFonts w:asciiTheme="majorHAnsi" w:hAnsiTheme="majorHAnsi" w:cstheme="majorHAnsi"/>
          <w:i/>
          <w:iCs/>
          <w:sz w:val="28"/>
          <w:szCs w:val="28"/>
        </w:rPr>
        <w:t>31 tháng 8  năm 2021</w:t>
      </w:r>
      <w:r w:rsidR="00EA78C4" w:rsidRPr="00643942">
        <w:rPr>
          <w:rFonts w:asciiTheme="majorHAnsi" w:hAnsiTheme="majorHAnsi" w:cstheme="majorHAnsi"/>
          <w:i/>
          <w:iCs/>
          <w:sz w:val="28"/>
          <w:szCs w:val="28"/>
        </w:rPr>
        <w:t xml:space="preserve"> về việc h</w:t>
      </w:r>
      <w:r w:rsidR="00EA5498" w:rsidRPr="00643942">
        <w:rPr>
          <w:rFonts w:asciiTheme="majorHAnsi" w:hAnsiTheme="majorHAnsi" w:cstheme="majorHAnsi"/>
          <w:i/>
          <w:iCs/>
          <w:sz w:val="28"/>
          <w:szCs w:val="28"/>
        </w:rPr>
        <w:t>ướng dẫn thực hiện nhiệm vụ giáo dục THCS năm học 2021-2022;</w:t>
      </w:r>
      <w:r w:rsidR="00EA78C4" w:rsidRPr="00643942">
        <w:rPr>
          <w:rFonts w:asciiTheme="majorHAnsi" w:hAnsiTheme="majorHAnsi" w:cstheme="majorHAnsi"/>
          <w:i/>
          <w:iCs/>
          <w:sz w:val="28"/>
          <w:szCs w:val="28"/>
        </w:rPr>
        <w:t xml:space="preserve"> C</w:t>
      </w:r>
      <w:r w:rsidRPr="00643942">
        <w:rPr>
          <w:rFonts w:asciiTheme="majorHAnsi" w:hAnsiTheme="majorHAnsi" w:cstheme="majorHAnsi"/>
          <w:i/>
          <w:iCs/>
          <w:sz w:val="28"/>
          <w:szCs w:val="28"/>
        </w:rPr>
        <w:t xml:space="preserve">ông văn </w:t>
      </w:r>
      <w:r w:rsidR="00643942">
        <w:rPr>
          <w:rFonts w:asciiTheme="majorHAnsi" w:hAnsiTheme="majorHAnsi" w:cstheme="majorHAnsi"/>
          <w:i/>
          <w:iCs/>
          <w:sz w:val="28"/>
          <w:szCs w:val="28"/>
        </w:rPr>
        <w:t>s</w:t>
      </w:r>
      <w:r w:rsidR="00EA78C4" w:rsidRPr="00643942">
        <w:rPr>
          <w:rFonts w:asciiTheme="majorHAnsi" w:hAnsiTheme="majorHAnsi" w:cstheme="majorHAnsi"/>
          <w:i/>
          <w:iCs/>
          <w:sz w:val="28"/>
          <w:szCs w:val="28"/>
          <w:lang w:val="vi-VN"/>
        </w:rPr>
        <w:t xml:space="preserve">ố </w:t>
      </w:r>
      <w:r w:rsidR="00DE192F" w:rsidRPr="00643942">
        <w:rPr>
          <w:rFonts w:asciiTheme="majorHAnsi" w:hAnsiTheme="majorHAnsi" w:cstheme="majorHAnsi"/>
          <w:i/>
          <w:iCs/>
          <w:sz w:val="28"/>
          <w:szCs w:val="28"/>
        </w:rPr>
        <w:t>327</w:t>
      </w:r>
      <w:r w:rsidR="00DE192F" w:rsidRPr="00643942">
        <w:rPr>
          <w:rFonts w:asciiTheme="majorHAnsi" w:hAnsiTheme="majorHAnsi" w:cstheme="majorHAnsi"/>
          <w:i/>
          <w:iCs/>
          <w:sz w:val="28"/>
          <w:szCs w:val="28"/>
          <w:lang w:val="vi-VN"/>
        </w:rPr>
        <w:t>/</w:t>
      </w:r>
      <w:r w:rsidR="00DE192F" w:rsidRPr="00643942">
        <w:rPr>
          <w:rFonts w:asciiTheme="majorHAnsi" w:hAnsiTheme="majorHAnsi" w:cstheme="majorHAnsi"/>
          <w:i/>
          <w:iCs/>
          <w:sz w:val="28"/>
          <w:szCs w:val="28"/>
        </w:rPr>
        <w:t>P</w:t>
      </w:r>
      <w:r w:rsidR="00DE192F" w:rsidRPr="00643942">
        <w:rPr>
          <w:rFonts w:asciiTheme="majorHAnsi" w:hAnsiTheme="majorHAnsi" w:cstheme="majorHAnsi"/>
          <w:i/>
          <w:iCs/>
          <w:sz w:val="28"/>
          <w:szCs w:val="28"/>
          <w:lang w:val="vi-VN"/>
        </w:rPr>
        <w:t>GD</w:t>
      </w:r>
      <w:r w:rsidR="00DE192F" w:rsidRPr="00643942">
        <w:rPr>
          <w:rFonts w:asciiTheme="majorHAnsi" w:hAnsiTheme="majorHAnsi" w:cstheme="majorHAnsi"/>
          <w:i/>
          <w:iCs/>
          <w:sz w:val="28"/>
          <w:szCs w:val="28"/>
        </w:rPr>
        <w:t>&amp;</w:t>
      </w:r>
      <w:r w:rsidR="00DE192F" w:rsidRPr="00643942">
        <w:rPr>
          <w:rFonts w:asciiTheme="majorHAnsi" w:hAnsiTheme="majorHAnsi" w:cstheme="majorHAnsi"/>
          <w:i/>
          <w:iCs/>
          <w:sz w:val="28"/>
          <w:szCs w:val="28"/>
          <w:lang w:val="vi-VN"/>
        </w:rPr>
        <w:t>ĐT</w:t>
      </w:r>
      <w:r w:rsidR="00DE192F" w:rsidRPr="00643942">
        <w:rPr>
          <w:rFonts w:asciiTheme="majorHAnsi" w:hAnsiTheme="majorHAnsi" w:cstheme="majorHAnsi"/>
          <w:i/>
          <w:iCs/>
          <w:sz w:val="28"/>
          <w:szCs w:val="28"/>
        </w:rPr>
        <w:t>-</w:t>
      </w:r>
      <w:r w:rsidR="00DE192F" w:rsidRPr="00643942">
        <w:rPr>
          <w:rFonts w:asciiTheme="majorHAnsi" w:hAnsiTheme="majorHAnsi" w:cstheme="majorHAnsi"/>
          <w:i/>
          <w:iCs/>
          <w:sz w:val="28"/>
          <w:szCs w:val="28"/>
          <w:lang w:val="vi-VN"/>
        </w:rPr>
        <w:t>TH</w:t>
      </w:r>
      <w:r w:rsidRPr="00643942">
        <w:rPr>
          <w:rFonts w:asciiTheme="majorHAnsi" w:hAnsiTheme="majorHAnsi" w:cstheme="majorHAnsi"/>
          <w:i/>
          <w:iCs/>
          <w:sz w:val="28"/>
          <w:szCs w:val="28"/>
        </w:rPr>
        <w:t xml:space="preserve"> ngày 13 tháng 9 năm 2021 về việc</w:t>
      </w:r>
      <w:r w:rsidR="00DE192F" w:rsidRPr="00643942">
        <w:rPr>
          <w:rFonts w:asciiTheme="majorHAnsi" w:hAnsiTheme="majorHAnsi" w:cstheme="majorHAnsi"/>
          <w:i/>
          <w:iCs/>
          <w:sz w:val="28"/>
          <w:szCs w:val="28"/>
          <w:lang w:val="vi-VN"/>
        </w:rPr>
        <w:t xml:space="preserve"> hướng dẫn thực hiện nhiệm vụ giáo dục tiểu học năm học 2021-2022</w:t>
      </w:r>
      <w:r w:rsidR="00EA78C4" w:rsidRPr="00643942">
        <w:rPr>
          <w:rFonts w:asciiTheme="majorHAnsi" w:hAnsiTheme="majorHAnsi" w:cstheme="majorHAnsi"/>
          <w:i/>
          <w:iCs/>
          <w:sz w:val="28"/>
          <w:szCs w:val="28"/>
        </w:rPr>
        <w:t xml:space="preserve"> của Phòng GD&amp;ĐT</w:t>
      </w:r>
      <w:r w:rsidR="00643942">
        <w:rPr>
          <w:rFonts w:asciiTheme="majorHAnsi" w:hAnsiTheme="majorHAnsi" w:cstheme="majorHAnsi"/>
          <w:i/>
          <w:iCs/>
          <w:sz w:val="28"/>
          <w:szCs w:val="28"/>
        </w:rPr>
        <w:t xml:space="preserve"> </w:t>
      </w:r>
      <w:r w:rsidR="00EA78C4" w:rsidRPr="00643942">
        <w:rPr>
          <w:rFonts w:asciiTheme="majorHAnsi" w:hAnsiTheme="majorHAnsi" w:cstheme="majorHAnsi"/>
          <w:i/>
          <w:iCs/>
          <w:sz w:val="28"/>
          <w:szCs w:val="28"/>
          <w:lang w:val="pt-BR"/>
        </w:rPr>
        <w:t>Kim Động</w:t>
      </w:r>
      <w:r w:rsidRPr="00643942">
        <w:rPr>
          <w:rFonts w:asciiTheme="majorHAnsi" w:hAnsiTheme="majorHAnsi" w:cstheme="majorHAnsi"/>
          <w:i/>
          <w:iCs/>
          <w:sz w:val="28"/>
          <w:szCs w:val="28"/>
        </w:rPr>
        <w:t>;</w:t>
      </w:r>
      <w:r w:rsidR="00EA78C4" w:rsidRPr="00643942">
        <w:rPr>
          <w:rFonts w:asciiTheme="majorHAnsi" w:hAnsiTheme="majorHAnsi" w:cstheme="majorHAnsi"/>
          <w:i/>
          <w:iCs/>
          <w:color w:val="000000" w:themeColor="text1"/>
          <w:sz w:val="28"/>
          <w:szCs w:val="28"/>
        </w:rPr>
        <w:t xml:space="preserve"> </w:t>
      </w:r>
    </w:p>
    <w:p w14:paraId="720B561A" w14:textId="77777777" w:rsidR="003568C5" w:rsidRPr="00643942" w:rsidRDefault="003568C5" w:rsidP="004D15C6">
      <w:pPr>
        <w:spacing w:before="0" w:after="0" w:line="288" w:lineRule="auto"/>
        <w:rPr>
          <w:rFonts w:asciiTheme="majorHAnsi" w:hAnsiTheme="majorHAnsi" w:cstheme="majorHAnsi"/>
          <w:i/>
          <w:iCs/>
          <w:sz w:val="28"/>
          <w:szCs w:val="28"/>
        </w:rPr>
      </w:pPr>
      <w:r w:rsidRPr="00643942">
        <w:rPr>
          <w:rFonts w:asciiTheme="majorHAnsi" w:hAnsiTheme="majorHAnsi" w:cstheme="majorHAnsi"/>
          <w:i/>
          <w:iCs/>
          <w:sz w:val="28"/>
          <w:szCs w:val="28"/>
        </w:rPr>
        <w:t>Căn cứ tình hình thực tế của địa phương và nhà trường.</w:t>
      </w:r>
    </w:p>
    <w:p w14:paraId="37F30F6B" w14:textId="5C18293E" w:rsidR="003568C5" w:rsidRPr="00B51683" w:rsidRDefault="003568C5"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ml:space="preserve">Trường TH&amp;THCS </w:t>
      </w:r>
      <w:r w:rsidR="00643942">
        <w:rPr>
          <w:rFonts w:asciiTheme="majorHAnsi" w:hAnsiTheme="majorHAnsi" w:cstheme="majorHAnsi"/>
          <w:sz w:val="28"/>
          <w:szCs w:val="28"/>
        </w:rPr>
        <w:t>Phú Thịnh</w:t>
      </w:r>
      <w:r w:rsidRPr="00B51683">
        <w:rPr>
          <w:rFonts w:asciiTheme="majorHAnsi" w:hAnsiTheme="majorHAnsi" w:cstheme="majorHAnsi"/>
          <w:sz w:val="28"/>
          <w:szCs w:val="28"/>
        </w:rPr>
        <w:t xml:space="preserve">  xây dựng kế hoạch thực hiện  nhiệm vụ năm học 2021-2022 với các nội dung trọng tâm sau:</w:t>
      </w:r>
    </w:p>
    <w:p w14:paraId="44C9EC14" w14:textId="77777777" w:rsidR="00CC23D3" w:rsidRPr="00B51683" w:rsidRDefault="00CC23D3" w:rsidP="00652A2D">
      <w:pPr>
        <w:spacing w:before="0" w:after="0" w:line="288" w:lineRule="auto"/>
        <w:ind w:right="-179" w:firstLine="0"/>
        <w:jc w:val="center"/>
        <w:rPr>
          <w:rFonts w:asciiTheme="majorHAnsi" w:hAnsiTheme="majorHAnsi" w:cstheme="majorHAnsi"/>
          <w:b/>
          <w:sz w:val="28"/>
          <w:szCs w:val="28"/>
        </w:rPr>
      </w:pPr>
      <w:r w:rsidRPr="00B51683">
        <w:rPr>
          <w:rFonts w:asciiTheme="majorHAnsi" w:hAnsiTheme="majorHAnsi" w:cstheme="majorHAnsi"/>
          <w:b/>
          <w:sz w:val="28"/>
          <w:szCs w:val="28"/>
          <w:lang w:val="vi-VN"/>
        </w:rPr>
        <w:t>Phần I</w:t>
      </w:r>
    </w:p>
    <w:p w14:paraId="6D65790F" w14:textId="47EB4959" w:rsidR="00CC23D3" w:rsidRPr="00B51683" w:rsidRDefault="00915733" w:rsidP="004D15C6">
      <w:pPr>
        <w:spacing w:before="0" w:after="0" w:line="288" w:lineRule="auto"/>
        <w:ind w:firstLine="0"/>
        <w:jc w:val="center"/>
        <w:rPr>
          <w:rFonts w:asciiTheme="majorHAnsi" w:hAnsiTheme="majorHAnsi" w:cstheme="majorHAnsi"/>
          <w:b/>
          <w:sz w:val="28"/>
          <w:szCs w:val="28"/>
        </w:rPr>
      </w:pPr>
      <w:r w:rsidRPr="00B51683">
        <w:rPr>
          <w:rFonts w:asciiTheme="majorHAnsi" w:hAnsiTheme="majorHAnsi" w:cstheme="majorHAnsi"/>
          <w:b/>
          <w:sz w:val="28"/>
          <w:szCs w:val="28"/>
        </w:rPr>
        <w:t>BỐI CẢNH GIÁO DỤC</w:t>
      </w:r>
    </w:p>
    <w:p w14:paraId="0590834B" w14:textId="2869B1CD" w:rsidR="00915733" w:rsidRPr="00B51683" w:rsidRDefault="00915733" w:rsidP="004D15C6">
      <w:pPr>
        <w:spacing w:before="0" w:after="0" w:line="288" w:lineRule="auto"/>
        <w:ind w:firstLine="0"/>
        <w:jc w:val="center"/>
        <w:rPr>
          <w:rFonts w:asciiTheme="majorHAnsi" w:hAnsiTheme="majorHAnsi" w:cstheme="majorHAnsi"/>
          <w:b/>
          <w:sz w:val="28"/>
          <w:szCs w:val="28"/>
        </w:rPr>
      </w:pPr>
      <w:r w:rsidRPr="00B51683">
        <w:rPr>
          <w:rFonts w:asciiTheme="majorHAnsi" w:hAnsiTheme="majorHAnsi" w:cstheme="majorHAnsi"/>
          <w:b/>
          <w:sz w:val="28"/>
          <w:szCs w:val="28"/>
        </w:rPr>
        <w:t>CỦA QUỐC GIA, ĐỊA PHƯƠNG VÀ NHÀ TRƯỜNG</w:t>
      </w:r>
    </w:p>
    <w:p w14:paraId="6F718E20" w14:textId="77777777" w:rsidR="00716108" w:rsidRPr="00AB556D" w:rsidRDefault="00716108" w:rsidP="004D15C6">
      <w:pPr>
        <w:spacing w:before="0" w:after="0" w:line="288" w:lineRule="auto"/>
        <w:rPr>
          <w:rFonts w:asciiTheme="majorHAnsi" w:hAnsiTheme="majorHAnsi" w:cstheme="majorHAnsi"/>
          <w:b/>
          <w:sz w:val="28"/>
          <w:szCs w:val="28"/>
        </w:rPr>
      </w:pPr>
      <w:r w:rsidRPr="00AB556D">
        <w:rPr>
          <w:rFonts w:asciiTheme="majorHAnsi" w:hAnsiTheme="majorHAnsi" w:cstheme="majorHAnsi"/>
          <w:b/>
          <w:sz w:val="28"/>
          <w:szCs w:val="28"/>
        </w:rPr>
        <w:t>A</w:t>
      </w:r>
      <w:r w:rsidR="008A5D4C" w:rsidRPr="00AB556D">
        <w:rPr>
          <w:rFonts w:asciiTheme="majorHAnsi" w:hAnsiTheme="majorHAnsi" w:cstheme="majorHAnsi"/>
          <w:b/>
          <w:sz w:val="28"/>
          <w:szCs w:val="28"/>
        </w:rPr>
        <w:t>.</w:t>
      </w:r>
      <w:r w:rsidRPr="00AB556D">
        <w:rPr>
          <w:rFonts w:asciiTheme="majorHAnsi" w:hAnsiTheme="majorHAnsi" w:cstheme="majorHAnsi"/>
          <w:b/>
          <w:sz w:val="28"/>
          <w:szCs w:val="28"/>
        </w:rPr>
        <w:t xml:space="preserve"> Bối cảnh bên ngoài</w:t>
      </w:r>
    </w:p>
    <w:p w14:paraId="1B3E0415" w14:textId="0CEFD844" w:rsidR="00444C8A" w:rsidRPr="00AB556D" w:rsidRDefault="00716108" w:rsidP="004D15C6">
      <w:pPr>
        <w:spacing w:before="0" w:after="0" w:line="288" w:lineRule="auto"/>
        <w:rPr>
          <w:rFonts w:asciiTheme="majorHAnsi" w:hAnsiTheme="majorHAnsi" w:cstheme="majorHAnsi"/>
          <w:b/>
          <w:sz w:val="28"/>
          <w:szCs w:val="28"/>
        </w:rPr>
      </w:pPr>
      <w:r w:rsidRPr="00AB556D">
        <w:rPr>
          <w:rFonts w:asciiTheme="majorHAnsi" w:hAnsiTheme="majorHAnsi" w:cstheme="majorHAnsi"/>
          <w:b/>
          <w:sz w:val="28"/>
          <w:szCs w:val="28"/>
        </w:rPr>
        <w:t>I</w:t>
      </w:r>
      <w:r w:rsidR="00AA423E" w:rsidRPr="00AB556D">
        <w:rPr>
          <w:rFonts w:asciiTheme="majorHAnsi" w:hAnsiTheme="majorHAnsi" w:cstheme="majorHAnsi"/>
          <w:b/>
          <w:sz w:val="28"/>
          <w:szCs w:val="28"/>
        </w:rPr>
        <w:t>.</w:t>
      </w:r>
      <w:r w:rsidR="00444C8A" w:rsidRPr="00AB556D">
        <w:rPr>
          <w:rFonts w:asciiTheme="majorHAnsi" w:hAnsiTheme="majorHAnsi" w:cstheme="majorHAnsi"/>
          <w:b/>
          <w:sz w:val="28"/>
          <w:szCs w:val="28"/>
        </w:rPr>
        <w:t xml:space="preserve"> Cơ hội:</w:t>
      </w:r>
    </w:p>
    <w:p w14:paraId="45C906E6" w14:textId="0408AC4C" w:rsidR="00516F4A" w:rsidRPr="00B51683" w:rsidRDefault="00141BC9" w:rsidP="004D15C6">
      <w:pPr>
        <w:pStyle w:val="Default"/>
        <w:spacing w:line="288" w:lineRule="auto"/>
        <w:ind w:firstLine="720"/>
        <w:jc w:val="both"/>
        <w:rPr>
          <w:rFonts w:asciiTheme="majorHAnsi" w:hAnsiTheme="majorHAnsi" w:cstheme="majorHAnsi"/>
          <w:color w:val="auto"/>
          <w:sz w:val="28"/>
          <w:szCs w:val="28"/>
        </w:rPr>
      </w:pPr>
      <w:r w:rsidRPr="00B51683">
        <w:rPr>
          <w:rFonts w:asciiTheme="majorHAnsi" w:hAnsiTheme="majorHAnsi" w:cstheme="majorHAnsi"/>
          <w:color w:val="auto"/>
          <w:sz w:val="28"/>
          <w:szCs w:val="28"/>
          <w:lang w:val="vi-VN"/>
        </w:rPr>
        <w:t>Năm học 202</w:t>
      </w:r>
      <w:r w:rsidRPr="00B51683">
        <w:rPr>
          <w:rFonts w:asciiTheme="majorHAnsi" w:hAnsiTheme="majorHAnsi" w:cstheme="majorHAnsi"/>
          <w:color w:val="auto"/>
          <w:sz w:val="28"/>
          <w:szCs w:val="28"/>
        </w:rPr>
        <w:t>1</w:t>
      </w:r>
      <w:r w:rsidRPr="00B51683">
        <w:rPr>
          <w:rFonts w:asciiTheme="majorHAnsi" w:hAnsiTheme="majorHAnsi" w:cstheme="majorHAnsi"/>
          <w:color w:val="auto"/>
          <w:sz w:val="28"/>
          <w:szCs w:val="28"/>
          <w:lang w:val="vi-VN"/>
        </w:rPr>
        <w:t>-202</w:t>
      </w:r>
      <w:r w:rsidRPr="00B51683">
        <w:rPr>
          <w:rFonts w:asciiTheme="majorHAnsi" w:hAnsiTheme="majorHAnsi" w:cstheme="majorHAnsi"/>
          <w:color w:val="auto"/>
          <w:sz w:val="28"/>
          <w:szCs w:val="28"/>
        </w:rPr>
        <w:t>2</w:t>
      </w:r>
      <w:r w:rsidRPr="00B51683">
        <w:rPr>
          <w:rFonts w:asciiTheme="majorHAnsi" w:hAnsiTheme="majorHAnsi" w:cstheme="majorHAnsi"/>
          <w:color w:val="auto"/>
          <w:sz w:val="28"/>
          <w:szCs w:val="28"/>
          <w:lang w:val="vi-VN"/>
        </w:rPr>
        <w:t xml:space="preserve">, </w:t>
      </w:r>
      <w:r w:rsidRPr="00B51683">
        <w:rPr>
          <w:rFonts w:asciiTheme="majorHAnsi" w:hAnsiTheme="majorHAnsi" w:cstheme="majorHAnsi"/>
          <w:color w:val="auto"/>
          <w:sz w:val="28"/>
          <w:szCs w:val="28"/>
        </w:rPr>
        <w:t xml:space="preserve">ngành </w:t>
      </w:r>
      <w:r w:rsidRPr="00B51683">
        <w:rPr>
          <w:rFonts w:asciiTheme="majorHAnsi" w:hAnsiTheme="majorHAnsi" w:cstheme="majorHAnsi"/>
          <w:color w:val="auto"/>
          <w:sz w:val="28"/>
          <w:szCs w:val="28"/>
          <w:lang w:val="vi-VN"/>
        </w:rPr>
        <w:t xml:space="preserve">giáo dục tiếp tục </w:t>
      </w:r>
      <w:r w:rsidRPr="00B51683">
        <w:rPr>
          <w:rFonts w:asciiTheme="majorHAnsi" w:hAnsiTheme="majorHAnsi" w:cstheme="majorHAnsi"/>
          <w:color w:val="auto"/>
          <w:sz w:val="28"/>
          <w:szCs w:val="28"/>
        </w:rPr>
        <w:t>thực hiện mục tiêu kép vừa phòng chống dịch covid-19 an toàn, vừa thực hiện nhiệm vụ năm học, l</w:t>
      </w:r>
      <w:r w:rsidRPr="00B51683">
        <w:rPr>
          <w:rFonts w:asciiTheme="majorHAnsi" w:hAnsiTheme="majorHAnsi" w:cstheme="majorHAnsi"/>
          <w:sz w:val="28"/>
          <w:szCs w:val="28"/>
          <w:shd w:val="clear" w:color="auto" w:fill="FFFFFF"/>
          <w:lang w:eastAsia="vi-VN"/>
        </w:rPr>
        <w:t>à năm học năm đầu tiên đối với cấp THCS (lớp 6), năm học thứ 2 đối với cấp TH</w:t>
      </w:r>
      <w:r w:rsidR="00652A2D">
        <w:rPr>
          <w:rFonts w:asciiTheme="majorHAnsi" w:hAnsiTheme="majorHAnsi" w:cstheme="majorHAnsi"/>
          <w:sz w:val="28"/>
          <w:szCs w:val="28"/>
          <w:shd w:val="clear" w:color="auto" w:fill="FFFFFF"/>
          <w:lang w:eastAsia="vi-VN"/>
        </w:rPr>
        <w:t xml:space="preserve"> </w:t>
      </w:r>
      <w:r w:rsidRPr="00B51683">
        <w:rPr>
          <w:rFonts w:asciiTheme="majorHAnsi" w:hAnsiTheme="majorHAnsi" w:cstheme="majorHAnsi"/>
          <w:sz w:val="28"/>
          <w:szCs w:val="28"/>
          <w:shd w:val="clear" w:color="auto" w:fill="FFFFFF"/>
          <w:lang w:eastAsia="vi-VN"/>
        </w:rPr>
        <w:t xml:space="preserve">(lớp 2) </w:t>
      </w:r>
      <w:r w:rsidR="00516F4A" w:rsidRPr="00B51683">
        <w:rPr>
          <w:rFonts w:asciiTheme="majorHAnsi" w:hAnsiTheme="majorHAnsi" w:cstheme="majorHAnsi"/>
          <w:sz w:val="28"/>
          <w:szCs w:val="28"/>
          <w:shd w:val="clear" w:color="auto" w:fill="FFFFFF"/>
          <w:lang w:eastAsia="vi-VN"/>
        </w:rPr>
        <w:t>triển khai Chương trình giáo dục phổ thông năm 2018 theo tinh thần Nghị quyết số 29-NQ/TW, ngày 04 tháng 11 năm 2013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w:t>
      </w:r>
    </w:p>
    <w:p w14:paraId="4C1A774D" w14:textId="77777777" w:rsidR="00516F4A" w:rsidRPr="00B51683" w:rsidRDefault="00516F4A" w:rsidP="004D15C6">
      <w:pPr>
        <w:shd w:val="clear" w:color="auto" w:fill="FFFFFF"/>
        <w:spacing w:before="0" w:after="0" w:line="288" w:lineRule="auto"/>
        <w:ind w:firstLine="567"/>
        <w:rPr>
          <w:rFonts w:asciiTheme="majorHAnsi" w:hAnsiTheme="majorHAnsi" w:cstheme="majorHAnsi"/>
          <w:sz w:val="28"/>
          <w:szCs w:val="28"/>
          <w:lang w:eastAsia="vi-VN"/>
        </w:rPr>
      </w:pPr>
      <w:r w:rsidRPr="00B51683">
        <w:rPr>
          <w:rFonts w:asciiTheme="majorHAnsi" w:hAnsiTheme="majorHAnsi" w:cstheme="majorHAnsi"/>
          <w:sz w:val="28"/>
          <w:szCs w:val="28"/>
          <w:shd w:val="clear" w:color="auto" w:fill="FFFFFF"/>
          <w:lang w:eastAsia="vi-VN"/>
        </w:rPr>
        <w:lastRenderedPageBreak/>
        <w:t>Nhận thức sâu sắc tầm quan trọng của sự nghiệp giáo dục và đào tạo, Đảng và Nhà nước luôn coi giáo dục là quốc sách hàng đầu, đặt giáo dục ở vị trí trung tâm trong tiến trình phát triển; có nhiều chủ trương, chính sách đúng đắn, kịp thời, ưu tiên phát triển giáo dục; hệ thống văn bản chỉ đạo về giáo dục, đào tạo được các cấp quản lý ban hành kịp thời, đầy đủ, cụ thể.</w:t>
      </w:r>
    </w:p>
    <w:p w14:paraId="2E5FA555" w14:textId="77777777" w:rsidR="00516F4A" w:rsidRPr="00B51683" w:rsidRDefault="00516F4A" w:rsidP="004D15C6">
      <w:pPr>
        <w:shd w:val="clear" w:color="auto" w:fill="FFFFFF"/>
        <w:spacing w:before="0" w:after="0" w:line="288" w:lineRule="auto"/>
        <w:ind w:firstLine="567"/>
        <w:rPr>
          <w:rFonts w:asciiTheme="majorHAnsi" w:hAnsiTheme="majorHAnsi" w:cstheme="majorHAnsi"/>
          <w:sz w:val="28"/>
          <w:szCs w:val="28"/>
          <w:shd w:val="clear" w:color="auto" w:fill="FFFFFF"/>
          <w:lang w:eastAsia="vi-VN"/>
        </w:rPr>
      </w:pPr>
      <w:r w:rsidRPr="00B51683">
        <w:rPr>
          <w:rFonts w:asciiTheme="majorHAnsi" w:hAnsiTheme="majorHAnsi" w:cstheme="majorHAnsi"/>
          <w:sz w:val="28"/>
          <w:szCs w:val="28"/>
          <w:shd w:val="clear" w:color="auto" w:fill="FFFFFF"/>
          <w:lang w:eastAsia="vi-VN"/>
        </w:rPr>
        <w:t>Chương trình giáo dục phổ thông năm 2018 được xây dựng trên cơ sở quan điểm của Đảng, Nhà nước về đổi mới căn bản, toàn diện giáo dục và đào tạo; kế thừa và phát triển những ưu điểm của các chương trình giáo dục phổ thông đã có của Việt Nam, đồng thời tiếp thu thành tựu nghiên cứu về khoa học giáo dục và kinh nghiệm xây dựng chương trình theo mô hình phát triển năng lực của những nền giáo dục tiên tiến trên thế giới; gắn với nhu cầu phát triển của đất nước, những tiến bộ của thời đại về khoa học - công nghệ và xã hội; phù hợp với đặc điểm con người, văn hoá Việt Nam, các giá trị truyền thống của dân tộc.</w:t>
      </w:r>
    </w:p>
    <w:p w14:paraId="43807DA6" w14:textId="53300A10" w:rsidR="00E7379A" w:rsidRPr="00E5232A" w:rsidRDefault="00E7379A" w:rsidP="004D15C6">
      <w:pPr>
        <w:spacing w:before="0" w:after="0" w:line="288" w:lineRule="auto"/>
        <w:ind w:firstLine="709"/>
        <w:rPr>
          <w:sz w:val="28"/>
          <w:szCs w:val="28"/>
          <w:lang w:val="nl-NL"/>
        </w:rPr>
      </w:pPr>
      <w:r w:rsidRPr="000732DE">
        <w:rPr>
          <w:sz w:val="28"/>
          <w:szCs w:val="28"/>
          <w:lang w:val="nl-NL"/>
        </w:rPr>
        <w:t xml:space="preserve">Xã </w:t>
      </w:r>
      <w:r>
        <w:rPr>
          <w:sz w:val="28"/>
          <w:szCs w:val="28"/>
          <w:lang w:val="nl-NL"/>
        </w:rPr>
        <w:t>Phú Thịnh</w:t>
      </w:r>
      <w:r w:rsidRPr="000732DE">
        <w:rPr>
          <w:sz w:val="28"/>
          <w:szCs w:val="28"/>
          <w:lang w:val="nl-NL"/>
        </w:rPr>
        <w:t xml:space="preserve"> </w:t>
      </w:r>
      <w:r w:rsidRPr="000732DE">
        <w:rPr>
          <w:sz w:val="28"/>
          <w:szCs w:val="28"/>
        </w:rPr>
        <w:t xml:space="preserve">là một xã thuần nông, nằm cách xa trung tâm huyện Kim Động, cách huyện lỵ </w:t>
      </w:r>
      <w:r>
        <w:rPr>
          <w:sz w:val="28"/>
          <w:szCs w:val="28"/>
        </w:rPr>
        <w:t>9</w:t>
      </w:r>
      <w:r w:rsidRPr="000732DE">
        <w:rPr>
          <w:sz w:val="28"/>
          <w:szCs w:val="28"/>
        </w:rPr>
        <w:t xml:space="preserve"> km và gần trung tâm Thành phố Hưng Yên, có vị trí giáp danh</w:t>
      </w:r>
      <w:r w:rsidR="00AB556D">
        <w:rPr>
          <w:sz w:val="28"/>
          <w:szCs w:val="28"/>
        </w:rPr>
        <w:t>:</w:t>
      </w:r>
      <w:r w:rsidRPr="000732DE">
        <w:rPr>
          <w:sz w:val="28"/>
          <w:szCs w:val="28"/>
        </w:rPr>
        <w:t xml:space="preserve"> Phía bắc giáp xã </w:t>
      </w:r>
      <w:r>
        <w:rPr>
          <w:sz w:val="28"/>
          <w:szCs w:val="28"/>
        </w:rPr>
        <w:t>Thọ Vinh</w:t>
      </w:r>
      <w:r w:rsidRPr="000732DE">
        <w:rPr>
          <w:sz w:val="28"/>
          <w:szCs w:val="28"/>
        </w:rPr>
        <w:t xml:space="preserve">, </w:t>
      </w:r>
      <w:r w:rsidR="00AB556D">
        <w:rPr>
          <w:sz w:val="28"/>
          <w:szCs w:val="28"/>
        </w:rPr>
        <w:t>p</w:t>
      </w:r>
      <w:r w:rsidRPr="000732DE">
        <w:rPr>
          <w:sz w:val="28"/>
          <w:szCs w:val="28"/>
        </w:rPr>
        <w:t xml:space="preserve">hía nam giáp </w:t>
      </w:r>
      <w:r>
        <w:rPr>
          <w:sz w:val="28"/>
          <w:szCs w:val="28"/>
        </w:rPr>
        <w:t>Mai Động</w:t>
      </w:r>
      <w:r w:rsidRPr="000732DE">
        <w:rPr>
          <w:sz w:val="28"/>
          <w:szCs w:val="28"/>
        </w:rPr>
        <w:t xml:space="preserve">, </w:t>
      </w:r>
      <w:r w:rsidR="00AB556D">
        <w:rPr>
          <w:sz w:val="28"/>
          <w:szCs w:val="28"/>
        </w:rPr>
        <w:t>p</w:t>
      </w:r>
      <w:r w:rsidRPr="000732DE">
        <w:rPr>
          <w:sz w:val="28"/>
          <w:szCs w:val="28"/>
        </w:rPr>
        <w:t xml:space="preserve">hía đông giáp xã </w:t>
      </w:r>
      <w:r>
        <w:rPr>
          <w:sz w:val="28"/>
          <w:szCs w:val="28"/>
        </w:rPr>
        <w:t>Đức Hợp và xã Đồng Thanh</w:t>
      </w:r>
      <w:r w:rsidRPr="000732DE">
        <w:rPr>
          <w:sz w:val="28"/>
          <w:szCs w:val="28"/>
        </w:rPr>
        <w:t xml:space="preserve">, </w:t>
      </w:r>
      <w:r w:rsidR="00AB556D">
        <w:rPr>
          <w:sz w:val="28"/>
          <w:szCs w:val="28"/>
        </w:rPr>
        <w:t>p</w:t>
      </w:r>
      <w:r w:rsidRPr="000732DE">
        <w:rPr>
          <w:sz w:val="28"/>
          <w:szCs w:val="28"/>
        </w:rPr>
        <w:t xml:space="preserve">hía tây giáp </w:t>
      </w:r>
      <w:r>
        <w:rPr>
          <w:sz w:val="28"/>
          <w:szCs w:val="28"/>
        </w:rPr>
        <w:t>Sông Hồng</w:t>
      </w:r>
      <w:r w:rsidRPr="000732DE">
        <w:rPr>
          <w:sz w:val="28"/>
          <w:szCs w:val="28"/>
        </w:rPr>
        <w:t xml:space="preserve">. </w:t>
      </w:r>
      <w:r w:rsidRPr="000732DE">
        <w:rPr>
          <w:sz w:val="28"/>
          <w:szCs w:val="28"/>
          <w:lang w:val="nl-NL"/>
        </w:rPr>
        <w:t xml:space="preserve">Có diện tích đất tự nhiên </w:t>
      </w:r>
      <w:r>
        <w:rPr>
          <w:sz w:val="28"/>
          <w:szCs w:val="28"/>
          <w:lang w:val="nl-NL"/>
        </w:rPr>
        <w:t>482,28</w:t>
      </w:r>
      <w:r w:rsidRPr="000732DE">
        <w:rPr>
          <w:sz w:val="28"/>
          <w:szCs w:val="28"/>
          <w:lang w:val="nl-NL"/>
        </w:rPr>
        <w:t xml:space="preserve"> ha, diện tích đất canh tác </w:t>
      </w:r>
      <w:r>
        <w:rPr>
          <w:sz w:val="28"/>
          <w:szCs w:val="28"/>
          <w:lang w:val="nl-NL"/>
        </w:rPr>
        <w:t>261</w:t>
      </w:r>
      <w:r w:rsidRPr="000732DE">
        <w:rPr>
          <w:sz w:val="28"/>
          <w:szCs w:val="28"/>
          <w:lang w:val="nl-NL"/>
        </w:rPr>
        <w:t xml:space="preserve"> ha, có tổng dân số là 6.</w:t>
      </w:r>
      <w:r>
        <w:rPr>
          <w:sz w:val="28"/>
          <w:szCs w:val="28"/>
          <w:lang w:val="nl-NL"/>
        </w:rPr>
        <w:t>969</w:t>
      </w:r>
      <w:r w:rsidRPr="000732DE">
        <w:rPr>
          <w:sz w:val="28"/>
          <w:szCs w:val="28"/>
          <w:lang w:val="nl-NL"/>
        </w:rPr>
        <w:t xml:space="preserve"> người. Thu nhập của nhân dân từ sản xuất nông nghiệp đã chuyển sang công nghiệp và các ngành nghề, dịch vụ như: Lao động tại các công ty, nhà máy, thợ mộc, thợ nề, cơ khí nhỏ</w:t>
      </w:r>
      <w:r>
        <w:rPr>
          <w:sz w:val="28"/>
          <w:szCs w:val="28"/>
          <w:lang w:val="nl-NL"/>
        </w:rPr>
        <w:t xml:space="preserve">. </w:t>
      </w:r>
      <w:r w:rsidRPr="00E5232A">
        <w:rPr>
          <w:sz w:val="28"/>
          <w:szCs w:val="28"/>
          <w:lang w:val="nl-NL"/>
        </w:rPr>
        <w:t>Tình hình an ninh chính trị ổn định, kinh tế phát triển, đời sống của nhân dân ngày càng  nâng lên rõ rệt, bộ mặt nông thôn ngày càng đổi mới. Năm 2015, xã Phú Thịnh được Chủ tịch UBND tỉnh công nhận xã đạt chuẩn nông thôn mới.</w:t>
      </w:r>
    </w:p>
    <w:p w14:paraId="5E45CAAC" w14:textId="77777777" w:rsidR="00516F4A" w:rsidRPr="00B51683" w:rsidRDefault="00516F4A" w:rsidP="004D15C6">
      <w:pPr>
        <w:shd w:val="clear" w:color="auto" w:fill="FFFFFF"/>
        <w:spacing w:before="0" w:after="0" w:line="288" w:lineRule="auto"/>
        <w:ind w:firstLine="709"/>
        <w:rPr>
          <w:rFonts w:asciiTheme="majorHAnsi" w:hAnsiTheme="majorHAnsi" w:cstheme="majorHAnsi"/>
          <w:sz w:val="28"/>
          <w:szCs w:val="28"/>
          <w:lang w:eastAsia="vi-VN"/>
        </w:rPr>
      </w:pPr>
      <w:r w:rsidRPr="00B51683">
        <w:rPr>
          <w:rFonts w:asciiTheme="majorHAnsi" w:hAnsiTheme="majorHAnsi" w:cstheme="majorHAnsi"/>
          <w:sz w:val="28"/>
          <w:szCs w:val="28"/>
          <w:lang w:eastAsia="vi-VN"/>
        </w:rPr>
        <w:t>Sự tín nhiệm của phụ huynh học sinh đối với đội ngũ giáo viên được nâng lên. Vị trí của ngành giáo dục trong xã hội từng bước được thay đổi, nhận thức của người dân cũng được thay đổi theo: Có tri thức, có văn hóa thì có điều kiện đóng góp công sức trí tuệ của mình cho xã hội, cho đất nước, mức thu nhập cũng như đời sống của bản thân được khá hơn. Từ đó </w:t>
      </w:r>
      <w:r w:rsidRPr="00B51683">
        <w:rPr>
          <w:rFonts w:asciiTheme="majorHAnsi" w:hAnsiTheme="majorHAnsi" w:cstheme="majorHAnsi"/>
          <w:sz w:val="28"/>
          <w:szCs w:val="28"/>
          <w:shd w:val="clear" w:color="auto" w:fill="FFFFFF"/>
          <w:lang w:eastAsia="vi-VN"/>
        </w:rPr>
        <w:t>phụ huynh học sinh rất quan tâm đến sự phát triển về phẩm chất, năng lực của con em, luôn quan tâm, chăm sóc, tạo điều kiện tốt để học sinh được học tập, sinh hoạt, tham gia các hoạt động ngoài giờ; ủng hộ và thống nhất cao với chương trình, kế hoạch giáo dục của nhà trường. Phụ huynh học sinh phần lớn là có trình độ về mọi mặt đời sống nên có sự hiểu biết về đổi mới giáo dục đang diễn ra; việc cập nhật thông tin về giáo dục nhanh nhạy; hiểu và chia sẻ với nhà trường về việc thực hiện nhiệm vụ giáo dục.</w:t>
      </w:r>
    </w:p>
    <w:p w14:paraId="367D174E" w14:textId="395E9565" w:rsidR="00516F4A" w:rsidRPr="00DF5624" w:rsidRDefault="00716108" w:rsidP="004D15C6">
      <w:pPr>
        <w:shd w:val="clear" w:color="auto" w:fill="FFFFFF"/>
        <w:spacing w:before="0" w:after="0" w:line="288" w:lineRule="auto"/>
        <w:ind w:firstLine="567"/>
        <w:rPr>
          <w:rFonts w:asciiTheme="majorHAnsi" w:hAnsiTheme="majorHAnsi" w:cstheme="majorHAnsi"/>
          <w:sz w:val="28"/>
          <w:szCs w:val="28"/>
          <w:lang w:eastAsia="vi-VN"/>
        </w:rPr>
      </w:pPr>
      <w:r w:rsidRPr="00DF5624">
        <w:rPr>
          <w:rFonts w:asciiTheme="majorHAnsi" w:hAnsiTheme="majorHAnsi" w:cstheme="majorHAnsi"/>
          <w:b/>
          <w:bCs/>
          <w:sz w:val="28"/>
          <w:szCs w:val="28"/>
          <w:lang w:eastAsia="vi-VN"/>
        </w:rPr>
        <w:t>II</w:t>
      </w:r>
      <w:r w:rsidR="00516F4A" w:rsidRPr="00DF5624">
        <w:rPr>
          <w:rFonts w:asciiTheme="majorHAnsi" w:hAnsiTheme="majorHAnsi" w:cstheme="majorHAnsi"/>
          <w:b/>
          <w:bCs/>
          <w:sz w:val="28"/>
          <w:szCs w:val="28"/>
          <w:lang w:eastAsia="vi-VN"/>
        </w:rPr>
        <w:t>. Thách thức:</w:t>
      </w:r>
    </w:p>
    <w:p w14:paraId="77F3D79C" w14:textId="77777777" w:rsidR="00516F4A" w:rsidRPr="00B51683" w:rsidRDefault="00516F4A" w:rsidP="004D15C6">
      <w:pPr>
        <w:shd w:val="clear" w:color="auto" w:fill="FFFFFF"/>
        <w:spacing w:before="0" w:after="0" w:line="288" w:lineRule="auto"/>
        <w:ind w:firstLine="567"/>
        <w:rPr>
          <w:rFonts w:asciiTheme="majorHAnsi" w:hAnsiTheme="majorHAnsi" w:cstheme="majorHAnsi"/>
          <w:sz w:val="28"/>
          <w:szCs w:val="28"/>
          <w:lang w:eastAsia="vi-VN"/>
        </w:rPr>
      </w:pPr>
      <w:r w:rsidRPr="00B51683">
        <w:rPr>
          <w:rFonts w:asciiTheme="majorHAnsi" w:hAnsiTheme="majorHAnsi" w:cstheme="majorHAnsi"/>
          <w:sz w:val="28"/>
          <w:szCs w:val="28"/>
          <w:shd w:val="clear" w:color="auto" w:fill="FFFFFF"/>
          <w:lang w:eastAsia="vi-VN"/>
        </w:rPr>
        <w:t>Trong thời kỳ hội nhập và phát triển thì yêu cầu đòi hỏi của xã hội và gia đình học sinh ngày càng cao về chất lượng giáo dục.</w:t>
      </w:r>
    </w:p>
    <w:p w14:paraId="60A3786D" w14:textId="77777777" w:rsidR="00516F4A" w:rsidRPr="00C72CCD" w:rsidRDefault="00516F4A" w:rsidP="004D15C6">
      <w:pPr>
        <w:shd w:val="clear" w:color="auto" w:fill="FFFFFF"/>
        <w:spacing w:before="0" w:after="0" w:line="288" w:lineRule="auto"/>
        <w:ind w:firstLine="567"/>
        <w:rPr>
          <w:rFonts w:asciiTheme="majorHAnsi" w:hAnsiTheme="majorHAnsi" w:cstheme="majorHAnsi"/>
          <w:spacing w:val="-2"/>
          <w:sz w:val="28"/>
          <w:szCs w:val="28"/>
          <w:lang w:eastAsia="vi-VN"/>
        </w:rPr>
      </w:pPr>
      <w:r w:rsidRPr="00C72CCD">
        <w:rPr>
          <w:rFonts w:asciiTheme="majorHAnsi" w:hAnsiTheme="majorHAnsi" w:cstheme="majorHAnsi"/>
          <w:spacing w:val="-2"/>
          <w:sz w:val="28"/>
          <w:szCs w:val="28"/>
          <w:lang w:eastAsia="vi-VN"/>
        </w:rPr>
        <w:lastRenderedPageBreak/>
        <w:t>Chất lượng đội ngũ cán bộ quản lý, giáo viên, nhân viên phải đáp ứng được yêu cầu đổi mới giáo dục nói chung và đổi mới chương trình giáo dục phổ thông nói riêng. Ứng dụng công nghệ thông tin trong quản lý, giảng dạy; trình độ ngoại ngữ; khả năng sáng tạo của cán bộ, giáo viên, nhân viên. </w:t>
      </w:r>
      <w:r w:rsidRPr="00C72CCD">
        <w:rPr>
          <w:rFonts w:asciiTheme="majorHAnsi" w:hAnsiTheme="majorHAnsi" w:cstheme="majorHAnsi"/>
          <w:spacing w:val="-2"/>
          <w:sz w:val="28"/>
          <w:szCs w:val="28"/>
          <w:shd w:val="clear" w:color="auto" w:fill="FFFFFF"/>
          <w:lang w:eastAsia="vi-VN"/>
        </w:rPr>
        <w:t>Đội ngũ giáo viên từ việc giảng dạy theo hướng “trang bị kiến thức cho học sinh” thì nay chuyển sang dạy học theo định hướng “Phát triển năng lực và phẩm chất cho học sinh” là những thách thức đặt ra.</w:t>
      </w:r>
    </w:p>
    <w:p w14:paraId="7A4FD811" w14:textId="5152512E" w:rsidR="00516F4A" w:rsidRPr="00B51683" w:rsidRDefault="00516F4A" w:rsidP="004D15C6">
      <w:pPr>
        <w:shd w:val="clear" w:color="auto" w:fill="FFFFFF"/>
        <w:spacing w:before="0" w:after="0" w:line="288" w:lineRule="auto"/>
        <w:ind w:firstLine="567"/>
        <w:rPr>
          <w:rFonts w:asciiTheme="majorHAnsi" w:hAnsiTheme="majorHAnsi" w:cstheme="majorHAnsi"/>
          <w:sz w:val="28"/>
          <w:szCs w:val="28"/>
          <w:lang w:eastAsia="vi-VN"/>
        </w:rPr>
      </w:pPr>
      <w:r w:rsidRPr="00B51683">
        <w:rPr>
          <w:rFonts w:asciiTheme="majorHAnsi" w:hAnsiTheme="majorHAnsi" w:cstheme="majorHAnsi"/>
          <w:sz w:val="28"/>
          <w:szCs w:val="28"/>
          <w:shd w:val="clear" w:color="auto" w:fill="FFFFFF"/>
          <w:lang w:eastAsia="vi-VN"/>
        </w:rPr>
        <w:t>Tâm lý lo lắng của mộ</w:t>
      </w:r>
      <w:r w:rsidR="00664DA0" w:rsidRPr="00B51683">
        <w:rPr>
          <w:rFonts w:asciiTheme="majorHAnsi" w:hAnsiTheme="majorHAnsi" w:cstheme="majorHAnsi"/>
          <w:sz w:val="28"/>
          <w:szCs w:val="28"/>
          <w:shd w:val="clear" w:color="auto" w:fill="FFFFFF"/>
          <w:lang w:eastAsia="vi-VN"/>
        </w:rPr>
        <w:t>t số ít phụ huynh học sinh khi n</w:t>
      </w:r>
      <w:r w:rsidRPr="00B51683">
        <w:rPr>
          <w:rFonts w:asciiTheme="majorHAnsi" w:hAnsiTheme="majorHAnsi" w:cstheme="majorHAnsi"/>
          <w:sz w:val="28"/>
          <w:szCs w:val="28"/>
          <w:shd w:val="clear" w:color="auto" w:fill="FFFFFF"/>
          <w:lang w:eastAsia="vi-VN"/>
        </w:rPr>
        <w:t>gành giáo dục triển khai chương</w:t>
      </w:r>
      <w:r w:rsidR="00404CD6" w:rsidRPr="00B51683">
        <w:rPr>
          <w:rFonts w:asciiTheme="majorHAnsi" w:hAnsiTheme="majorHAnsi" w:cstheme="majorHAnsi"/>
          <w:sz w:val="28"/>
          <w:szCs w:val="28"/>
          <w:shd w:val="clear" w:color="auto" w:fill="FFFFFF"/>
          <w:lang w:eastAsia="vi-VN"/>
        </w:rPr>
        <w:t xml:space="preserve"> trình giáo dục phổ thông 2018, n</w:t>
      </w:r>
      <w:r w:rsidRPr="00B51683">
        <w:rPr>
          <w:rFonts w:asciiTheme="majorHAnsi" w:hAnsiTheme="majorHAnsi" w:cstheme="majorHAnsi"/>
          <w:sz w:val="28"/>
          <w:szCs w:val="28"/>
          <w:shd w:val="clear" w:color="auto" w:fill="FFFFFF"/>
          <w:lang w:eastAsia="vi-VN"/>
        </w:rPr>
        <w:t>hà trường cần tăng cường công tác truyền thông để giúp đội ngũ cán bộ quản lý, giáo viên, nhân viên </w:t>
      </w:r>
      <w:r w:rsidRPr="00B51683">
        <w:rPr>
          <w:rFonts w:asciiTheme="majorHAnsi" w:hAnsiTheme="majorHAnsi" w:cstheme="majorHAnsi"/>
          <w:sz w:val="28"/>
          <w:szCs w:val="28"/>
          <w:bdr w:val="none" w:sz="0" w:space="0" w:color="auto" w:frame="1"/>
          <w:shd w:val="clear" w:color="auto" w:fill="FFFFFF"/>
          <w:lang w:eastAsia="vi-VN"/>
        </w:rPr>
        <w:t>nhận thức đúng, đầy đủ và sâu sắc về Chương trình giáo dục phổ thông 2018, từ đó lan tỏa sâu rộng đến phụ huynh học sinh, cộng đồng.</w:t>
      </w:r>
    </w:p>
    <w:p w14:paraId="6255A789" w14:textId="669E1462" w:rsidR="00516F4A" w:rsidRDefault="00516F4A" w:rsidP="004D15C6">
      <w:pPr>
        <w:shd w:val="clear" w:color="auto" w:fill="FFFFFF"/>
        <w:spacing w:before="0" w:after="0" w:line="288" w:lineRule="auto"/>
        <w:ind w:firstLine="567"/>
        <w:rPr>
          <w:rFonts w:asciiTheme="majorHAnsi" w:hAnsiTheme="majorHAnsi" w:cstheme="majorHAnsi"/>
          <w:sz w:val="28"/>
          <w:szCs w:val="28"/>
          <w:shd w:val="clear" w:color="auto" w:fill="FFFFFF"/>
          <w:lang w:eastAsia="vi-VN"/>
        </w:rPr>
      </w:pPr>
      <w:r w:rsidRPr="00B51683">
        <w:rPr>
          <w:rFonts w:asciiTheme="majorHAnsi" w:hAnsiTheme="majorHAnsi" w:cstheme="majorHAnsi"/>
          <w:sz w:val="28"/>
          <w:szCs w:val="28"/>
          <w:shd w:val="clear" w:color="auto" w:fill="FFFFFF"/>
          <w:lang w:eastAsia="vi-VN"/>
        </w:rPr>
        <w:t>Năm học 2021 - 2022 là năm học đầu tiên thực hiện Chương trình giáo dục phổ thông 2018 đối với cấp THCS,</w:t>
      </w:r>
      <w:r w:rsidR="00714C35" w:rsidRPr="00B51683">
        <w:rPr>
          <w:rFonts w:asciiTheme="majorHAnsi" w:hAnsiTheme="majorHAnsi" w:cstheme="majorHAnsi"/>
          <w:sz w:val="28"/>
          <w:szCs w:val="28"/>
          <w:shd w:val="clear" w:color="auto" w:fill="FFFFFF"/>
          <w:lang w:eastAsia="vi-VN"/>
        </w:rPr>
        <w:t xml:space="preserve"> và là năm thứ 2 đối với cấp TH,</w:t>
      </w:r>
      <w:r w:rsidRPr="00B51683">
        <w:rPr>
          <w:rFonts w:asciiTheme="majorHAnsi" w:hAnsiTheme="majorHAnsi" w:cstheme="majorHAnsi"/>
          <w:sz w:val="28"/>
          <w:szCs w:val="28"/>
          <w:shd w:val="clear" w:color="auto" w:fill="FFFFFF"/>
          <w:lang w:eastAsia="vi-VN"/>
        </w:rPr>
        <w:t xml:space="preserve"> nhiệm vụ của nhà trường là phải cụ thể hóa mục tiêu giáo dục phổ thông, giúp học sinh biết vận dụng hiệu quả kiến thức, kỹ năng đã học vào đời sống và tự học suốt đời, biết xây dựng và phát triển hài hòa các mối quan hệ xã hội, có cá tính, nhân cách và đời sống tâm hồn phong phú.</w:t>
      </w:r>
    </w:p>
    <w:p w14:paraId="3F1C654A" w14:textId="4ED680AF" w:rsidR="00D74E4A" w:rsidRPr="003F748A" w:rsidRDefault="00D74E4A" w:rsidP="00D74E4A">
      <w:pPr>
        <w:rPr>
          <w:bCs/>
          <w:sz w:val="28"/>
          <w:szCs w:val="28"/>
        </w:rPr>
      </w:pPr>
      <w:r w:rsidRPr="003F748A">
        <w:rPr>
          <w:bCs/>
          <w:sz w:val="28"/>
          <w:szCs w:val="28"/>
        </w:rPr>
        <w:t>Dịch bệnh C</w:t>
      </w:r>
      <w:r>
        <w:rPr>
          <w:bCs/>
          <w:sz w:val="28"/>
          <w:szCs w:val="28"/>
        </w:rPr>
        <w:t>o</w:t>
      </w:r>
      <w:r w:rsidRPr="003F748A">
        <w:rPr>
          <w:bCs/>
          <w:sz w:val="28"/>
          <w:szCs w:val="28"/>
        </w:rPr>
        <w:t>vid 19 đã, đang và có thể sẽ còn những diễn biến phức tạp ảnh hưởng mạnh mẽ đến công tác quản lí, đặc biệt là hoạt động dạy học. Thực tế đó đòi hỏi cán bộ, giáo viên và học sinh phải có khả năng thích ứng nhanh với sự thay đổi.</w:t>
      </w:r>
    </w:p>
    <w:p w14:paraId="5ECAC420" w14:textId="77777777" w:rsidR="00D50C90" w:rsidRDefault="00716108" w:rsidP="004D15C6">
      <w:pPr>
        <w:shd w:val="clear" w:color="auto" w:fill="FFFFFF"/>
        <w:spacing w:before="0" w:after="0" w:line="288" w:lineRule="auto"/>
        <w:ind w:right="90" w:firstLine="567"/>
        <w:rPr>
          <w:rFonts w:asciiTheme="majorHAnsi" w:hAnsiTheme="majorHAnsi" w:cstheme="majorHAnsi"/>
          <w:b/>
          <w:bCs/>
          <w:sz w:val="28"/>
          <w:szCs w:val="28"/>
          <w:lang w:eastAsia="vi-VN"/>
        </w:rPr>
      </w:pPr>
      <w:r w:rsidRPr="00B51683">
        <w:rPr>
          <w:rFonts w:asciiTheme="majorHAnsi" w:hAnsiTheme="majorHAnsi" w:cstheme="majorHAnsi"/>
          <w:b/>
          <w:bCs/>
          <w:sz w:val="28"/>
          <w:szCs w:val="28"/>
          <w:lang w:eastAsia="vi-VN"/>
        </w:rPr>
        <w:t>B</w:t>
      </w:r>
      <w:r w:rsidR="00516F4A" w:rsidRPr="00B51683">
        <w:rPr>
          <w:rFonts w:asciiTheme="majorHAnsi" w:hAnsiTheme="majorHAnsi" w:cstheme="majorHAnsi"/>
          <w:b/>
          <w:bCs/>
          <w:sz w:val="28"/>
          <w:szCs w:val="28"/>
          <w:lang w:eastAsia="vi-VN"/>
        </w:rPr>
        <w:t>. Bối cảnh bên trong</w:t>
      </w:r>
      <w:r w:rsidR="00293AD5" w:rsidRPr="00B51683">
        <w:rPr>
          <w:rFonts w:asciiTheme="majorHAnsi" w:hAnsiTheme="majorHAnsi" w:cstheme="majorHAnsi"/>
          <w:b/>
          <w:bCs/>
          <w:sz w:val="28"/>
          <w:szCs w:val="28"/>
          <w:lang w:eastAsia="vi-VN"/>
        </w:rPr>
        <w:t>:</w:t>
      </w:r>
    </w:p>
    <w:p w14:paraId="3CD2E6C9" w14:textId="47A6A312" w:rsidR="00293AD5" w:rsidRPr="00A60E2D" w:rsidRDefault="00716108" w:rsidP="004D15C6">
      <w:pPr>
        <w:shd w:val="clear" w:color="auto" w:fill="FFFFFF"/>
        <w:spacing w:before="0" w:after="0" w:line="288" w:lineRule="auto"/>
        <w:ind w:right="90" w:firstLine="567"/>
        <w:rPr>
          <w:rFonts w:asciiTheme="majorHAnsi" w:hAnsiTheme="majorHAnsi" w:cstheme="majorHAnsi"/>
          <w:b/>
          <w:bCs/>
          <w:iCs/>
          <w:sz w:val="28"/>
          <w:szCs w:val="28"/>
          <w:lang w:eastAsia="vi-VN"/>
        </w:rPr>
      </w:pPr>
      <w:r w:rsidRPr="00A60E2D">
        <w:rPr>
          <w:rFonts w:asciiTheme="majorHAnsi" w:hAnsiTheme="majorHAnsi" w:cstheme="majorHAnsi"/>
          <w:b/>
          <w:bCs/>
          <w:iCs/>
          <w:sz w:val="28"/>
          <w:szCs w:val="28"/>
        </w:rPr>
        <w:t>I</w:t>
      </w:r>
      <w:r w:rsidR="00293AD5" w:rsidRPr="00A60E2D">
        <w:rPr>
          <w:rFonts w:asciiTheme="majorHAnsi" w:hAnsiTheme="majorHAnsi" w:cstheme="majorHAnsi"/>
          <w:b/>
          <w:bCs/>
          <w:iCs/>
          <w:sz w:val="28"/>
          <w:szCs w:val="28"/>
        </w:rPr>
        <w:t xml:space="preserve">. </w:t>
      </w:r>
      <w:r w:rsidR="006279F3" w:rsidRPr="00A60E2D">
        <w:rPr>
          <w:rFonts w:asciiTheme="majorHAnsi" w:hAnsiTheme="majorHAnsi" w:cstheme="majorHAnsi"/>
          <w:b/>
          <w:bCs/>
          <w:iCs/>
          <w:sz w:val="28"/>
          <w:szCs w:val="28"/>
        </w:rPr>
        <w:t>Kết quả thực hiện nhiệm vụ</w:t>
      </w:r>
      <w:r w:rsidR="00293AD5" w:rsidRPr="00A60E2D">
        <w:rPr>
          <w:rFonts w:asciiTheme="majorHAnsi" w:hAnsiTheme="majorHAnsi" w:cstheme="majorHAnsi"/>
          <w:b/>
          <w:bCs/>
          <w:iCs/>
          <w:sz w:val="28"/>
          <w:szCs w:val="28"/>
        </w:rPr>
        <w:t xml:space="preserve"> năm học 2020 – 2021.</w:t>
      </w:r>
    </w:p>
    <w:p w14:paraId="01EC7747" w14:textId="4EA70577" w:rsidR="00293AD5" w:rsidRPr="00B51683" w:rsidRDefault="00293AD5" w:rsidP="004D15C6">
      <w:pPr>
        <w:shd w:val="clear" w:color="auto" w:fill="FFFFFF"/>
        <w:spacing w:before="0" w:after="0" w:line="288" w:lineRule="auto"/>
        <w:rPr>
          <w:rFonts w:asciiTheme="majorHAnsi" w:hAnsiTheme="majorHAnsi" w:cstheme="majorHAnsi"/>
          <w:bCs/>
          <w:sz w:val="28"/>
          <w:szCs w:val="28"/>
          <w:lang w:val="pt-BR"/>
        </w:rPr>
      </w:pPr>
      <w:r w:rsidRPr="00B51683">
        <w:rPr>
          <w:rFonts w:asciiTheme="majorHAnsi" w:hAnsiTheme="majorHAnsi" w:cstheme="majorHAnsi"/>
          <w:bCs/>
          <w:sz w:val="28"/>
          <w:szCs w:val="28"/>
          <w:lang w:val="pt-BR"/>
        </w:rPr>
        <w:t xml:space="preserve">Trường TH&amp;THCS </w:t>
      </w:r>
      <w:r w:rsidR="00643942">
        <w:rPr>
          <w:rFonts w:asciiTheme="majorHAnsi" w:hAnsiTheme="majorHAnsi" w:cstheme="majorHAnsi"/>
          <w:bCs/>
          <w:sz w:val="28"/>
          <w:szCs w:val="28"/>
          <w:lang w:val="pt-BR"/>
        </w:rPr>
        <w:t>Phú Thịnh</w:t>
      </w:r>
      <w:r w:rsidRPr="00B51683">
        <w:rPr>
          <w:rFonts w:asciiTheme="majorHAnsi" w:hAnsiTheme="majorHAnsi" w:cstheme="majorHAnsi"/>
          <w:bCs/>
          <w:sz w:val="28"/>
          <w:szCs w:val="28"/>
          <w:lang w:val="pt-BR"/>
        </w:rPr>
        <w:t xml:space="preserve"> được thành lập theo Quyết định số </w:t>
      </w:r>
      <w:r w:rsidR="00A60E2D">
        <w:rPr>
          <w:rFonts w:asciiTheme="majorHAnsi" w:hAnsiTheme="majorHAnsi" w:cstheme="majorHAnsi"/>
          <w:bCs/>
          <w:sz w:val="28"/>
          <w:szCs w:val="28"/>
          <w:lang w:val="pt-BR"/>
        </w:rPr>
        <w:t>486</w:t>
      </w:r>
      <w:r w:rsidRPr="00B51683">
        <w:rPr>
          <w:rFonts w:asciiTheme="majorHAnsi" w:hAnsiTheme="majorHAnsi" w:cstheme="majorHAnsi"/>
          <w:bCs/>
          <w:sz w:val="28"/>
          <w:szCs w:val="28"/>
          <w:lang w:val="pt-BR"/>
        </w:rPr>
        <w:t xml:space="preserve">/QĐ- UBND ngày </w:t>
      </w:r>
      <w:r w:rsidR="00A60E2D">
        <w:rPr>
          <w:rFonts w:asciiTheme="majorHAnsi" w:hAnsiTheme="majorHAnsi" w:cstheme="majorHAnsi"/>
          <w:bCs/>
          <w:sz w:val="28"/>
          <w:szCs w:val="28"/>
          <w:lang w:val="pt-BR"/>
        </w:rPr>
        <w:t>25</w:t>
      </w:r>
      <w:r w:rsidRPr="00B51683">
        <w:rPr>
          <w:rFonts w:asciiTheme="majorHAnsi" w:hAnsiTheme="majorHAnsi" w:cstheme="majorHAnsi"/>
          <w:bCs/>
          <w:sz w:val="28"/>
          <w:szCs w:val="28"/>
          <w:lang w:val="pt-BR"/>
        </w:rPr>
        <w:t>/</w:t>
      </w:r>
      <w:r w:rsidR="00A60E2D">
        <w:rPr>
          <w:rFonts w:asciiTheme="majorHAnsi" w:hAnsiTheme="majorHAnsi" w:cstheme="majorHAnsi"/>
          <w:bCs/>
          <w:sz w:val="28"/>
          <w:szCs w:val="28"/>
          <w:lang w:val="pt-BR"/>
        </w:rPr>
        <w:t>8</w:t>
      </w:r>
      <w:r w:rsidRPr="00B51683">
        <w:rPr>
          <w:rFonts w:asciiTheme="majorHAnsi" w:hAnsiTheme="majorHAnsi" w:cstheme="majorHAnsi"/>
          <w:bCs/>
          <w:sz w:val="28"/>
          <w:szCs w:val="28"/>
          <w:lang w:val="pt-BR"/>
        </w:rPr>
        <w:t>/202</w:t>
      </w:r>
      <w:r w:rsidR="00A60E2D">
        <w:rPr>
          <w:rFonts w:asciiTheme="majorHAnsi" w:hAnsiTheme="majorHAnsi" w:cstheme="majorHAnsi"/>
          <w:bCs/>
          <w:sz w:val="28"/>
          <w:szCs w:val="28"/>
          <w:lang w:val="pt-BR"/>
        </w:rPr>
        <w:t>1</w:t>
      </w:r>
      <w:r w:rsidRPr="00B51683">
        <w:rPr>
          <w:rFonts w:asciiTheme="majorHAnsi" w:hAnsiTheme="majorHAnsi" w:cstheme="majorHAnsi"/>
          <w:bCs/>
          <w:sz w:val="28"/>
          <w:szCs w:val="28"/>
          <w:lang w:val="pt-BR"/>
        </w:rPr>
        <w:t xml:space="preserve"> của UBND huyện Kim Động trên cơ sở sáp nhập trường Tiểu học </w:t>
      </w:r>
      <w:r w:rsidR="00643942">
        <w:rPr>
          <w:rFonts w:asciiTheme="majorHAnsi" w:hAnsiTheme="majorHAnsi" w:cstheme="majorHAnsi"/>
          <w:bCs/>
          <w:sz w:val="28"/>
          <w:szCs w:val="28"/>
          <w:lang w:val="pt-BR"/>
        </w:rPr>
        <w:t>Phú Thịnh</w:t>
      </w:r>
      <w:r w:rsidRPr="00B51683">
        <w:rPr>
          <w:rFonts w:asciiTheme="majorHAnsi" w:hAnsiTheme="majorHAnsi" w:cstheme="majorHAnsi"/>
          <w:bCs/>
          <w:sz w:val="28"/>
          <w:szCs w:val="28"/>
          <w:lang w:val="pt-BR"/>
        </w:rPr>
        <w:t xml:space="preserve"> và trường THCS </w:t>
      </w:r>
      <w:r w:rsidR="00643942">
        <w:rPr>
          <w:rFonts w:asciiTheme="majorHAnsi" w:hAnsiTheme="majorHAnsi" w:cstheme="majorHAnsi"/>
          <w:bCs/>
          <w:sz w:val="28"/>
          <w:szCs w:val="28"/>
          <w:lang w:val="pt-BR"/>
        </w:rPr>
        <w:t>Phú Thịnh</w:t>
      </w:r>
      <w:r w:rsidRPr="00B51683">
        <w:rPr>
          <w:rFonts w:asciiTheme="majorHAnsi" w:hAnsiTheme="majorHAnsi" w:cstheme="majorHAnsi"/>
          <w:bCs/>
          <w:sz w:val="28"/>
          <w:szCs w:val="28"/>
          <w:lang w:val="pt-BR"/>
        </w:rPr>
        <w:t xml:space="preserve"> và có hiệu lực từ ngày </w:t>
      </w:r>
      <w:r w:rsidR="00A60E2D">
        <w:rPr>
          <w:rFonts w:asciiTheme="majorHAnsi" w:hAnsiTheme="majorHAnsi" w:cstheme="majorHAnsi"/>
          <w:bCs/>
          <w:sz w:val="28"/>
          <w:szCs w:val="28"/>
          <w:lang w:val="pt-BR"/>
        </w:rPr>
        <w:t>01</w:t>
      </w:r>
      <w:r w:rsidRPr="00B51683">
        <w:rPr>
          <w:rFonts w:asciiTheme="majorHAnsi" w:hAnsiTheme="majorHAnsi" w:cstheme="majorHAnsi"/>
          <w:bCs/>
          <w:sz w:val="28"/>
          <w:szCs w:val="28"/>
          <w:lang w:val="pt-BR"/>
        </w:rPr>
        <w:t>/</w:t>
      </w:r>
      <w:r w:rsidR="00A60E2D">
        <w:rPr>
          <w:rFonts w:asciiTheme="majorHAnsi" w:hAnsiTheme="majorHAnsi" w:cstheme="majorHAnsi"/>
          <w:bCs/>
          <w:sz w:val="28"/>
          <w:szCs w:val="28"/>
          <w:lang w:val="pt-BR"/>
        </w:rPr>
        <w:t>9</w:t>
      </w:r>
      <w:r w:rsidRPr="00B51683">
        <w:rPr>
          <w:rFonts w:asciiTheme="majorHAnsi" w:hAnsiTheme="majorHAnsi" w:cstheme="majorHAnsi"/>
          <w:bCs/>
          <w:sz w:val="28"/>
          <w:szCs w:val="28"/>
          <w:lang w:val="pt-BR"/>
        </w:rPr>
        <w:t xml:space="preserve">/2021. Trong quá trình thực hiện nhiệm vụ năm học, trường TH&amp;THCS </w:t>
      </w:r>
      <w:r w:rsidR="00643942">
        <w:rPr>
          <w:rFonts w:asciiTheme="majorHAnsi" w:hAnsiTheme="majorHAnsi" w:cstheme="majorHAnsi"/>
          <w:bCs/>
          <w:sz w:val="28"/>
          <w:szCs w:val="28"/>
          <w:lang w:val="pt-BR"/>
        </w:rPr>
        <w:t>Phú Thịnh</w:t>
      </w:r>
      <w:r w:rsidRPr="00B51683">
        <w:rPr>
          <w:rFonts w:asciiTheme="majorHAnsi" w:hAnsiTheme="majorHAnsi" w:cstheme="majorHAnsi"/>
          <w:bCs/>
          <w:sz w:val="28"/>
          <w:szCs w:val="28"/>
          <w:lang w:val="pt-BR"/>
        </w:rPr>
        <w:t xml:space="preserve"> đã nhận được sự quan tâm của các cấp ủy </w:t>
      </w:r>
      <w:r w:rsidR="00A60E2D">
        <w:rPr>
          <w:rFonts w:asciiTheme="majorHAnsi" w:hAnsiTheme="majorHAnsi" w:cstheme="majorHAnsi"/>
          <w:bCs/>
          <w:sz w:val="28"/>
          <w:szCs w:val="28"/>
          <w:lang w:val="pt-BR"/>
        </w:rPr>
        <w:t>Đ</w:t>
      </w:r>
      <w:r w:rsidRPr="00B51683">
        <w:rPr>
          <w:rFonts w:asciiTheme="majorHAnsi" w:hAnsiTheme="majorHAnsi" w:cstheme="majorHAnsi"/>
          <w:bCs/>
          <w:sz w:val="28"/>
          <w:szCs w:val="28"/>
          <w:lang w:val="pt-BR"/>
        </w:rPr>
        <w:t xml:space="preserve">ảng, chính quyền địa phương xã </w:t>
      </w:r>
      <w:r w:rsidR="00643942">
        <w:rPr>
          <w:rFonts w:asciiTheme="majorHAnsi" w:hAnsiTheme="majorHAnsi" w:cstheme="majorHAnsi"/>
          <w:bCs/>
          <w:sz w:val="28"/>
          <w:szCs w:val="28"/>
          <w:lang w:val="pt-BR"/>
        </w:rPr>
        <w:t>Phú Thịnh</w:t>
      </w:r>
      <w:r w:rsidRPr="00B51683">
        <w:rPr>
          <w:rFonts w:asciiTheme="majorHAnsi" w:hAnsiTheme="majorHAnsi" w:cstheme="majorHAnsi"/>
          <w:bCs/>
          <w:sz w:val="28"/>
          <w:szCs w:val="28"/>
          <w:lang w:val="pt-BR"/>
        </w:rPr>
        <w:t>, sự chỉ đạo sát sao về chuyên môn của Phòng GD&amp;ĐT Kim Động, đặc biệt nhà trường luôn nhận được sự ủng hộ nhiệt tình của Cha mẹ học sinh về cả nhân lực, vật lực, trí lực và tinh thần. Đồng thời với sự đồng lòng quyết tâm và trách nhiệm của BGH, GVNV và sự nỗ lực cố gắng của mỗi cá nhân học sinh nhà trường. Trải qua 1 năm học đầy khó khăn, thử thách nhà trường đã đạt được những thành tích đáng tự hào như sau:</w:t>
      </w:r>
    </w:p>
    <w:p w14:paraId="67A8927E" w14:textId="1509CD8A" w:rsidR="00293AD5" w:rsidRPr="00A60E2D" w:rsidRDefault="00716108" w:rsidP="004D15C6">
      <w:pPr>
        <w:spacing w:before="0" w:after="0" w:line="288" w:lineRule="auto"/>
        <w:rPr>
          <w:rFonts w:asciiTheme="majorHAnsi" w:hAnsiTheme="majorHAnsi" w:cstheme="majorHAnsi"/>
          <w:b/>
          <w:sz w:val="28"/>
          <w:szCs w:val="28"/>
          <w:lang w:val="sv-SE"/>
        </w:rPr>
      </w:pPr>
      <w:r w:rsidRPr="00A60E2D">
        <w:rPr>
          <w:rFonts w:asciiTheme="majorHAnsi" w:hAnsiTheme="majorHAnsi" w:cstheme="majorHAnsi"/>
          <w:b/>
          <w:sz w:val="28"/>
          <w:szCs w:val="28"/>
          <w:lang w:val="sv-SE"/>
        </w:rPr>
        <w:t>1.</w:t>
      </w:r>
      <w:r w:rsidR="00293AD5" w:rsidRPr="00A60E2D">
        <w:rPr>
          <w:rFonts w:asciiTheme="majorHAnsi" w:hAnsiTheme="majorHAnsi" w:cstheme="majorHAnsi"/>
          <w:b/>
          <w:sz w:val="28"/>
          <w:szCs w:val="28"/>
          <w:lang w:val="sv-SE"/>
        </w:rPr>
        <w:t xml:space="preserve"> Về tập thể:</w:t>
      </w:r>
    </w:p>
    <w:p w14:paraId="210589B4" w14:textId="0A412325" w:rsidR="00A60E2D" w:rsidRDefault="00A60E2D" w:rsidP="004D15C6">
      <w:pPr>
        <w:spacing w:before="0" w:after="0" w:line="288" w:lineRule="auto"/>
        <w:rPr>
          <w:rFonts w:asciiTheme="majorHAnsi" w:hAnsiTheme="majorHAnsi" w:cstheme="majorHAnsi"/>
          <w:sz w:val="28"/>
          <w:szCs w:val="28"/>
          <w:lang w:val="sv-SE"/>
        </w:rPr>
      </w:pPr>
      <w:r>
        <w:rPr>
          <w:rFonts w:asciiTheme="majorHAnsi" w:hAnsiTheme="majorHAnsi" w:cstheme="majorHAnsi"/>
          <w:sz w:val="28"/>
          <w:szCs w:val="28"/>
          <w:lang w:val="sv-SE"/>
        </w:rPr>
        <w:t>- Bậc Tiểu học được Chủ tịch UBND tỉnh Hưng Yên tặng Bằng khen coa thành tích xuất sắc trong công tác năm học 2020 – 2021.</w:t>
      </w:r>
    </w:p>
    <w:p w14:paraId="7FEDEF3F" w14:textId="2F2F7B16" w:rsidR="00A60E2D" w:rsidRPr="00C72CCD" w:rsidRDefault="00A60E2D" w:rsidP="004D15C6">
      <w:pPr>
        <w:spacing w:before="0" w:after="0" w:line="288" w:lineRule="auto"/>
        <w:rPr>
          <w:rFonts w:asciiTheme="majorHAnsi" w:hAnsiTheme="majorHAnsi" w:cstheme="majorHAnsi"/>
          <w:spacing w:val="8"/>
          <w:sz w:val="28"/>
          <w:szCs w:val="28"/>
          <w:lang w:val="sv-SE"/>
        </w:rPr>
      </w:pPr>
      <w:r w:rsidRPr="00C72CCD">
        <w:rPr>
          <w:rFonts w:asciiTheme="majorHAnsi" w:hAnsiTheme="majorHAnsi" w:cstheme="majorHAnsi"/>
          <w:spacing w:val="8"/>
          <w:sz w:val="28"/>
          <w:szCs w:val="28"/>
          <w:lang w:val="sv-SE"/>
        </w:rPr>
        <w:t>- Cả 2 bậc học đều đạt danh hiệu Tập thể lao động tiên tiến năm học 2020-2021.</w:t>
      </w:r>
    </w:p>
    <w:p w14:paraId="4940FE92" w14:textId="222457A2" w:rsidR="00293AD5" w:rsidRPr="00B51683" w:rsidRDefault="00543F33"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b/>
          <w:sz w:val="28"/>
          <w:szCs w:val="28"/>
          <w:lang w:val="sv-SE"/>
        </w:rPr>
        <w:lastRenderedPageBreak/>
        <w:t>2</w:t>
      </w:r>
      <w:r w:rsidR="00293AD5" w:rsidRPr="00B51683">
        <w:rPr>
          <w:rFonts w:asciiTheme="majorHAnsi" w:hAnsiTheme="majorHAnsi" w:cstheme="majorHAnsi"/>
          <w:b/>
          <w:sz w:val="28"/>
          <w:szCs w:val="28"/>
          <w:lang w:val="sv-SE"/>
        </w:rPr>
        <w:t>. Về Giáo viên:</w:t>
      </w:r>
      <w:r w:rsidR="00293AD5" w:rsidRPr="00B51683">
        <w:rPr>
          <w:rFonts w:asciiTheme="majorHAnsi" w:hAnsiTheme="majorHAnsi" w:cstheme="majorHAnsi"/>
          <w:sz w:val="28"/>
          <w:szCs w:val="28"/>
          <w:lang w:val="sv-SE"/>
        </w:rPr>
        <w:t xml:space="preserve"> </w:t>
      </w:r>
    </w:p>
    <w:p w14:paraId="5D7301DA" w14:textId="68739E37" w:rsidR="00293AD5" w:rsidRPr="00B51683" w:rsidRDefault="00293AD5" w:rsidP="004D15C6">
      <w:pPr>
        <w:shd w:val="clear" w:color="auto" w:fill="FFFFFF"/>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xml:space="preserve">+ </w:t>
      </w:r>
      <w:r w:rsidR="00AF234F">
        <w:rPr>
          <w:rFonts w:asciiTheme="majorHAnsi" w:hAnsiTheme="majorHAnsi" w:cstheme="majorHAnsi"/>
          <w:sz w:val="28"/>
          <w:szCs w:val="28"/>
          <w:lang w:val="sv-SE"/>
        </w:rPr>
        <w:t>01 GV được công nhận GVG cấp tỉnh</w:t>
      </w:r>
    </w:p>
    <w:p w14:paraId="201AE7BB" w14:textId="32935034" w:rsidR="00293AD5" w:rsidRPr="00B51683" w:rsidRDefault="00293AD5" w:rsidP="004D15C6">
      <w:pPr>
        <w:shd w:val="clear" w:color="auto" w:fill="FFFFFF"/>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xml:space="preserve">+ </w:t>
      </w:r>
      <w:r w:rsidR="00AF234F">
        <w:rPr>
          <w:rFonts w:asciiTheme="majorHAnsi" w:hAnsiTheme="majorHAnsi" w:cstheme="majorHAnsi"/>
          <w:sz w:val="28"/>
          <w:szCs w:val="28"/>
          <w:lang w:val="sv-SE"/>
        </w:rPr>
        <w:t>05 GV đạt danh hiệu GV dạy giỏi cấp huyện</w:t>
      </w:r>
    </w:p>
    <w:p w14:paraId="3C986717" w14:textId="02F0F9A7" w:rsidR="00293AD5" w:rsidRPr="00B51683" w:rsidRDefault="00543F33" w:rsidP="004D15C6">
      <w:pPr>
        <w:spacing w:before="0" w:after="0" w:line="288" w:lineRule="auto"/>
        <w:rPr>
          <w:rFonts w:asciiTheme="majorHAnsi" w:hAnsiTheme="majorHAnsi" w:cstheme="majorHAnsi"/>
          <w:b/>
          <w:sz w:val="28"/>
          <w:szCs w:val="28"/>
          <w:lang w:val="sv-SE"/>
        </w:rPr>
      </w:pPr>
      <w:r w:rsidRPr="00B51683">
        <w:rPr>
          <w:rFonts w:asciiTheme="majorHAnsi" w:hAnsiTheme="majorHAnsi" w:cstheme="majorHAnsi"/>
          <w:b/>
          <w:sz w:val="28"/>
          <w:szCs w:val="28"/>
          <w:lang w:val="sv-SE"/>
        </w:rPr>
        <w:t>3</w:t>
      </w:r>
      <w:r w:rsidR="00293AD5" w:rsidRPr="00B51683">
        <w:rPr>
          <w:rFonts w:asciiTheme="majorHAnsi" w:hAnsiTheme="majorHAnsi" w:cstheme="majorHAnsi"/>
          <w:b/>
          <w:sz w:val="28"/>
          <w:szCs w:val="28"/>
          <w:lang w:val="sv-SE"/>
        </w:rPr>
        <w:t>.</w:t>
      </w:r>
      <w:r w:rsidR="0022681A" w:rsidRPr="00B51683">
        <w:rPr>
          <w:rFonts w:asciiTheme="majorHAnsi" w:hAnsiTheme="majorHAnsi" w:cstheme="majorHAnsi"/>
          <w:b/>
          <w:sz w:val="28"/>
          <w:szCs w:val="28"/>
          <w:lang w:val="sv-SE"/>
        </w:rPr>
        <w:t xml:space="preserve"> </w:t>
      </w:r>
      <w:r w:rsidR="00293AD5" w:rsidRPr="00B51683">
        <w:rPr>
          <w:rFonts w:asciiTheme="majorHAnsi" w:hAnsiTheme="majorHAnsi" w:cstheme="majorHAnsi"/>
          <w:b/>
          <w:sz w:val="28"/>
          <w:szCs w:val="28"/>
          <w:lang w:val="sv-SE"/>
        </w:rPr>
        <w:t xml:space="preserve">Về học sinh: </w:t>
      </w:r>
    </w:p>
    <w:p w14:paraId="3DB7B03A" w14:textId="11AD3620" w:rsidR="00293AD5" w:rsidRPr="00B51683" w:rsidRDefault="00543F33" w:rsidP="004D15C6">
      <w:pPr>
        <w:spacing w:before="0" w:after="0" w:line="288" w:lineRule="auto"/>
        <w:rPr>
          <w:rFonts w:asciiTheme="majorHAnsi" w:hAnsiTheme="majorHAnsi" w:cstheme="majorHAnsi"/>
          <w:b/>
          <w:i/>
          <w:sz w:val="28"/>
          <w:szCs w:val="28"/>
          <w:lang w:val="sv-SE"/>
        </w:rPr>
      </w:pPr>
      <w:r w:rsidRPr="00B51683">
        <w:rPr>
          <w:rFonts w:asciiTheme="majorHAnsi" w:hAnsiTheme="majorHAnsi" w:cstheme="majorHAnsi"/>
          <w:b/>
          <w:i/>
          <w:sz w:val="28"/>
          <w:szCs w:val="28"/>
          <w:lang w:val="sv-SE"/>
        </w:rPr>
        <w:t>3.1.</w:t>
      </w:r>
      <w:r w:rsidR="00293AD5" w:rsidRPr="00B51683">
        <w:rPr>
          <w:rFonts w:asciiTheme="majorHAnsi" w:hAnsiTheme="majorHAnsi" w:cstheme="majorHAnsi"/>
          <w:b/>
          <w:i/>
          <w:sz w:val="28"/>
          <w:szCs w:val="28"/>
          <w:lang w:val="sv-SE"/>
        </w:rPr>
        <w:t xml:space="preserve"> Chất lượng giáo dục mũi nhọn:</w:t>
      </w:r>
    </w:p>
    <w:p w14:paraId="4AF076DD" w14:textId="67BB4FFF" w:rsidR="00293AD5" w:rsidRPr="00B51683" w:rsidRDefault="00543F33" w:rsidP="004D15C6">
      <w:pPr>
        <w:spacing w:before="0" w:after="0" w:line="288" w:lineRule="auto"/>
        <w:rPr>
          <w:rFonts w:asciiTheme="majorHAnsi" w:hAnsiTheme="majorHAnsi" w:cstheme="majorHAnsi"/>
          <w:i/>
          <w:sz w:val="28"/>
          <w:szCs w:val="28"/>
          <w:lang w:val="sv-SE"/>
        </w:rPr>
      </w:pPr>
      <w:r w:rsidRPr="00B51683">
        <w:rPr>
          <w:rFonts w:asciiTheme="majorHAnsi" w:hAnsiTheme="majorHAnsi" w:cstheme="majorHAnsi"/>
          <w:i/>
          <w:sz w:val="28"/>
          <w:szCs w:val="28"/>
          <w:lang w:val="sv-SE"/>
        </w:rPr>
        <w:t>a.</w:t>
      </w:r>
      <w:r w:rsidR="00293AD5" w:rsidRPr="00B51683">
        <w:rPr>
          <w:rFonts w:asciiTheme="majorHAnsi" w:hAnsiTheme="majorHAnsi" w:cstheme="majorHAnsi"/>
          <w:i/>
          <w:sz w:val="28"/>
          <w:szCs w:val="28"/>
          <w:lang w:val="sv-SE"/>
        </w:rPr>
        <w:t xml:space="preserve"> </w:t>
      </w:r>
      <w:r w:rsidR="00AF234F">
        <w:rPr>
          <w:rFonts w:asciiTheme="majorHAnsi" w:hAnsiTheme="majorHAnsi" w:cstheme="majorHAnsi"/>
          <w:i/>
          <w:sz w:val="28"/>
          <w:szCs w:val="28"/>
          <w:lang w:val="sv-SE"/>
        </w:rPr>
        <w:t>Khối Tiểu học</w:t>
      </w:r>
    </w:p>
    <w:p w14:paraId="355FBCB8" w14:textId="677EFAB1" w:rsidR="00293AD5" w:rsidRPr="00C72CCD" w:rsidRDefault="00293AD5" w:rsidP="004D15C6">
      <w:pPr>
        <w:spacing w:before="0" w:after="0" w:line="288" w:lineRule="auto"/>
        <w:rPr>
          <w:rFonts w:asciiTheme="majorHAnsi" w:hAnsiTheme="majorHAnsi" w:cstheme="majorHAnsi"/>
          <w:spacing w:val="8"/>
          <w:sz w:val="28"/>
          <w:szCs w:val="28"/>
          <w:lang w:val="sv-SE"/>
        </w:rPr>
      </w:pPr>
      <w:r w:rsidRPr="00C72CCD">
        <w:rPr>
          <w:rFonts w:asciiTheme="majorHAnsi" w:hAnsiTheme="majorHAnsi" w:cstheme="majorHAnsi"/>
          <w:spacing w:val="8"/>
          <w:sz w:val="28"/>
          <w:szCs w:val="28"/>
          <w:lang w:val="sv-SE"/>
        </w:rPr>
        <w:t xml:space="preserve">01 HS đạt </w:t>
      </w:r>
      <w:r w:rsidR="00AF234F" w:rsidRPr="00C72CCD">
        <w:rPr>
          <w:rFonts w:asciiTheme="majorHAnsi" w:hAnsiTheme="majorHAnsi" w:cstheme="majorHAnsi"/>
          <w:spacing w:val="8"/>
          <w:sz w:val="28"/>
          <w:szCs w:val="28"/>
          <w:lang w:val="sv-SE"/>
        </w:rPr>
        <w:t>đạt giải nhất, 02 HS đạt giải ba Cuộc thi giao lưu Tiếng anh cấp huyện.</w:t>
      </w:r>
    </w:p>
    <w:p w14:paraId="34D7BF34" w14:textId="52C4552D" w:rsidR="00293AD5" w:rsidRPr="00B51683" w:rsidRDefault="00543F33" w:rsidP="004D15C6">
      <w:pPr>
        <w:spacing w:before="0" w:after="0" w:line="288" w:lineRule="auto"/>
        <w:rPr>
          <w:rFonts w:asciiTheme="majorHAnsi" w:hAnsiTheme="majorHAnsi" w:cstheme="majorHAnsi"/>
          <w:i/>
          <w:sz w:val="28"/>
          <w:szCs w:val="28"/>
          <w:lang w:val="sv-SE"/>
        </w:rPr>
      </w:pPr>
      <w:r w:rsidRPr="00B51683">
        <w:rPr>
          <w:rFonts w:asciiTheme="majorHAnsi" w:hAnsiTheme="majorHAnsi" w:cstheme="majorHAnsi"/>
          <w:i/>
          <w:sz w:val="28"/>
          <w:szCs w:val="28"/>
          <w:lang w:val="sv-SE"/>
        </w:rPr>
        <w:t>b.</w:t>
      </w:r>
      <w:r w:rsidR="00293AD5" w:rsidRPr="00B51683">
        <w:rPr>
          <w:rFonts w:asciiTheme="majorHAnsi" w:hAnsiTheme="majorHAnsi" w:cstheme="majorHAnsi"/>
          <w:i/>
          <w:sz w:val="28"/>
          <w:szCs w:val="28"/>
          <w:lang w:val="sv-SE"/>
        </w:rPr>
        <w:t xml:space="preserve"> Các cuộc thi HSG ( Khối THCS)</w:t>
      </w:r>
    </w:p>
    <w:p w14:paraId="53CEF7FE" w14:textId="57C82CE2" w:rsidR="00293AD5" w:rsidRPr="00B51683" w:rsidRDefault="00293AD5"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0</w:t>
      </w:r>
      <w:r w:rsidR="00BF6828">
        <w:rPr>
          <w:rFonts w:asciiTheme="majorHAnsi" w:hAnsiTheme="majorHAnsi" w:cstheme="majorHAnsi"/>
          <w:sz w:val="28"/>
          <w:szCs w:val="28"/>
          <w:lang w:val="sv-SE"/>
        </w:rPr>
        <w:t>3</w:t>
      </w:r>
      <w:r w:rsidRPr="00B51683">
        <w:rPr>
          <w:rFonts w:asciiTheme="majorHAnsi" w:hAnsiTheme="majorHAnsi" w:cstheme="majorHAnsi"/>
          <w:sz w:val="28"/>
          <w:szCs w:val="28"/>
          <w:lang w:val="sv-SE"/>
        </w:rPr>
        <w:t xml:space="preserve"> HS đạt giải </w:t>
      </w:r>
      <w:r w:rsidR="00BF6828">
        <w:rPr>
          <w:rFonts w:asciiTheme="majorHAnsi" w:hAnsiTheme="majorHAnsi" w:cstheme="majorHAnsi"/>
          <w:sz w:val="28"/>
          <w:szCs w:val="28"/>
          <w:lang w:val="sv-SE"/>
        </w:rPr>
        <w:t>nhì cấp tỉnh Cuộc thi HS phổ thông với ý tưởng khởi nghiệp</w:t>
      </w:r>
    </w:p>
    <w:p w14:paraId="460CBDC4" w14:textId="3E316CB6" w:rsidR="00293AD5" w:rsidRPr="00B51683" w:rsidRDefault="00293AD5"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0</w:t>
      </w:r>
      <w:r w:rsidR="008E7605">
        <w:rPr>
          <w:rFonts w:asciiTheme="majorHAnsi" w:hAnsiTheme="majorHAnsi" w:cstheme="majorHAnsi"/>
          <w:sz w:val="28"/>
          <w:szCs w:val="28"/>
          <w:lang w:val="sv-SE"/>
        </w:rPr>
        <w:t>7</w:t>
      </w:r>
      <w:r w:rsidRPr="00B51683">
        <w:rPr>
          <w:rFonts w:asciiTheme="majorHAnsi" w:hAnsiTheme="majorHAnsi" w:cstheme="majorHAnsi"/>
          <w:sz w:val="28"/>
          <w:szCs w:val="28"/>
          <w:lang w:val="sv-SE"/>
        </w:rPr>
        <w:t xml:space="preserve"> HSG các môn văn hóa lớp </w:t>
      </w:r>
      <w:r w:rsidR="00EF5602">
        <w:rPr>
          <w:rFonts w:asciiTheme="majorHAnsi" w:hAnsiTheme="majorHAnsi" w:cstheme="majorHAnsi"/>
          <w:sz w:val="28"/>
          <w:szCs w:val="28"/>
          <w:lang w:val="sv-SE"/>
        </w:rPr>
        <w:t>7</w:t>
      </w:r>
      <w:r w:rsidRPr="00B51683">
        <w:rPr>
          <w:rFonts w:asciiTheme="majorHAnsi" w:hAnsiTheme="majorHAnsi" w:cstheme="majorHAnsi"/>
          <w:sz w:val="28"/>
          <w:szCs w:val="28"/>
          <w:lang w:val="sv-SE"/>
        </w:rPr>
        <w:t xml:space="preserve"> cấp huyện (trong đó 01 giải Nhì,</w:t>
      </w:r>
      <w:r w:rsidR="00EF5602">
        <w:rPr>
          <w:rFonts w:asciiTheme="majorHAnsi" w:hAnsiTheme="majorHAnsi" w:cstheme="majorHAnsi"/>
          <w:sz w:val="28"/>
          <w:szCs w:val="28"/>
          <w:lang w:val="sv-SE"/>
        </w:rPr>
        <w:t xml:space="preserve"> 3 giải ba,</w:t>
      </w:r>
      <w:r w:rsidRPr="00B51683">
        <w:rPr>
          <w:rFonts w:asciiTheme="majorHAnsi" w:hAnsiTheme="majorHAnsi" w:cstheme="majorHAnsi"/>
          <w:sz w:val="28"/>
          <w:szCs w:val="28"/>
          <w:lang w:val="sv-SE"/>
        </w:rPr>
        <w:t xml:space="preserve"> </w:t>
      </w:r>
      <w:r w:rsidR="00EF5602">
        <w:rPr>
          <w:rFonts w:asciiTheme="majorHAnsi" w:hAnsiTheme="majorHAnsi" w:cstheme="majorHAnsi"/>
          <w:sz w:val="28"/>
          <w:szCs w:val="28"/>
          <w:lang w:val="sv-SE"/>
        </w:rPr>
        <w:t>3</w:t>
      </w:r>
      <w:r w:rsidRPr="00B51683">
        <w:rPr>
          <w:rFonts w:asciiTheme="majorHAnsi" w:hAnsiTheme="majorHAnsi" w:cstheme="majorHAnsi"/>
          <w:sz w:val="28"/>
          <w:szCs w:val="28"/>
          <w:lang w:val="sv-SE"/>
        </w:rPr>
        <w:t xml:space="preserve"> giải KK)</w:t>
      </w:r>
    </w:p>
    <w:p w14:paraId="71D8D0A8" w14:textId="16DFA733" w:rsidR="00293AD5" w:rsidRPr="00B51683" w:rsidRDefault="00293AD5"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xml:space="preserve">02 HS đạt </w:t>
      </w:r>
      <w:r w:rsidR="00EF5602">
        <w:rPr>
          <w:rFonts w:asciiTheme="majorHAnsi" w:hAnsiTheme="majorHAnsi" w:cstheme="majorHAnsi"/>
          <w:sz w:val="28"/>
          <w:szCs w:val="28"/>
          <w:lang w:val="sv-SE"/>
        </w:rPr>
        <w:t>ba</w:t>
      </w:r>
      <w:r w:rsidRPr="00B51683">
        <w:rPr>
          <w:rFonts w:asciiTheme="majorHAnsi" w:hAnsiTheme="majorHAnsi" w:cstheme="majorHAnsi"/>
          <w:sz w:val="28"/>
          <w:szCs w:val="28"/>
          <w:lang w:val="sv-SE"/>
        </w:rPr>
        <w:t xml:space="preserve"> cấp huyện, giải Ba cuộc thi Nghiên cứu khoa học cấp Tỉnh.</w:t>
      </w:r>
    </w:p>
    <w:p w14:paraId="55EA8EC6" w14:textId="27D2C482" w:rsidR="00293AD5" w:rsidRPr="00B51683" w:rsidRDefault="00543F33"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b/>
          <w:i/>
          <w:sz w:val="28"/>
          <w:szCs w:val="28"/>
          <w:lang w:val="sv-SE"/>
        </w:rPr>
        <w:t>3.2.</w:t>
      </w:r>
      <w:r w:rsidR="00293AD5" w:rsidRPr="00B51683">
        <w:rPr>
          <w:rFonts w:asciiTheme="majorHAnsi" w:hAnsiTheme="majorHAnsi" w:cstheme="majorHAnsi"/>
          <w:b/>
          <w:i/>
          <w:sz w:val="28"/>
          <w:szCs w:val="28"/>
          <w:lang w:val="sv-SE"/>
        </w:rPr>
        <w:t xml:space="preserve"> Chất lượng giáo dục toàn diện</w:t>
      </w:r>
      <w:r w:rsidR="00293AD5" w:rsidRPr="00B51683">
        <w:rPr>
          <w:rFonts w:asciiTheme="majorHAnsi" w:hAnsiTheme="majorHAnsi" w:cstheme="majorHAnsi"/>
          <w:sz w:val="28"/>
          <w:szCs w:val="28"/>
          <w:lang w:val="sv-SE"/>
        </w:rPr>
        <w:t>: luôn ổn định và phát triển (Tỉ lệ học lực khá giỏi, HS hoàn thành xuất sắc môn học đều đạt tỉ lệ cao, xếp loại hạnh kiểm, và năng lực, phẩm chất đều đạt trở lên). Cụ thể:</w:t>
      </w:r>
    </w:p>
    <w:p w14:paraId="22741913" w14:textId="6AC900E4" w:rsidR="00293AD5" w:rsidRPr="00B51683" w:rsidRDefault="00293AD5"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HSG cấp trường</w:t>
      </w:r>
      <w:r w:rsidR="00EF5602">
        <w:rPr>
          <w:rFonts w:asciiTheme="majorHAnsi" w:hAnsiTheme="majorHAnsi" w:cstheme="majorHAnsi"/>
          <w:sz w:val="28"/>
          <w:szCs w:val="28"/>
          <w:lang w:val="sv-SE"/>
        </w:rPr>
        <w:t xml:space="preserve"> </w:t>
      </w:r>
      <w:r w:rsidRPr="00B51683">
        <w:rPr>
          <w:rFonts w:asciiTheme="majorHAnsi" w:hAnsiTheme="majorHAnsi" w:cstheme="majorHAnsi"/>
          <w:sz w:val="28"/>
          <w:szCs w:val="28"/>
          <w:lang w:val="sv-SE"/>
        </w:rPr>
        <w:t>(khối 6</w:t>
      </w:r>
      <w:r w:rsidR="00975E59">
        <w:rPr>
          <w:rFonts w:asciiTheme="majorHAnsi" w:hAnsiTheme="majorHAnsi" w:cstheme="majorHAnsi"/>
          <w:sz w:val="28"/>
          <w:szCs w:val="28"/>
          <w:lang w:val="sv-SE"/>
        </w:rPr>
        <w:t xml:space="preserve">, </w:t>
      </w:r>
      <w:r w:rsidRPr="00B51683">
        <w:rPr>
          <w:rFonts w:asciiTheme="majorHAnsi" w:hAnsiTheme="majorHAnsi" w:cstheme="majorHAnsi"/>
          <w:sz w:val="28"/>
          <w:szCs w:val="28"/>
          <w:lang w:val="sv-SE"/>
        </w:rPr>
        <w:t>7</w:t>
      </w:r>
      <w:r w:rsidR="00975E59">
        <w:rPr>
          <w:rFonts w:asciiTheme="majorHAnsi" w:hAnsiTheme="majorHAnsi" w:cstheme="majorHAnsi"/>
          <w:sz w:val="28"/>
          <w:szCs w:val="28"/>
          <w:lang w:val="sv-SE"/>
        </w:rPr>
        <w:t xml:space="preserve">, </w:t>
      </w:r>
      <w:r w:rsidRPr="00B51683">
        <w:rPr>
          <w:rFonts w:asciiTheme="majorHAnsi" w:hAnsiTheme="majorHAnsi" w:cstheme="majorHAnsi"/>
          <w:sz w:val="28"/>
          <w:szCs w:val="28"/>
          <w:lang w:val="sv-SE"/>
        </w:rPr>
        <w:t>8</w:t>
      </w:r>
      <w:r w:rsidR="00975E59">
        <w:rPr>
          <w:rFonts w:asciiTheme="majorHAnsi" w:hAnsiTheme="majorHAnsi" w:cstheme="majorHAnsi"/>
          <w:sz w:val="28"/>
          <w:szCs w:val="28"/>
          <w:lang w:val="sv-SE"/>
        </w:rPr>
        <w:t xml:space="preserve">, </w:t>
      </w:r>
      <w:r w:rsidRPr="00B51683">
        <w:rPr>
          <w:rFonts w:asciiTheme="majorHAnsi" w:hAnsiTheme="majorHAnsi" w:cstheme="majorHAnsi"/>
          <w:sz w:val="28"/>
          <w:szCs w:val="28"/>
          <w:lang w:val="sv-SE"/>
        </w:rPr>
        <w:t xml:space="preserve">9): </w:t>
      </w:r>
      <w:r w:rsidR="004B13A9">
        <w:rPr>
          <w:rFonts w:asciiTheme="majorHAnsi" w:hAnsiTheme="majorHAnsi" w:cstheme="majorHAnsi"/>
          <w:sz w:val="28"/>
          <w:szCs w:val="28"/>
          <w:lang w:val="sv-SE"/>
        </w:rPr>
        <w:t>62</w:t>
      </w:r>
    </w:p>
    <w:p w14:paraId="5AF2AAE5" w14:textId="1AA8C05C" w:rsidR="00293AD5" w:rsidRPr="00B51683" w:rsidRDefault="00293AD5"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HS tiên tiến( khối 6</w:t>
      </w:r>
      <w:r w:rsidR="00975E59">
        <w:rPr>
          <w:rFonts w:asciiTheme="majorHAnsi" w:hAnsiTheme="majorHAnsi" w:cstheme="majorHAnsi"/>
          <w:sz w:val="28"/>
          <w:szCs w:val="28"/>
          <w:lang w:val="sv-SE"/>
        </w:rPr>
        <w:t xml:space="preserve">, </w:t>
      </w:r>
      <w:r w:rsidRPr="00B51683">
        <w:rPr>
          <w:rFonts w:asciiTheme="majorHAnsi" w:hAnsiTheme="majorHAnsi" w:cstheme="majorHAnsi"/>
          <w:sz w:val="28"/>
          <w:szCs w:val="28"/>
          <w:lang w:val="sv-SE"/>
        </w:rPr>
        <w:t>7</w:t>
      </w:r>
      <w:r w:rsidR="00975E59">
        <w:rPr>
          <w:rFonts w:asciiTheme="majorHAnsi" w:hAnsiTheme="majorHAnsi" w:cstheme="majorHAnsi"/>
          <w:sz w:val="28"/>
          <w:szCs w:val="28"/>
          <w:lang w:val="sv-SE"/>
        </w:rPr>
        <w:t xml:space="preserve">, </w:t>
      </w:r>
      <w:r w:rsidRPr="00B51683">
        <w:rPr>
          <w:rFonts w:asciiTheme="majorHAnsi" w:hAnsiTheme="majorHAnsi" w:cstheme="majorHAnsi"/>
          <w:sz w:val="28"/>
          <w:szCs w:val="28"/>
          <w:lang w:val="sv-SE"/>
        </w:rPr>
        <w:t>8</w:t>
      </w:r>
      <w:r w:rsidR="00975E59">
        <w:rPr>
          <w:rFonts w:asciiTheme="majorHAnsi" w:hAnsiTheme="majorHAnsi" w:cstheme="majorHAnsi"/>
          <w:sz w:val="28"/>
          <w:szCs w:val="28"/>
          <w:lang w:val="sv-SE"/>
        </w:rPr>
        <w:t xml:space="preserve">, </w:t>
      </w:r>
      <w:r w:rsidRPr="00B51683">
        <w:rPr>
          <w:rFonts w:asciiTheme="majorHAnsi" w:hAnsiTheme="majorHAnsi" w:cstheme="majorHAnsi"/>
          <w:sz w:val="28"/>
          <w:szCs w:val="28"/>
          <w:lang w:val="sv-SE"/>
        </w:rPr>
        <w:t>9): 1</w:t>
      </w:r>
      <w:r w:rsidR="004B13A9">
        <w:rPr>
          <w:rFonts w:asciiTheme="majorHAnsi" w:hAnsiTheme="majorHAnsi" w:cstheme="majorHAnsi"/>
          <w:sz w:val="28"/>
          <w:szCs w:val="28"/>
          <w:lang w:val="sv-SE"/>
        </w:rPr>
        <w:t>21</w:t>
      </w:r>
    </w:p>
    <w:p w14:paraId="2A92E77D" w14:textId="417B90B7" w:rsidR="00293AD5" w:rsidRPr="0050050A" w:rsidRDefault="00293AD5" w:rsidP="004D15C6">
      <w:pPr>
        <w:spacing w:before="0" w:after="0" w:line="288" w:lineRule="auto"/>
        <w:rPr>
          <w:rFonts w:asciiTheme="majorHAnsi" w:hAnsiTheme="majorHAnsi" w:cstheme="majorHAnsi"/>
          <w:sz w:val="28"/>
          <w:szCs w:val="28"/>
          <w:lang w:val="sv-SE"/>
        </w:rPr>
      </w:pPr>
      <w:r w:rsidRPr="0050050A">
        <w:rPr>
          <w:rFonts w:asciiTheme="majorHAnsi" w:hAnsiTheme="majorHAnsi" w:cstheme="majorHAnsi"/>
          <w:sz w:val="28"/>
          <w:szCs w:val="28"/>
          <w:lang w:val="sv-SE"/>
        </w:rPr>
        <w:t>HS hoàn thành xuất sắc (Khối 1): 85</w:t>
      </w:r>
    </w:p>
    <w:p w14:paraId="60C76726" w14:textId="05C3415B" w:rsidR="00293AD5" w:rsidRPr="0050050A" w:rsidRDefault="00293AD5" w:rsidP="004D15C6">
      <w:pPr>
        <w:spacing w:before="0" w:after="0" w:line="288" w:lineRule="auto"/>
        <w:rPr>
          <w:rFonts w:asciiTheme="majorHAnsi" w:hAnsiTheme="majorHAnsi" w:cstheme="majorHAnsi"/>
          <w:sz w:val="28"/>
          <w:szCs w:val="28"/>
          <w:lang w:val="sv-SE"/>
        </w:rPr>
      </w:pPr>
      <w:r w:rsidRPr="0050050A">
        <w:rPr>
          <w:rFonts w:asciiTheme="majorHAnsi" w:hAnsiTheme="majorHAnsi" w:cstheme="majorHAnsi"/>
          <w:sz w:val="28"/>
          <w:szCs w:val="28"/>
          <w:lang w:val="sv-SE"/>
        </w:rPr>
        <w:t>HS hoàn thành XS các nội dung học tập và rèn luyện</w:t>
      </w:r>
      <w:r w:rsidR="004B13A9" w:rsidRPr="0050050A">
        <w:rPr>
          <w:rFonts w:asciiTheme="majorHAnsi" w:hAnsiTheme="majorHAnsi" w:cstheme="majorHAnsi"/>
          <w:sz w:val="28"/>
          <w:szCs w:val="28"/>
          <w:lang w:val="sv-SE"/>
        </w:rPr>
        <w:t xml:space="preserve"> </w:t>
      </w:r>
      <w:r w:rsidRPr="0050050A">
        <w:rPr>
          <w:rFonts w:asciiTheme="majorHAnsi" w:hAnsiTheme="majorHAnsi" w:cstheme="majorHAnsi"/>
          <w:sz w:val="28"/>
          <w:szCs w:val="28"/>
          <w:lang w:val="sv-SE"/>
        </w:rPr>
        <w:t>(Khối 2,3,4,5): 153</w:t>
      </w:r>
    </w:p>
    <w:p w14:paraId="5CCCF43F" w14:textId="77777777" w:rsidR="00293AD5" w:rsidRPr="0050050A" w:rsidRDefault="00293AD5" w:rsidP="004D15C6">
      <w:pPr>
        <w:spacing w:before="0" w:after="0" w:line="288" w:lineRule="auto"/>
        <w:rPr>
          <w:rFonts w:asciiTheme="majorHAnsi" w:hAnsiTheme="majorHAnsi" w:cstheme="majorHAnsi"/>
          <w:sz w:val="28"/>
          <w:szCs w:val="28"/>
          <w:lang w:val="sv-SE"/>
        </w:rPr>
      </w:pPr>
      <w:r w:rsidRPr="0050050A">
        <w:rPr>
          <w:rFonts w:asciiTheme="majorHAnsi" w:hAnsiTheme="majorHAnsi" w:cstheme="majorHAnsi"/>
          <w:sz w:val="28"/>
          <w:szCs w:val="28"/>
          <w:lang w:val="sv-SE"/>
        </w:rPr>
        <w:t>HS hoàn thành XS nội dung học tập môn: 110</w:t>
      </w:r>
    </w:p>
    <w:p w14:paraId="3DC2EDC1" w14:textId="5F2FF136" w:rsidR="00293AD5" w:rsidRPr="00B51683" w:rsidRDefault="00293AD5"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100% HS tốt nghiệp THCS,.</w:t>
      </w:r>
    </w:p>
    <w:p w14:paraId="5BF4F38B" w14:textId="1117F1BE" w:rsidR="00293AD5" w:rsidRPr="00B51683" w:rsidRDefault="00293AD5"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100% HS hoàn thành chương trình Tiểu học.</w:t>
      </w:r>
    </w:p>
    <w:p w14:paraId="7A27C8EC" w14:textId="77777777" w:rsidR="00293AD5" w:rsidRPr="00B51683" w:rsidRDefault="00293AD5"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Tổ chức tốt chùm hoạt động chào mừng 20/11, 22/12,...</w:t>
      </w:r>
    </w:p>
    <w:p w14:paraId="6353EE55" w14:textId="77777777" w:rsidR="00293AD5" w:rsidRPr="00B51683" w:rsidRDefault="00293AD5" w:rsidP="004D15C6">
      <w:pPr>
        <w:spacing w:before="0" w:after="0" w:line="288" w:lineRule="auto"/>
        <w:ind w:firstLine="670"/>
        <w:rPr>
          <w:rFonts w:asciiTheme="majorHAnsi" w:hAnsiTheme="majorHAnsi" w:cstheme="majorHAnsi"/>
          <w:sz w:val="28"/>
          <w:szCs w:val="28"/>
          <w:lang w:val="sv-SE"/>
        </w:rPr>
      </w:pPr>
      <w:r w:rsidRPr="00B51683">
        <w:rPr>
          <w:rFonts w:asciiTheme="majorHAnsi" w:hAnsiTheme="majorHAnsi" w:cstheme="majorHAnsi"/>
          <w:sz w:val="28"/>
          <w:szCs w:val="28"/>
          <w:lang w:val="sv-SE"/>
        </w:rPr>
        <w:t>100%  lớp có phong trào nuôi lợn nhựa giúp bạn nghèo vượt khó.</w:t>
      </w:r>
    </w:p>
    <w:p w14:paraId="25EB2299" w14:textId="368F7843" w:rsidR="00293AD5" w:rsidRPr="00B51683" w:rsidRDefault="00543F33" w:rsidP="004D15C6">
      <w:pPr>
        <w:spacing w:before="0" w:after="0" w:line="288" w:lineRule="auto"/>
        <w:rPr>
          <w:rFonts w:asciiTheme="majorHAnsi" w:hAnsiTheme="majorHAnsi" w:cstheme="majorHAnsi"/>
          <w:b/>
          <w:sz w:val="28"/>
          <w:szCs w:val="28"/>
        </w:rPr>
      </w:pPr>
      <w:r w:rsidRPr="00B51683">
        <w:rPr>
          <w:rFonts w:asciiTheme="majorHAnsi" w:hAnsiTheme="majorHAnsi" w:cstheme="majorHAnsi"/>
          <w:b/>
          <w:sz w:val="28"/>
          <w:szCs w:val="28"/>
        </w:rPr>
        <w:t>4</w:t>
      </w:r>
      <w:r w:rsidR="000B7743" w:rsidRPr="00B51683">
        <w:rPr>
          <w:rFonts w:asciiTheme="majorHAnsi" w:hAnsiTheme="majorHAnsi" w:cstheme="majorHAnsi"/>
          <w:b/>
          <w:sz w:val="28"/>
          <w:szCs w:val="28"/>
        </w:rPr>
        <w:t>.</w:t>
      </w:r>
      <w:r w:rsidR="00293AD5" w:rsidRPr="00B51683">
        <w:rPr>
          <w:rFonts w:asciiTheme="majorHAnsi" w:hAnsiTheme="majorHAnsi" w:cstheme="majorHAnsi"/>
          <w:b/>
          <w:sz w:val="28"/>
          <w:szCs w:val="28"/>
        </w:rPr>
        <w:t xml:space="preserve"> Công tác phòng chống dịch Covid- 19</w:t>
      </w:r>
    </w:p>
    <w:p w14:paraId="489B1AC1" w14:textId="1C3F562E" w:rsidR="00293AD5" w:rsidRPr="00B51683" w:rsidRDefault="00293AD5" w:rsidP="004D15C6">
      <w:pPr>
        <w:spacing w:before="0" w:after="0" w:line="288" w:lineRule="auto"/>
        <w:rPr>
          <w:rFonts w:asciiTheme="majorHAnsi" w:hAnsiTheme="majorHAnsi" w:cstheme="majorHAnsi"/>
          <w:b/>
          <w:sz w:val="28"/>
          <w:szCs w:val="28"/>
        </w:rPr>
      </w:pPr>
      <w:r w:rsidRPr="00B51683">
        <w:rPr>
          <w:rFonts w:asciiTheme="majorHAnsi" w:hAnsiTheme="majorHAnsi" w:cstheme="majorHAnsi"/>
          <w:sz w:val="28"/>
          <w:szCs w:val="28"/>
        </w:rPr>
        <w:t>Thực hiện chỉ đạo của Thủ</w:t>
      </w:r>
      <w:r w:rsidR="00F923CA" w:rsidRPr="00B51683">
        <w:rPr>
          <w:rFonts w:asciiTheme="majorHAnsi" w:hAnsiTheme="majorHAnsi" w:cstheme="majorHAnsi"/>
          <w:sz w:val="28"/>
          <w:szCs w:val="28"/>
        </w:rPr>
        <w:t xml:space="preserve"> tướng Chính Phủ, toàn trường đã</w:t>
      </w:r>
      <w:r w:rsidRPr="00B51683">
        <w:rPr>
          <w:rFonts w:asciiTheme="majorHAnsi" w:hAnsiTheme="majorHAnsi" w:cstheme="majorHAnsi"/>
          <w:sz w:val="28"/>
          <w:szCs w:val="28"/>
        </w:rPr>
        <w:t xml:space="preserve"> làm tốt công tác phòng chống dịch, cụ thể như sau:</w:t>
      </w:r>
    </w:p>
    <w:p w14:paraId="1467B668" w14:textId="77777777" w:rsidR="00293AD5" w:rsidRPr="00B51683" w:rsidRDefault="00293AD5" w:rsidP="004D15C6">
      <w:pPr>
        <w:spacing w:before="0" w:after="0" w:line="288" w:lineRule="auto"/>
        <w:contextualSpacing/>
        <w:rPr>
          <w:rFonts w:asciiTheme="majorHAnsi" w:hAnsiTheme="majorHAnsi" w:cstheme="majorHAnsi"/>
          <w:sz w:val="28"/>
          <w:szCs w:val="28"/>
        </w:rPr>
      </w:pPr>
      <w:r w:rsidRPr="00B51683">
        <w:rPr>
          <w:rFonts w:asciiTheme="majorHAnsi" w:hAnsiTheme="majorHAnsi" w:cstheme="majorHAnsi"/>
          <w:sz w:val="28"/>
          <w:szCs w:val="28"/>
        </w:rPr>
        <w:t>+ Công tác vệ sinh trường học được thực hiện thường xuyên nhằm tạo môi trường học đường xanh-sạch- đẹp, mua sắm, chuẩn bị tốt mọi cơ sở vật chất đón HS quay trở lại trường như máy đo thân nhiệt, lắp đặt hệ thống bồn rửa tay, nước khử khuẩn, ….</w:t>
      </w:r>
    </w:p>
    <w:p w14:paraId="69CD60AA" w14:textId="77777777" w:rsidR="00293AD5" w:rsidRPr="00B51683" w:rsidRDefault="00293AD5" w:rsidP="004D15C6">
      <w:pPr>
        <w:spacing w:before="0" w:after="0" w:line="288" w:lineRule="auto"/>
        <w:contextualSpacing/>
        <w:rPr>
          <w:rFonts w:asciiTheme="majorHAnsi" w:hAnsiTheme="majorHAnsi" w:cstheme="majorHAnsi"/>
          <w:sz w:val="28"/>
          <w:szCs w:val="28"/>
        </w:rPr>
      </w:pPr>
      <w:r w:rsidRPr="00B51683">
        <w:rPr>
          <w:rFonts w:asciiTheme="majorHAnsi" w:hAnsiTheme="majorHAnsi" w:cstheme="majorHAnsi"/>
          <w:sz w:val="28"/>
          <w:szCs w:val="28"/>
        </w:rPr>
        <w:t>+ Thực hiện đúng phương châm: “ Dừng đến trường nhưng không dừng việc học”, trường đã chỉ đạo 100% GV tất cả các môn dạy trực tuyến và tổ chức kiểm tra cuối học kì 2 trực tuyến cho toàn thể HS trong trường,  đảm bảo 100% HS đều tham gia. Trường có TKB học và kiểm tra trực tuyến cho từng tuần, từng khối lớp.</w:t>
      </w:r>
    </w:p>
    <w:p w14:paraId="52528033" w14:textId="6546138D" w:rsidR="000B478B" w:rsidRPr="00EF5DF0" w:rsidRDefault="00DE61FD" w:rsidP="004D15C6">
      <w:pPr>
        <w:shd w:val="clear" w:color="auto" w:fill="FFFFFF"/>
        <w:spacing w:before="0" w:after="0" w:line="288" w:lineRule="auto"/>
        <w:ind w:firstLine="567"/>
        <w:rPr>
          <w:rFonts w:asciiTheme="majorHAnsi" w:hAnsiTheme="majorHAnsi" w:cstheme="majorHAnsi"/>
          <w:b/>
          <w:bCs/>
          <w:sz w:val="28"/>
          <w:szCs w:val="28"/>
          <w:lang w:eastAsia="vi-VN"/>
        </w:rPr>
      </w:pPr>
      <w:r w:rsidRPr="00EF5DF0">
        <w:rPr>
          <w:rFonts w:asciiTheme="majorHAnsi" w:hAnsiTheme="majorHAnsi" w:cstheme="majorHAnsi"/>
          <w:b/>
          <w:bCs/>
          <w:sz w:val="28"/>
          <w:szCs w:val="28"/>
          <w:lang w:eastAsia="vi-VN"/>
        </w:rPr>
        <w:t>II</w:t>
      </w:r>
      <w:r w:rsidR="006279F3" w:rsidRPr="00EF5DF0">
        <w:rPr>
          <w:rFonts w:asciiTheme="majorHAnsi" w:hAnsiTheme="majorHAnsi" w:cstheme="majorHAnsi"/>
          <w:b/>
          <w:bCs/>
          <w:sz w:val="28"/>
          <w:szCs w:val="28"/>
          <w:lang w:eastAsia="vi-VN"/>
        </w:rPr>
        <w:t>.</w:t>
      </w:r>
      <w:r w:rsidR="000B478B" w:rsidRPr="00EF5DF0">
        <w:rPr>
          <w:rFonts w:asciiTheme="majorHAnsi" w:hAnsiTheme="majorHAnsi" w:cstheme="majorHAnsi"/>
          <w:b/>
          <w:bCs/>
          <w:sz w:val="28"/>
          <w:szCs w:val="28"/>
          <w:lang w:eastAsia="vi-VN"/>
        </w:rPr>
        <w:t xml:space="preserve"> Đặc điểm tình hình năm học 2021-2022:</w:t>
      </w:r>
    </w:p>
    <w:p w14:paraId="7A2EF50D" w14:textId="54913AD8" w:rsidR="00516F4A" w:rsidRPr="00EF5DF0" w:rsidRDefault="000B478B" w:rsidP="004D15C6">
      <w:pPr>
        <w:shd w:val="clear" w:color="auto" w:fill="FFFFFF"/>
        <w:spacing w:before="0" w:after="0" w:line="288" w:lineRule="auto"/>
        <w:ind w:firstLine="567"/>
        <w:rPr>
          <w:rFonts w:asciiTheme="majorHAnsi" w:hAnsiTheme="majorHAnsi" w:cstheme="majorHAnsi"/>
          <w:sz w:val="28"/>
          <w:szCs w:val="28"/>
          <w:lang w:eastAsia="vi-VN"/>
        </w:rPr>
      </w:pPr>
      <w:r w:rsidRPr="00EF5DF0">
        <w:rPr>
          <w:rFonts w:asciiTheme="majorHAnsi" w:hAnsiTheme="majorHAnsi" w:cstheme="majorHAnsi"/>
          <w:b/>
          <w:bCs/>
          <w:sz w:val="28"/>
          <w:szCs w:val="28"/>
          <w:lang w:eastAsia="vi-VN"/>
        </w:rPr>
        <w:t>1.</w:t>
      </w:r>
      <w:r w:rsidR="00516F4A" w:rsidRPr="00EF5DF0">
        <w:rPr>
          <w:rFonts w:asciiTheme="majorHAnsi" w:hAnsiTheme="majorHAnsi" w:cstheme="majorHAnsi"/>
          <w:b/>
          <w:bCs/>
          <w:sz w:val="28"/>
          <w:szCs w:val="28"/>
          <w:lang w:eastAsia="vi-VN"/>
        </w:rPr>
        <w:t>Điểm mạnh:</w:t>
      </w:r>
    </w:p>
    <w:p w14:paraId="767BDCEB" w14:textId="391CB542" w:rsidR="00516F4A" w:rsidRPr="00B51683" w:rsidRDefault="004B4B73" w:rsidP="00AE29F8">
      <w:pPr>
        <w:shd w:val="clear" w:color="auto" w:fill="FFFFFF"/>
        <w:spacing w:before="0" w:after="0" w:line="240" w:lineRule="auto"/>
        <w:ind w:firstLine="567"/>
        <w:rPr>
          <w:rFonts w:asciiTheme="majorHAnsi" w:hAnsiTheme="majorHAnsi" w:cstheme="majorHAnsi"/>
          <w:sz w:val="28"/>
          <w:szCs w:val="28"/>
          <w:lang w:eastAsia="vi-VN"/>
        </w:rPr>
      </w:pPr>
      <w:r w:rsidRPr="00B51683">
        <w:rPr>
          <w:rFonts w:asciiTheme="majorHAnsi" w:hAnsiTheme="majorHAnsi" w:cstheme="majorHAnsi"/>
          <w:sz w:val="28"/>
          <w:szCs w:val="28"/>
          <w:lang w:eastAsia="vi-VN"/>
        </w:rPr>
        <w:lastRenderedPageBreak/>
        <w:t xml:space="preserve">Trường TH&amp; THCS </w:t>
      </w:r>
      <w:r w:rsidR="00643942">
        <w:rPr>
          <w:rFonts w:asciiTheme="majorHAnsi" w:hAnsiTheme="majorHAnsi" w:cstheme="majorHAnsi"/>
          <w:sz w:val="28"/>
          <w:szCs w:val="28"/>
          <w:lang w:eastAsia="vi-VN"/>
        </w:rPr>
        <w:t>Phú Thịnh</w:t>
      </w:r>
      <w:r w:rsidR="00516F4A" w:rsidRPr="00B51683">
        <w:rPr>
          <w:rFonts w:asciiTheme="majorHAnsi" w:hAnsiTheme="majorHAnsi" w:cstheme="majorHAnsi"/>
          <w:sz w:val="28"/>
          <w:szCs w:val="28"/>
          <w:lang w:eastAsia="vi-VN"/>
        </w:rPr>
        <w:t xml:space="preserve"> được sự quan tâm, chỉ đạo sâu sát, kịp thời của lãnh đạo Ph</w:t>
      </w:r>
      <w:r w:rsidR="00921E17" w:rsidRPr="00B51683">
        <w:rPr>
          <w:rFonts w:asciiTheme="majorHAnsi" w:hAnsiTheme="majorHAnsi" w:cstheme="majorHAnsi"/>
          <w:sz w:val="28"/>
          <w:szCs w:val="28"/>
          <w:lang w:eastAsia="vi-VN"/>
        </w:rPr>
        <w:t>òng Giáo dục - Đào tạo Kim Động;</w:t>
      </w:r>
      <w:r w:rsidR="00516F4A" w:rsidRPr="00B51683">
        <w:rPr>
          <w:rFonts w:asciiTheme="majorHAnsi" w:hAnsiTheme="majorHAnsi" w:cstheme="majorHAnsi"/>
          <w:sz w:val="28"/>
          <w:szCs w:val="28"/>
          <w:lang w:eastAsia="vi-VN"/>
        </w:rPr>
        <w:t xml:space="preserve"> Đảng ủy, Ủy ban nhân dân xã </w:t>
      </w:r>
      <w:r w:rsidR="00643942">
        <w:rPr>
          <w:rFonts w:asciiTheme="majorHAnsi" w:hAnsiTheme="majorHAnsi" w:cstheme="majorHAnsi"/>
          <w:sz w:val="28"/>
          <w:szCs w:val="28"/>
          <w:lang w:eastAsia="vi-VN"/>
        </w:rPr>
        <w:t>Phú Thịnh</w:t>
      </w:r>
      <w:r w:rsidR="00516F4A" w:rsidRPr="00B51683">
        <w:rPr>
          <w:rFonts w:asciiTheme="majorHAnsi" w:hAnsiTheme="majorHAnsi" w:cstheme="majorHAnsi"/>
          <w:sz w:val="28"/>
          <w:szCs w:val="28"/>
          <w:lang w:eastAsia="vi-VN"/>
        </w:rPr>
        <w:t>; sự phối hợp của Ban Đại diện cha mẹ học sinh. </w:t>
      </w:r>
      <w:r w:rsidR="00141BC9" w:rsidRPr="00B51683">
        <w:rPr>
          <w:rFonts w:asciiTheme="majorHAnsi" w:hAnsiTheme="majorHAnsi" w:cstheme="majorHAnsi"/>
          <w:sz w:val="28"/>
          <w:szCs w:val="28"/>
          <w:lang w:val="sv-SE" w:eastAsia="vi-VN"/>
        </w:rPr>
        <w:t>Cấp THCS</w:t>
      </w:r>
      <w:r w:rsidR="00516F4A" w:rsidRPr="00B51683">
        <w:rPr>
          <w:rFonts w:asciiTheme="majorHAnsi" w:hAnsiTheme="majorHAnsi" w:cstheme="majorHAnsi"/>
          <w:sz w:val="28"/>
          <w:szCs w:val="28"/>
          <w:lang w:eastAsia="vi-VN"/>
        </w:rPr>
        <w:t> đạt Chuẩn quốc gia mức độ 1 năm 201</w:t>
      </w:r>
      <w:r w:rsidR="00EF5DF0">
        <w:rPr>
          <w:rFonts w:asciiTheme="majorHAnsi" w:hAnsiTheme="majorHAnsi" w:cstheme="majorHAnsi"/>
          <w:sz w:val="28"/>
          <w:szCs w:val="28"/>
          <w:lang w:eastAsia="vi-VN"/>
        </w:rPr>
        <w:t>7</w:t>
      </w:r>
      <w:r w:rsidR="00141BC9" w:rsidRPr="00B51683">
        <w:rPr>
          <w:rFonts w:asciiTheme="majorHAnsi" w:hAnsiTheme="majorHAnsi" w:cstheme="majorHAnsi"/>
          <w:sz w:val="28"/>
          <w:szCs w:val="28"/>
          <w:lang w:eastAsia="vi-VN"/>
        </w:rPr>
        <w:t xml:space="preserve">, cấp TH đạt Chuẩn quốc </w:t>
      </w:r>
      <w:r w:rsidR="00141BC9" w:rsidRPr="009869BB">
        <w:rPr>
          <w:rFonts w:asciiTheme="majorHAnsi" w:hAnsiTheme="majorHAnsi" w:cstheme="majorHAnsi"/>
          <w:sz w:val="28"/>
          <w:szCs w:val="28"/>
          <w:lang w:eastAsia="vi-VN"/>
        </w:rPr>
        <w:t xml:space="preserve">gia mức độ </w:t>
      </w:r>
      <w:r w:rsidR="00EF5DF0" w:rsidRPr="009869BB">
        <w:rPr>
          <w:rFonts w:asciiTheme="majorHAnsi" w:hAnsiTheme="majorHAnsi" w:cstheme="majorHAnsi"/>
          <w:sz w:val="28"/>
          <w:szCs w:val="28"/>
          <w:lang w:eastAsia="vi-VN"/>
        </w:rPr>
        <w:t>2</w:t>
      </w:r>
      <w:r w:rsidR="00141BC9" w:rsidRPr="009869BB">
        <w:rPr>
          <w:rFonts w:asciiTheme="majorHAnsi" w:hAnsiTheme="majorHAnsi" w:cstheme="majorHAnsi"/>
          <w:sz w:val="28"/>
          <w:szCs w:val="28"/>
          <w:lang w:eastAsia="vi-VN"/>
        </w:rPr>
        <w:t xml:space="preserve"> năm 20</w:t>
      </w:r>
      <w:r w:rsidR="00EF5DF0" w:rsidRPr="009869BB">
        <w:rPr>
          <w:rFonts w:asciiTheme="majorHAnsi" w:hAnsiTheme="majorHAnsi" w:cstheme="majorHAnsi"/>
          <w:sz w:val="28"/>
          <w:szCs w:val="28"/>
          <w:lang w:eastAsia="vi-VN"/>
        </w:rPr>
        <w:t>15</w:t>
      </w:r>
      <w:r w:rsidR="00516F4A" w:rsidRPr="009869BB">
        <w:rPr>
          <w:rFonts w:asciiTheme="majorHAnsi" w:hAnsiTheme="majorHAnsi" w:cstheme="majorHAnsi"/>
          <w:sz w:val="28"/>
          <w:szCs w:val="28"/>
          <w:lang w:eastAsia="vi-VN"/>
        </w:rPr>
        <w:t>.</w:t>
      </w:r>
    </w:p>
    <w:p w14:paraId="1A83CD6D" w14:textId="7DCC4D8F" w:rsidR="006A5FC5" w:rsidRPr="00B51683" w:rsidRDefault="00A80D9A" w:rsidP="00AE29F8">
      <w:pPr>
        <w:spacing w:before="0" w:after="0" w:line="240" w:lineRule="auto"/>
        <w:rPr>
          <w:rFonts w:asciiTheme="majorHAnsi" w:hAnsiTheme="majorHAnsi" w:cstheme="majorHAnsi"/>
          <w:b/>
          <w:bCs/>
          <w:color w:val="000000" w:themeColor="text1"/>
          <w:sz w:val="28"/>
          <w:szCs w:val="28"/>
          <w:lang w:val="vi-VN"/>
        </w:rPr>
      </w:pPr>
      <w:r w:rsidRPr="00B51683">
        <w:rPr>
          <w:rFonts w:asciiTheme="majorHAnsi" w:hAnsiTheme="majorHAnsi" w:cstheme="majorHAnsi"/>
          <w:b/>
          <w:color w:val="000000" w:themeColor="text1"/>
          <w:sz w:val="28"/>
          <w:szCs w:val="28"/>
          <w:lang w:val="sv-SE" w:eastAsia="vi-VN"/>
        </w:rPr>
        <w:t>1.</w:t>
      </w:r>
      <w:r w:rsidR="006A5FC5" w:rsidRPr="00B51683">
        <w:rPr>
          <w:rFonts w:asciiTheme="majorHAnsi" w:hAnsiTheme="majorHAnsi" w:cstheme="majorHAnsi"/>
          <w:b/>
          <w:color w:val="000000" w:themeColor="text1"/>
          <w:sz w:val="28"/>
          <w:szCs w:val="28"/>
          <w:lang w:val="vi-VN"/>
        </w:rPr>
        <w:t>1.</w:t>
      </w:r>
      <w:r w:rsidR="006A5FC5" w:rsidRPr="00B51683">
        <w:rPr>
          <w:rFonts w:asciiTheme="majorHAnsi" w:hAnsiTheme="majorHAnsi" w:cstheme="majorHAnsi"/>
          <w:b/>
          <w:color w:val="000000" w:themeColor="text1"/>
          <w:sz w:val="28"/>
          <w:szCs w:val="28"/>
          <w:lang w:val="it-IT"/>
        </w:rPr>
        <w:t xml:space="preserve"> Về quy mô trường, lớp</w:t>
      </w:r>
      <w:r w:rsidR="006A5FC5" w:rsidRPr="00B51683">
        <w:rPr>
          <w:rFonts w:asciiTheme="majorHAnsi" w:hAnsiTheme="majorHAnsi" w:cstheme="majorHAnsi"/>
          <w:b/>
          <w:bCs/>
          <w:color w:val="000000" w:themeColor="text1"/>
          <w:sz w:val="28"/>
          <w:szCs w:val="28"/>
          <w:lang w:val="vi-VN"/>
        </w:rPr>
        <w:t xml:space="preserve">: </w:t>
      </w:r>
    </w:p>
    <w:p w14:paraId="4D6C8FC9" w14:textId="2627AA5D" w:rsidR="006A5FC5" w:rsidRDefault="006A5FC5" w:rsidP="00AE29F8">
      <w:pPr>
        <w:spacing w:before="0" w:after="0" w:line="240" w:lineRule="auto"/>
        <w:ind w:firstLine="360"/>
        <w:rPr>
          <w:rFonts w:asciiTheme="majorHAnsi" w:hAnsiTheme="majorHAnsi" w:cstheme="majorHAnsi"/>
          <w:color w:val="000000" w:themeColor="text1"/>
          <w:sz w:val="28"/>
          <w:szCs w:val="28"/>
          <w:lang w:val="vi-VN"/>
        </w:rPr>
      </w:pPr>
      <w:r w:rsidRPr="00B51683">
        <w:rPr>
          <w:rFonts w:asciiTheme="majorHAnsi" w:hAnsiTheme="majorHAnsi" w:cstheme="majorHAnsi"/>
          <w:color w:val="000000" w:themeColor="text1"/>
          <w:sz w:val="28"/>
          <w:szCs w:val="28"/>
          <w:lang w:val="vi-VN"/>
        </w:rPr>
        <w:t>Năm học 20</w:t>
      </w:r>
      <w:r w:rsidR="00A80D9A" w:rsidRPr="00B51683">
        <w:rPr>
          <w:rFonts w:asciiTheme="majorHAnsi" w:hAnsiTheme="majorHAnsi" w:cstheme="majorHAnsi"/>
          <w:color w:val="000000" w:themeColor="text1"/>
          <w:sz w:val="28"/>
          <w:szCs w:val="28"/>
        </w:rPr>
        <w:t>21</w:t>
      </w:r>
      <w:r w:rsidRPr="00B51683">
        <w:rPr>
          <w:rFonts w:asciiTheme="majorHAnsi" w:hAnsiTheme="majorHAnsi" w:cstheme="majorHAnsi"/>
          <w:color w:val="000000" w:themeColor="text1"/>
          <w:sz w:val="28"/>
          <w:szCs w:val="28"/>
          <w:lang w:val="vi-VN"/>
        </w:rPr>
        <w:t xml:space="preserve"> - 20</w:t>
      </w:r>
      <w:r w:rsidR="00A80D9A" w:rsidRPr="00B51683">
        <w:rPr>
          <w:rFonts w:asciiTheme="majorHAnsi" w:hAnsiTheme="majorHAnsi" w:cstheme="majorHAnsi"/>
          <w:color w:val="000000" w:themeColor="text1"/>
          <w:sz w:val="28"/>
          <w:szCs w:val="28"/>
        </w:rPr>
        <w:t>22</w:t>
      </w:r>
      <w:r w:rsidRPr="00B51683">
        <w:rPr>
          <w:rFonts w:asciiTheme="majorHAnsi" w:hAnsiTheme="majorHAnsi" w:cstheme="majorHAnsi"/>
          <w:color w:val="000000" w:themeColor="text1"/>
          <w:sz w:val="28"/>
          <w:szCs w:val="28"/>
          <w:lang w:val="vi-VN"/>
        </w:rPr>
        <w:t xml:space="preserve"> trường T</w:t>
      </w:r>
      <w:r w:rsidR="00AF2700">
        <w:rPr>
          <w:rFonts w:asciiTheme="majorHAnsi" w:hAnsiTheme="majorHAnsi" w:cstheme="majorHAnsi"/>
          <w:color w:val="000000" w:themeColor="text1"/>
          <w:sz w:val="28"/>
          <w:szCs w:val="28"/>
        </w:rPr>
        <w:t>H</w:t>
      </w:r>
      <w:r w:rsidR="00A80D9A" w:rsidRPr="00B51683">
        <w:rPr>
          <w:rFonts w:asciiTheme="majorHAnsi" w:hAnsiTheme="majorHAnsi" w:cstheme="majorHAnsi"/>
          <w:color w:val="000000" w:themeColor="text1"/>
          <w:sz w:val="28"/>
          <w:szCs w:val="28"/>
        </w:rPr>
        <w:t>&amp;THCS</w:t>
      </w:r>
      <w:r w:rsidRPr="00B51683">
        <w:rPr>
          <w:rFonts w:asciiTheme="majorHAnsi" w:hAnsiTheme="majorHAnsi" w:cstheme="majorHAnsi"/>
          <w:color w:val="000000" w:themeColor="text1"/>
          <w:sz w:val="28"/>
          <w:szCs w:val="28"/>
          <w:lang w:val="vi-VN"/>
        </w:rPr>
        <w:t xml:space="preserve"> </w:t>
      </w:r>
      <w:r w:rsidR="00643942">
        <w:rPr>
          <w:rFonts w:asciiTheme="majorHAnsi" w:hAnsiTheme="majorHAnsi" w:cstheme="majorHAnsi"/>
          <w:color w:val="000000" w:themeColor="text1"/>
          <w:sz w:val="28"/>
          <w:szCs w:val="28"/>
        </w:rPr>
        <w:t>Phú Thịnh</w:t>
      </w:r>
      <w:r w:rsidRPr="00B51683">
        <w:rPr>
          <w:rFonts w:asciiTheme="majorHAnsi" w:hAnsiTheme="majorHAnsi" w:cstheme="majorHAnsi"/>
          <w:color w:val="000000" w:themeColor="text1"/>
          <w:sz w:val="28"/>
          <w:szCs w:val="28"/>
          <w:lang w:val="vi-VN"/>
        </w:rPr>
        <w:t xml:space="preserve"> có </w:t>
      </w:r>
      <w:r w:rsidR="00C26FB4" w:rsidRPr="00B51683">
        <w:rPr>
          <w:rFonts w:asciiTheme="majorHAnsi" w:hAnsiTheme="majorHAnsi" w:cstheme="majorHAnsi"/>
          <w:color w:val="000000" w:themeColor="text1"/>
          <w:sz w:val="28"/>
          <w:szCs w:val="28"/>
        </w:rPr>
        <w:t>2</w:t>
      </w:r>
      <w:r w:rsidR="00AF2700">
        <w:rPr>
          <w:rFonts w:asciiTheme="majorHAnsi" w:hAnsiTheme="majorHAnsi" w:cstheme="majorHAnsi"/>
          <w:color w:val="000000" w:themeColor="text1"/>
          <w:sz w:val="28"/>
          <w:szCs w:val="28"/>
        </w:rPr>
        <w:t>4</w:t>
      </w:r>
      <w:r w:rsidRPr="00B51683">
        <w:rPr>
          <w:rFonts w:asciiTheme="majorHAnsi" w:hAnsiTheme="majorHAnsi" w:cstheme="majorHAnsi"/>
          <w:color w:val="000000" w:themeColor="text1"/>
          <w:sz w:val="28"/>
          <w:szCs w:val="28"/>
          <w:lang w:val="vi-VN"/>
        </w:rPr>
        <w:t xml:space="preserve"> lớp với </w:t>
      </w:r>
      <w:r w:rsidR="00AF2700">
        <w:rPr>
          <w:rFonts w:asciiTheme="majorHAnsi" w:hAnsiTheme="majorHAnsi" w:cstheme="majorHAnsi"/>
          <w:color w:val="000000" w:themeColor="text1"/>
          <w:sz w:val="28"/>
          <w:szCs w:val="28"/>
        </w:rPr>
        <w:t>860</w:t>
      </w:r>
      <w:r w:rsidRPr="00B51683">
        <w:rPr>
          <w:rFonts w:asciiTheme="majorHAnsi" w:hAnsiTheme="majorHAnsi" w:cstheme="majorHAnsi"/>
          <w:color w:val="000000" w:themeColor="text1"/>
          <w:sz w:val="28"/>
          <w:szCs w:val="28"/>
          <w:lang w:val="vi-VN"/>
        </w:rPr>
        <w:t xml:space="preserve"> học sinh Trong đó:</w:t>
      </w:r>
    </w:p>
    <w:tbl>
      <w:tblPr>
        <w:tblW w:w="10134" w:type="dxa"/>
        <w:tblInd w:w="-318" w:type="dxa"/>
        <w:tblLook w:val="04A0" w:firstRow="1" w:lastRow="0" w:firstColumn="1" w:lastColumn="0" w:noHBand="0" w:noVBand="1"/>
      </w:tblPr>
      <w:tblGrid>
        <w:gridCol w:w="1103"/>
        <w:gridCol w:w="709"/>
        <w:gridCol w:w="851"/>
        <w:gridCol w:w="636"/>
        <w:gridCol w:w="996"/>
        <w:gridCol w:w="1315"/>
        <w:gridCol w:w="838"/>
        <w:gridCol w:w="1276"/>
        <w:gridCol w:w="1276"/>
        <w:gridCol w:w="1134"/>
      </w:tblGrid>
      <w:tr w:rsidR="00AF2700" w:rsidRPr="009869BB" w14:paraId="6424D777" w14:textId="77777777" w:rsidTr="009869BB">
        <w:trPr>
          <w:trHeight w:val="360"/>
        </w:trPr>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D6FAE7"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Khối</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644796"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Số lớp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A1B0CE7"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Tổng số</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CAB15D"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Nữ</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7D032681"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Tỉ lệ</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E92E74"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HS học 2 buổi/ngày</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A80145"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HS dân tộc</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45618D"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HS có hoàn cảnh khó khăn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BC1B85"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Học sinh trí tuệ kém phát triền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7860C2"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Ghi chú</w:t>
            </w:r>
          </w:p>
        </w:tc>
      </w:tr>
      <w:tr w:rsidR="00AF2700" w:rsidRPr="009869BB" w14:paraId="009FCB90" w14:textId="77777777" w:rsidTr="009869BB">
        <w:trPr>
          <w:trHeight w:val="525"/>
        </w:trPr>
        <w:tc>
          <w:tcPr>
            <w:tcW w:w="1103" w:type="dxa"/>
            <w:vMerge/>
            <w:tcBorders>
              <w:top w:val="single" w:sz="4" w:space="0" w:color="auto"/>
              <w:left w:val="single" w:sz="4" w:space="0" w:color="auto"/>
              <w:bottom w:val="single" w:sz="4" w:space="0" w:color="auto"/>
              <w:right w:val="single" w:sz="4" w:space="0" w:color="auto"/>
            </w:tcBorders>
            <w:vAlign w:val="center"/>
            <w:hideMark/>
          </w:tcPr>
          <w:p w14:paraId="746ADF59" w14:textId="77777777" w:rsidR="00AF2700" w:rsidRPr="009869BB" w:rsidRDefault="00AF2700" w:rsidP="00AE29F8">
            <w:pPr>
              <w:spacing w:before="0" w:after="0" w:line="240" w:lineRule="auto"/>
              <w:ind w:firstLine="0"/>
              <w:jc w:val="center"/>
              <w:rPr>
                <w:b/>
                <w:bCs/>
                <w:color w:val="000000"/>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307417C" w14:textId="77777777" w:rsidR="00AF2700" w:rsidRPr="009869BB" w:rsidRDefault="00AF2700" w:rsidP="00AE29F8">
            <w:pPr>
              <w:spacing w:before="0" w:after="0" w:line="240" w:lineRule="auto"/>
              <w:ind w:firstLine="0"/>
              <w:jc w:val="center"/>
              <w:rPr>
                <w:b/>
                <w:bCs/>
                <w:color w:val="000000"/>
                <w:szCs w:val="26"/>
              </w:rPr>
            </w:pPr>
          </w:p>
        </w:tc>
        <w:tc>
          <w:tcPr>
            <w:tcW w:w="851" w:type="dxa"/>
            <w:tcBorders>
              <w:top w:val="nil"/>
              <w:left w:val="nil"/>
              <w:bottom w:val="single" w:sz="4" w:space="0" w:color="auto"/>
              <w:right w:val="single" w:sz="4" w:space="0" w:color="auto"/>
            </w:tcBorders>
            <w:shd w:val="clear" w:color="auto" w:fill="auto"/>
            <w:vAlign w:val="center"/>
            <w:hideMark/>
          </w:tcPr>
          <w:p w14:paraId="0867F81C"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HS</w:t>
            </w:r>
          </w:p>
        </w:tc>
        <w:tc>
          <w:tcPr>
            <w:tcW w:w="636" w:type="dxa"/>
            <w:vMerge/>
            <w:tcBorders>
              <w:top w:val="single" w:sz="4" w:space="0" w:color="auto"/>
              <w:left w:val="single" w:sz="4" w:space="0" w:color="auto"/>
              <w:bottom w:val="single" w:sz="4" w:space="0" w:color="auto"/>
              <w:right w:val="single" w:sz="4" w:space="0" w:color="auto"/>
            </w:tcBorders>
            <w:vAlign w:val="center"/>
            <w:hideMark/>
          </w:tcPr>
          <w:p w14:paraId="17A5F748" w14:textId="77777777" w:rsidR="00AF2700" w:rsidRPr="009869BB" w:rsidRDefault="00AF2700" w:rsidP="00AE29F8">
            <w:pPr>
              <w:spacing w:before="0" w:after="0" w:line="240" w:lineRule="auto"/>
              <w:ind w:firstLine="0"/>
              <w:jc w:val="center"/>
              <w:rPr>
                <w:b/>
                <w:bCs/>
                <w:color w:val="000000"/>
                <w:szCs w:val="26"/>
              </w:rPr>
            </w:pPr>
          </w:p>
        </w:tc>
        <w:tc>
          <w:tcPr>
            <w:tcW w:w="996" w:type="dxa"/>
            <w:tcBorders>
              <w:top w:val="nil"/>
              <w:left w:val="nil"/>
              <w:bottom w:val="single" w:sz="4" w:space="0" w:color="auto"/>
              <w:right w:val="single" w:sz="4" w:space="0" w:color="auto"/>
            </w:tcBorders>
            <w:shd w:val="clear" w:color="auto" w:fill="auto"/>
            <w:vAlign w:val="center"/>
            <w:hideMark/>
          </w:tcPr>
          <w:p w14:paraId="550C45F8"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HS/lớp</w:t>
            </w:r>
          </w:p>
        </w:tc>
        <w:tc>
          <w:tcPr>
            <w:tcW w:w="1315" w:type="dxa"/>
            <w:vMerge/>
            <w:tcBorders>
              <w:top w:val="single" w:sz="4" w:space="0" w:color="auto"/>
              <w:left w:val="single" w:sz="4" w:space="0" w:color="auto"/>
              <w:bottom w:val="single" w:sz="4" w:space="0" w:color="auto"/>
              <w:right w:val="single" w:sz="4" w:space="0" w:color="auto"/>
            </w:tcBorders>
            <w:vAlign w:val="center"/>
            <w:hideMark/>
          </w:tcPr>
          <w:p w14:paraId="52E51981" w14:textId="77777777" w:rsidR="00AF2700" w:rsidRPr="009869BB" w:rsidRDefault="00AF2700" w:rsidP="00AE29F8">
            <w:pPr>
              <w:spacing w:before="0" w:after="0" w:line="240" w:lineRule="auto"/>
              <w:ind w:firstLine="0"/>
              <w:jc w:val="center"/>
              <w:rPr>
                <w:b/>
                <w:bCs/>
                <w:color w:val="000000"/>
                <w:szCs w:val="26"/>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14:paraId="3A103E9C" w14:textId="77777777" w:rsidR="00AF2700" w:rsidRPr="009869BB" w:rsidRDefault="00AF2700" w:rsidP="00AE29F8">
            <w:pPr>
              <w:spacing w:before="0" w:after="0" w:line="240" w:lineRule="auto"/>
              <w:ind w:firstLine="0"/>
              <w:jc w:val="center"/>
              <w:rPr>
                <w:b/>
                <w:bCs/>
                <w:color w:val="000000"/>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C3EAADC" w14:textId="77777777" w:rsidR="00AF2700" w:rsidRPr="009869BB" w:rsidRDefault="00AF2700" w:rsidP="00AE29F8">
            <w:pPr>
              <w:spacing w:before="0" w:after="0" w:line="240" w:lineRule="auto"/>
              <w:ind w:firstLine="0"/>
              <w:jc w:val="center"/>
              <w:rPr>
                <w:b/>
                <w:bCs/>
                <w:color w:val="000000"/>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B2D78A3" w14:textId="77777777" w:rsidR="00AF2700" w:rsidRPr="009869BB" w:rsidRDefault="00AF2700" w:rsidP="00AE29F8">
            <w:pPr>
              <w:spacing w:before="0" w:after="0" w:line="240" w:lineRule="auto"/>
              <w:ind w:firstLine="0"/>
              <w:jc w:val="center"/>
              <w:rPr>
                <w:b/>
                <w:bCs/>
                <w:color w:val="000000"/>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79E055" w14:textId="77777777" w:rsidR="00AF2700" w:rsidRPr="009869BB" w:rsidRDefault="00AF2700" w:rsidP="00AE29F8">
            <w:pPr>
              <w:spacing w:before="0" w:after="0" w:line="240" w:lineRule="auto"/>
              <w:ind w:firstLine="0"/>
              <w:jc w:val="center"/>
              <w:rPr>
                <w:b/>
                <w:bCs/>
                <w:color w:val="000000"/>
                <w:szCs w:val="26"/>
              </w:rPr>
            </w:pPr>
          </w:p>
        </w:tc>
      </w:tr>
      <w:tr w:rsidR="00AF2700" w:rsidRPr="009869BB" w14:paraId="4F6B9763" w14:textId="77777777" w:rsidTr="009869BB">
        <w:trPr>
          <w:trHeight w:val="360"/>
        </w:trPr>
        <w:tc>
          <w:tcPr>
            <w:tcW w:w="1103" w:type="dxa"/>
            <w:tcBorders>
              <w:top w:val="nil"/>
              <w:left w:val="single" w:sz="4" w:space="0" w:color="auto"/>
              <w:bottom w:val="single" w:sz="4" w:space="0" w:color="auto"/>
              <w:right w:val="single" w:sz="4" w:space="0" w:color="auto"/>
            </w:tcBorders>
            <w:shd w:val="clear" w:color="auto" w:fill="F7CAAC"/>
            <w:vAlign w:val="center"/>
            <w:hideMark/>
          </w:tcPr>
          <w:p w14:paraId="0D510D03"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Toàn trường</w:t>
            </w:r>
          </w:p>
        </w:tc>
        <w:tc>
          <w:tcPr>
            <w:tcW w:w="709" w:type="dxa"/>
            <w:tcBorders>
              <w:top w:val="nil"/>
              <w:left w:val="nil"/>
              <w:bottom w:val="single" w:sz="4" w:space="0" w:color="auto"/>
              <w:right w:val="single" w:sz="4" w:space="0" w:color="auto"/>
            </w:tcBorders>
            <w:shd w:val="clear" w:color="auto" w:fill="F7CAAC"/>
            <w:vAlign w:val="center"/>
          </w:tcPr>
          <w:p w14:paraId="796CDA52"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24</w:t>
            </w:r>
          </w:p>
        </w:tc>
        <w:tc>
          <w:tcPr>
            <w:tcW w:w="851" w:type="dxa"/>
            <w:tcBorders>
              <w:top w:val="nil"/>
              <w:left w:val="nil"/>
              <w:bottom w:val="single" w:sz="4" w:space="0" w:color="auto"/>
              <w:right w:val="single" w:sz="4" w:space="0" w:color="auto"/>
            </w:tcBorders>
            <w:shd w:val="clear" w:color="auto" w:fill="F7CAAC"/>
            <w:vAlign w:val="center"/>
          </w:tcPr>
          <w:p w14:paraId="600063E6"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860</w:t>
            </w:r>
          </w:p>
        </w:tc>
        <w:tc>
          <w:tcPr>
            <w:tcW w:w="636" w:type="dxa"/>
            <w:tcBorders>
              <w:top w:val="nil"/>
              <w:left w:val="nil"/>
              <w:bottom w:val="single" w:sz="4" w:space="0" w:color="auto"/>
              <w:right w:val="single" w:sz="4" w:space="0" w:color="auto"/>
            </w:tcBorders>
            <w:shd w:val="clear" w:color="auto" w:fill="F7CAAC"/>
            <w:vAlign w:val="center"/>
          </w:tcPr>
          <w:p w14:paraId="0A056A91"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383</w:t>
            </w:r>
          </w:p>
        </w:tc>
        <w:tc>
          <w:tcPr>
            <w:tcW w:w="996" w:type="dxa"/>
            <w:tcBorders>
              <w:top w:val="nil"/>
              <w:left w:val="nil"/>
              <w:bottom w:val="single" w:sz="4" w:space="0" w:color="auto"/>
              <w:right w:val="single" w:sz="4" w:space="0" w:color="auto"/>
            </w:tcBorders>
            <w:shd w:val="clear" w:color="auto" w:fill="F7CAAC"/>
            <w:vAlign w:val="center"/>
          </w:tcPr>
          <w:p w14:paraId="0CD5E165"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35,8</w:t>
            </w:r>
          </w:p>
        </w:tc>
        <w:tc>
          <w:tcPr>
            <w:tcW w:w="1315" w:type="dxa"/>
            <w:tcBorders>
              <w:top w:val="nil"/>
              <w:left w:val="nil"/>
              <w:bottom w:val="single" w:sz="4" w:space="0" w:color="auto"/>
              <w:right w:val="single" w:sz="4" w:space="0" w:color="auto"/>
            </w:tcBorders>
            <w:shd w:val="clear" w:color="auto" w:fill="F7CAAC"/>
            <w:vAlign w:val="center"/>
          </w:tcPr>
          <w:p w14:paraId="04349352"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520</w:t>
            </w:r>
          </w:p>
        </w:tc>
        <w:tc>
          <w:tcPr>
            <w:tcW w:w="838" w:type="dxa"/>
            <w:tcBorders>
              <w:top w:val="nil"/>
              <w:left w:val="nil"/>
              <w:bottom w:val="single" w:sz="4" w:space="0" w:color="auto"/>
              <w:right w:val="single" w:sz="4" w:space="0" w:color="auto"/>
            </w:tcBorders>
            <w:shd w:val="clear" w:color="auto" w:fill="F7CAAC"/>
            <w:vAlign w:val="center"/>
          </w:tcPr>
          <w:p w14:paraId="70046A08"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3</w:t>
            </w:r>
          </w:p>
        </w:tc>
        <w:tc>
          <w:tcPr>
            <w:tcW w:w="1276" w:type="dxa"/>
            <w:tcBorders>
              <w:top w:val="nil"/>
              <w:left w:val="nil"/>
              <w:bottom w:val="single" w:sz="4" w:space="0" w:color="auto"/>
              <w:right w:val="single" w:sz="4" w:space="0" w:color="auto"/>
            </w:tcBorders>
            <w:shd w:val="clear" w:color="auto" w:fill="F7CAAC"/>
            <w:vAlign w:val="center"/>
          </w:tcPr>
          <w:p w14:paraId="7464AC6A"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17</w:t>
            </w:r>
          </w:p>
        </w:tc>
        <w:tc>
          <w:tcPr>
            <w:tcW w:w="1276" w:type="dxa"/>
            <w:tcBorders>
              <w:top w:val="nil"/>
              <w:left w:val="nil"/>
              <w:bottom w:val="single" w:sz="4" w:space="0" w:color="auto"/>
              <w:right w:val="single" w:sz="4" w:space="0" w:color="auto"/>
            </w:tcBorders>
            <w:shd w:val="clear" w:color="auto" w:fill="F7CAAC"/>
            <w:vAlign w:val="center"/>
          </w:tcPr>
          <w:p w14:paraId="553753EB"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8</w:t>
            </w:r>
          </w:p>
        </w:tc>
        <w:tc>
          <w:tcPr>
            <w:tcW w:w="1134" w:type="dxa"/>
            <w:tcBorders>
              <w:top w:val="nil"/>
              <w:left w:val="nil"/>
              <w:bottom w:val="single" w:sz="4" w:space="0" w:color="auto"/>
              <w:right w:val="single" w:sz="4" w:space="0" w:color="auto"/>
            </w:tcBorders>
            <w:shd w:val="clear" w:color="auto" w:fill="F7CAAC"/>
            <w:noWrap/>
            <w:vAlign w:val="center"/>
            <w:hideMark/>
          </w:tcPr>
          <w:p w14:paraId="469B507D" w14:textId="77777777" w:rsidR="00AF2700" w:rsidRPr="009869BB" w:rsidRDefault="00AF2700" w:rsidP="00AE29F8">
            <w:pPr>
              <w:spacing w:before="0" w:after="0" w:line="240" w:lineRule="auto"/>
              <w:ind w:firstLine="0"/>
              <w:jc w:val="center"/>
              <w:rPr>
                <w:rFonts w:ascii="Calibri" w:hAnsi="Calibri"/>
                <w:b/>
                <w:bCs/>
                <w:color w:val="000000"/>
                <w:szCs w:val="26"/>
              </w:rPr>
            </w:pPr>
          </w:p>
        </w:tc>
      </w:tr>
      <w:tr w:rsidR="00AF2700" w:rsidRPr="009869BB" w14:paraId="075B71E9" w14:textId="77777777" w:rsidTr="009869BB">
        <w:trPr>
          <w:trHeight w:val="360"/>
        </w:trPr>
        <w:tc>
          <w:tcPr>
            <w:tcW w:w="1103" w:type="dxa"/>
            <w:tcBorders>
              <w:top w:val="nil"/>
              <w:left w:val="single" w:sz="4" w:space="0" w:color="auto"/>
              <w:bottom w:val="single" w:sz="4" w:space="0" w:color="auto"/>
              <w:right w:val="single" w:sz="4" w:space="0" w:color="auto"/>
            </w:tcBorders>
            <w:shd w:val="clear" w:color="000000" w:fill="B7DEE8"/>
            <w:vAlign w:val="center"/>
            <w:hideMark/>
          </w:tcPr>
          <w:p w14:paraId="6D9B91D8" w14:textId="1DA30258" w:rsidR="00AF2700" w:rsidRPr="009869BB" w:rsidRDefault="00AF2700" w:rsidP="00AE29F8">
            <w:pPr>
              <w:spacing w:before="0" w:after="0" w:line="240" w:lineRule="auto"/>
              <w:ind w:firstLine="0"/>
              <w:jc w:val="center"/>
              <w:rPr>
                <w:color w:val="000000"/>
                <w:szCs w:val="26"/>
              </w:rPr>
            </w:pPr>
            <w:r w:rsidRPr="009869BB">
              <w:rPr>
                <w:color w:val="000000"/>
                <w:szCs w:val="26"/>
              </w:rPr>
              <w:t xml:space="preserve">Khối </w:t>
            </w:r>
            <w:r w:rsidR="00DB6FAF">
              <w:rPr>
                <w:color w:val="000000"/>
                <w:szCs w:val="26"/>
              </w:rPr>
              <w:t>TH</w:t>
            </w:r>
          </w:p>
        </w:tc>
        <w:tc>
          <w:tcPr>
            <w:tcW w:w="709" w:type="dxa"/>
            <w:tcBorders>
              <w:top w:val="nil"/>
              <w:left w:val="nil"/>
              <w:bottom w:val="single" w:sz="4" w:space="0" w:color="auto"/>
              <w:right w:val="single" w:sz="4" w:space="0" w:color="auto"/>
            </w:tcBorders>
            <w:shd w:val="clear" w:color="000000" w:fill="B7DEE8"/>
            <w:vAlign w:val="center"/>
          </w:tcPr>
          <w:p w14:paraId="0437065B" w14:textId="77777777" w:rsidR="00AF2700" w:rsidRPr="009869BB" w:rsidRDefault="00AF2700" w:rsidP="00AE29F8">
            <w:pPr>
              <w:spacing w:before="0" w:after="0" w:line="240" w:lineRule="auto"/>
              <w:ind w:firstLine="0"/>
              <w:jc w:val="center"/>
              <w:rPr>
                <w:color w:val="000000"/>
                <w:szCs w:val="26"/>
              </w:rPr>
            </w:pPr>
            <w:r w:rsidRPr="009869BB">
              <w:rPr>
                <w:b/>
                <w:bCs/>
                <w:szCs w:val="26"/>
              </w:rPr>
              <w:t>15</w:t>
            </w:r>
          </w:p>
        </w:tc>
        <w:tc>
          <w:tcPr>
            <w:tcW w:w="851" w:type="dxa"/>
            <w:tcBorders>
              <w:top w:val="nil"/>
              <w:left w:val="nil"/>
              <w:bottom w:val="single" w:sz="4" w:space="0" w:color="auto"/>
              <w:right w:val="single" w:sz="4" w:space="0" w:color="auto"/>
            </w:tcBorders>
            <w:shd w:val="clear" w:color="000000" w:fill="B7DEE8"/>
            <w:vAlign w:val="center"/>
          </w:tcPr>
          <w:p w14:paraId="4DFB8056" w14:textId="77777777" w:rsidR="00AF2700" w:rsidRPr="009869BB" w:rsidRDefault="00AF2700" w:rsidP="00AE29F8">
            <w:pPr>
              <w:spacing w:before="0" w:after="0" w:line="240" w:lineRule="auto"/>
              <w:ind w:firstLine="0"/>
              <w:jc w:val="center"/>
              <w:rPr>
                <w:color w:val="000000"/>
                <w:szCs w:val="26"/>
              </w:rPr>
            </w:pPr>
            <w:r w:rsidRPr="009869BB">
              <w:rPr>
                <w:b/>
                <w:bCs/>
                <w:szCs w:val="26"/>
              </w:rPr>
              <w:t>520</w:t>
            </w:r>
          </w:p>
        </w:tc>
        <w:tc>
          <w:tcPr>
            <w:tcW w:w="636" w:type="dxa"/>
            <w:tcBorders>
              <w:top w:val="nil"/>
              <w:left w:val="nil"/>
              <w:bottom w:val="single" w:sz="4" w:space="0" w:color="auto"/>
              <w:right w:val="single" w:sz="4" w:space="0" w:color="auto"/>
            </w:tcBorders>
            <w:shd w:val="clear" w:color="000000" w:fill="B7DEE8"/>
            <w:vAlign w:val="center"/>
          </w:tcPr>
          <w:p w14:paraId="447754AF" w14:textId="77777777" w:rsidR="00AF2700" w:rsidRPr="009869BB" w:rsidRDefault="00AF2700" w:rsidP="00AE29F8">
            <w:pPr>
              <w:spacing w:before="0" w:after="0" w:line="240" w:lineRule="auto"/>
              <w:ind w:firstLine="0"/>
              <w:jc w:val="center"/>
              <w:rPr>
                <w:color w:val="000000"/>
                <w:szCs w:val="26"/>
              </w:rPr>
            </w:pPr>
            <w:r w:rsidRPr="009869BB">
              <w:rPr>
                <w:b/>
                <w:bCs/>
                <w:szCs w:val="26"/>
              </w:rPr>
              <w:t>236</w:t>
            </w:r>
          </w:p>
        </w:tc>
        <w:tc>
          <w:tcPr>
            <w:tcW w:w="996" w:type="dxa"/>
            <w:tcBorders>
              <w:top w:val="nil"/>
              <w:left w:val="nil"/>
              <w:bottom w:val="single" w:sz="4" w:space="0" w:color="auto"/>
              <w:right w:val="single" w:sz="4" w:space="0" w:color="auto"/>
            </w:tcBorders>
            <w:shd w:val="clear" w:color="000000" w:fill="B7DEE8"/>
            <w:vAlign w:val="center"/>
          </w:tcPr>
          <w:p w14:paraId="30F89790" w14:textId="77777777" w:rsidR="00AF2700" w:rsidRPr="009869BB" w:rsidRDefault="00AF2700" w:rsidP="00AE29F8">
            <w:pPr>
              <w:spacing w:before="0" w:after="0" w:line="240" w:lineRule="auto"/>
              <w:ind w:firstLine="0"/>
              <w:jc w:val="center"/>
              <w:rPr>
                <w:color w:val="000000"/>
                <w:szCs w:val="26"/>
              </w:rPr>
            </w:pPr>
            <w:r w:rsidRPr="009869BB">
              <w:rPr>
                <w:color w:val="000000"/>
                <w:szCs w:val="26"/>
              </w:rPr>
              <w:t>34,6</w:t>
            </w:r>
          </w:p>
        </w:tc>
        <w:tc>
          <w:tcPr>
            <w:tcW w:w="1315" w:type="dxa"/>
            <w:tcBorders>
              <w:top w:val="nil"/>
              <w:left w:val="nil"/>
              <w:bottom w:val="single" w:sz="4" w:space="0" w:color="auto"/>
              <w:right w:val="single" w:sz="4" w:space="0" w:color="auto"/>
            </w:tcBorders>
            <w:shd w:val="clear" w:color="000000" w:fill="B7DEE8"/>
            <w:vAlign w:val="center"/>
          </w:tcPr>
          <w:p w14:paraId="4BDB4EEC" w14:textId="77777777" w:rsidR="00AF2700" w:rsidRPr="009869BB" w:rsidRDefault="00AF2700" w:rsidP="00AE29F8">
            <w:pPr>
              <w:spacing w:before="0" w:after="0" w:line="240" w:lineRule="auto"/>
              <w:ind w:firstLine="0"/>
              <w:jc w:val="center"/>
              <w:rPr>
                <w:color w:val="000000"/>
                <w:szCs w:val="26"/>
              </w:rPr>
            </w:pPr>
            <w:r w:rsidRPr="009869BB">
              <w:rPr>
                <w:b/>
                <w:bCs/>
                <w:szCs w:val="26"/>
              </w:rPr>
              <w:t>520</w:t>
            </w:r>
          </w:p>
        </w:tc>
        <w:tc>
          <w:tcPr>
            <w:tcW w:w="838" w:type="dxa"/>
            <w:tcBorders>
              <w:top w:val="nil"/>
              <w:left w:val="nil"/>
              <w:bottom w:val="single" w:sz="4" w:space="0" w:color="auto"/>
              <w:right w:val="single" w:sz="4" w:space="0" w:color="auto"/>
            </w:tcBorders>
            <w:shd w:val="clear" w:color="000000" w:fill="B7DEE8"/>
            <w:vAlign w:val="center"/>
          </w:tcPr>
          <w:p w14:paraId="376F84E2"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2</w:t>
            </w:r>
          </w:p>
        </w:tc>
        <w:tc>
          <w:tcPr>
            <w:tcW w:w="1276" w:type="dxa"/>
            <w:tcBorders>
              <w:top w:val="nil"/>
              <w:left w:val="nil"/>
              <w:bottom w:val="single" w:sz="4" w:space="0" w:color="auto"/>
              <w:right w:val="single" w:sz="4" w:space="0" w:color="auto"/>
            </w:tcBorders>
            <w:shd w:val="clear" w:color="000000" w:fill="B7DEE8"/>
            <w:vAlign w:val="center"/>
          </w:tcPr>
          <w:p w14:paraId="4C49A113"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9</w:t>
            </w:r>
          </w:p>
        </w:tc>
        <w:tc>
          <w:tcPr>
            <w:tcW w:w="1276" w:type="dxa"/>
            <w:tcBorders>
              <w:top w:val="nil"/>
              <w:left w:val="nil"/>
              <w:bottom w:val="single" w:sz="4" w:space="0" w:color="auto"/>
              <w:right w:val="single" w:sz="4" w:space="0" w:color="auto"/>
            </w:tcBorders>
            <w:shd w:val="clear" w:color="000000" w:fill="B7DEE8"/>
            <w:vAlign w:val="center"/>
          </w:tcPr>
          <w:p w14:paraId="3FB540FA"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7</w:t>
            </w:r>
          </w:p>
        </w:tc>
        <w:tc>
          <w:tcPr>
            <w:tcW w:w="1134" w:type="dxa"/>
            <w:tcBorders>
              <w:top w:val="nil"/>
              <w:left w:val="nil"/>
              <w:bottom w:val="single" w:sz="4" w:space="0" w:color="auto"/>
              <w:right w:val="single" w:sz="4" w:space="0" w:color="auto"/>
            </w:tcBorders>
            <w:shd w:val="clear" w:color="auto" w:fill="auto"/>
            <w:noWrap/>
            <w:vAlign w:val="center"/>
            <w:hideMark/>
          </w:tcPr>
          <w:p w14:paraId="278A7FF4" w14:textId="77777777" w:rsidR="00AF2700" w:rsidRPr="009869BB" w:rsidRDefault="00AF2700" w:rsidP="00AE29F8">
            <w:pPr>
              <w:spacing w:before="0" w:after="0" w:line="240" w:lineRule="auto"/>
              <w:ind w:firstLine="0"/>
              <w:jc w:val="center"/>
              <w:rPr>
                <w:rFonts w:ascii="Calibri" w:hAnsi="Calibri"/>
                <w:szCs w:val="26"/>
              </w:rPr>
            </w:pPr>
          </w:p>
        </w:tc>
      </w:tr>
      <w:tr w:rsidR="00AF2700" w:rsidRPr="009869BB" w14:paraId="0563D261" w14:textId="77777777" w:rsidTr="009869BB">
        <w:trPr>
          <w:trHeight w:val="360"/>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5A2DA8F2" w14:textId="77777777" w:rsidR="00AF2700" w:rsidRPr="009869BB" w:rsidRDefault="00AF2700" w:rsidP="00AE29F8">
            <w:pPr>
              <w:spacing w:before="0" w:after="0" w:line="240" w:lineRule="auto"/>
              <w:ind w:firstLine="0"/>
              <w:jc w:val="center"/>
              <w:rPr>
                <w:color w:val="000000"/>
                <w:szCs w:val="26"/>
              </w:rPr>
            </w:pPr>
            <w:r w:rsidRPr="009869BB">
              <w:rPr>
                <w:color w:val="000000"/>
                <w:szCs w:val="26"/>
              </w:rPr>
              <w:t>1</w:t>
            </w:r>
          </w:p>
        </w:tc>
        <w:tc>
          <w:tcPr>
            <w:tcW w:w="709" w:type="dxa"/>
            <w:tcBorders>
              <w:top w:val="nil"/>
              <w:left w:val="nil"/>
              <w:bottom w:val="single" w:sz="4" w:space="0" w:color="auto"/>
              <w:right w:val="single" w:sz="4" w:space="0" w:color="auto"/>
            </w:tcBorders>
            <w:shd w:val="clear" w:color="auto" w:fill="auto"/>
            <w:vAlign w:val="center"/>
          </w:tcPr>
          <w:p w14:paraId="24B739B0" w14:textId="77777777" w:rsidR="00AF2700" w:rsidRPr="009869BB" w:rsidRDefault="00AF2700" w:rsidP="00AE29F8">
            <w:pPr>
              <w:spacing w:before="0" w:after="0" w:line="240" w:lineRule="auto"/>
              <w:ind w:firstLine="0"/>
              <w:jc w:val="center"/>
              <w:rPr>
                <w:color w:val="000000"/>
                <w:szCs w:val="26"/>
              </w:rPr>
            </w:pPr>
            <w:r w:rsidRPr="009869BB">
              <w:rPr>
                <w:szCs w:val="26"/>
              </w:rPr>
              <w:t>3</w:t>
            </w:r>
          </w:p>
        </w:tc>
        <w:tc>
          <w:tcPr>
            <w:tcW w:w="851" w:type="dxa"/>
            <w:tcBorders>
              <w:top w:val="nil"/>
              <w:left w:val="nil"/>
              <w:bottom w:val="single" w:sz="4" w:space="0" w:color="auto"/>
              <w:right w:val="single" w:sz="4" w:space="0" w:color="auto"/>
            </w:tcBorders>
            <w:shd w:val="clear" w:color="auto" w:fill="auto"/>
            <w:vAlign w:val="center"/>
          </w:tcPr>
          <w:p w14:paraId="242CCC63" w14:textId="77777777" w:rsidR="00AF2700" w:rsidRPr="009869BB" w:rsidRDefault="00AF2700" w:rsidP="00AE29F8">
            <w:pPr>
              <w:spacing w:before="0" w:after="0" w:line="240" w:lineRule="auto"/>
              <w:ind w:firstLine="0"/>
              <w:jc w:val="center"/>
              <w:rPr>
                <w:color w:val="000000"/>
                <w:szCs w:val="26"/>
              </w:rPr>
            </w:pPr>
            <w:r w:rsidRPr="009869BB">
              <w:rPr>
                <w:szCs w:val="26"/>
              </w:rPr>
              <w:t>106</w:t>
            </w:r>
          </w:p>
        </w:tc>
        <w:tc>
          <w:tcPr>
            <w:tcW w:w="636" w:type="dxa"/>
            <w:tcBorders>
              <w:top w:val="nil"/>
              <w:left w:val="nil"/>
              <w:bottom w:val="single" w:sz="4" w:space="0" w:color="auto"/>
              <w:right w:val="single" w:sz="4" w:space="0" w:color="auto"/>
            </w:tcBorders>
            <w:shd w:val="clear" w:color="auto" w:fill="auto"/>
            <w:vAlign w:val="center"/>
          </w:tcPr>
          <w:p w14:paraId="65A9B553" w14:textId="77777777" w:rsidR="00AF2700" w:rsidRPr="009869BB" w:rsidRDefault="00AF2700" w:rsidP="00AE29F8">
            <w:pPr>
              <w:spacing w:before="0" w:after="0" w:line="240" w:lineRule="auto"/>
              <w:ind w:firstLine="0"/>
              <w:jc w:val="center"/>
              <w:rPr>
                <w:color w:val="000000"/>
                <w:szCs w:val="26"/>
              </w:rPr>
            </w:pPr>
            <w:r w:rsidRPr="009869BB">
              <w:rPr>
                <w:szCs w:val="26"/>
              </w:rPr>
              <w:t>50</w:t>
            </w:r>
          </w:p>
        </w:tc>
        <w:tc>
          <w:tcPr>
            <w:tcW w:w="996" w:type="dxa"/>
            <w:tcBorders>
              <w:top w:val="nil"/>
              <w:left w:val="nil"/>
              <w:bottom w:val="single" w:sz="4" w:space="0" w:color="auto"/>
              <w:right w:val="single" w:sz="4" w:space="0" w:color="auto"/>
            </w:tcBorders>
            <w:shd w:val="clear" w:color="auto" w:fill="auto"/>
            <w:vAlign w:val="center"/>
          </w:tcPr>
          <w:p w14:paraId="3A9E164E" w14:textId="77777777" w:rsidR="00AF2700" w:rsidRPr="009869BB" w:rsidRDefault="00AF2700" w:rsidP="00AE29F8">
            <w:pPr>
              <w:spacing w:before="0" w:after="0" w:line="240" w:lineRule="auto"/>
              <w:ind w:firstLine="0"/>
              <w:jc w:val="center"/>
              <w:rPr>
                <w:color w:val="000000"/>
                <w:szCs w:val="26"/>
              </w:rPr>
            </w:pPr>
            <w:r w:rsidRPr="009869BB">
              <w:rPr>
                <w:color w:val="000000"/>
                <w:szCs w:val="26"/>
              </w:rPr>
              <w:t>35,5</w:t>
            </w:r>
          </w:p>
        </w:tc>
        <w:tc>
          <w:tcPr>
            <w:tcW w:w="1315" w:type="dxa"/>
            <w:tcBorders>
              <w:top w:val="nil"/>
              <w:left w:val="nil"/>
              <w:bottom w:val="single" w:sz="4" w:space="0" w:color="auto"/>
              <w:right w:val="single" w:sz="4" w:space="0" w:color="auto"/>
            </w:tcBorders>
            <w:shd w:val="clear" w:color="auto" w:fill="auto"/>
            <w:vAlign w:val="center"/>
          </w:tcPr>
          <w:p w14:paraId="5DCA906A" w14:textId="77777777" w:rsidR="00AF2700" w:rsidRPr="009869BB" w:rsidRDefault="00AF2700" w:rsidP="00AE29F8">
            <w:pPr>
              <w:spacing w:before="0" w:after="0" w:line="240" w:lineRule="auto"/>
              <w:ind w:firstLine="0"/>
              <w:jc w:val="center"/>
              <w:rPr>
                <w:color w:val="000000"/>
                <w:szCs w:val="26"/>
              </w:rPr>
            </w:pPr>
            <w:r w:rsidRPr="009869BB">
              <w:rPr>
                <w:szCs w:val="26"/>
              </w:rPr>
              <w:t>106</w:t>
            </w:r>
          </w:p>
        </w:tc>
        <w:tc>
          <w:tcPr>
            <w:tcW w:w="838" w:type="dxa"/>
            <w:tcBorders>
              <w:top w:val="nil"/>
              <w:left w:val="nil"/>
              <w:bottom w:val="single" w:sz="4" w:space="0" w:color="auto"/>
              <w:right w:val="single" w:sz="4" w:space="0" w:color="auto"/>
            </w:tcBorders>
            <w:shd w:val="clear" w:color="auto" w:fill="auto"/>
            <w:vAlign w:val="center"/>
          </w:tcPr>
          <w:p w14:paraId="3F1329CB" w14:textId="77777777" w:rsidR="00AF2700" w:rsidRPr="009869BB" w:rsidRDefault="00AF2700" w:rsidP="00AE29F8">
            <w:pPr>
              <w:spacing w:before="0" w:after="0" w:line="240" w:lineRule="auto"/>
              <w:ind w:firstLine="0"/>
              <w:jc w:val="center"/>
              <w:rPr>
                <w:color w:val="000000"/>
                <w:szCs w:val="26"/>
              </w:rPr>
            </w:pPr>
          </w:p>
        </w:tc>
        <w:tc>
          <w:tcPr>
            <w:tcW w:w="1276" w:type="dxa"/>
            <w:tcBorders>
              <w:top w:val="nil"/>
              <w:left w:val="nil"/>
              <w:bottom w:val="single" w:sz="4" w:space="0" w:color="auto"/>
              <w:right w:val="single" w:sz="4" w:space="0" w:color="auto"/>
            </w:tcBorders>
            <w:shd w:val="clear" w:color="auto" w:fill="auto"/>
            <w:vAlign w:val="center"/>
          </w:tcPr>
          <w:p w14:paraId="5D37312D" w14:textId="77777777" w:rsidR="00AF2700" w:rsidRPr="009869BB" w:rsidRDefault="00AF2700" w:rsidP="00AE29F8">
            <w:pPr>
              <w:spacing w:before="0" w:after="0" w:line="240" w:lineRule="auto"/>
              <w:ind w:firstLine="0"/>
              <w:jc w:val="center"/>
              <w:rPr>
                <w:color w:val="000000"/>
                <w:szCs w:val="26"/>
              </w:rPr>
            </w:pPr>
            <w:r w:rsidRPr="009869BB">
              <w:rPr>
                <w:color w:val="000000"/>
                <w:szCs w:val="26"/>
              </w:rPr>
              <w:t>2</w:t>
            </w:r>
          </w:p>
        </w:tc>
        <w:tc>
          <w:tcPr>
            <w:tcW w:w="1276" w:type="dxa"/>
            <w:tcBorders>
              <w:top w:val="nil"/>
              <w:left w:val="nil"/>
              <w:bottom w:val="single" w:sz="4" w:space="0" w:color="auto"/>
              <w:right w:val="single" w:sz="4" w:space="0" w:color="auto"/>
            </w:tcBorders>
            <w:shd w:val="clear" w:color="auto" w:fill="auto"/>
            <w:vAlign w:val="center"/>
          </w:tcPr>
          <w:p w14:paraId="296682C9" w14:textId="77777777" w:rsidR="00AF2700" w:rsidRPr="009869BB" w:rsidRDefault="00AF2700" w:rsidP="00AE29F8">
            <w:pPr>
              <w:spacing w:before="0" w:after="0" w:line="240" w:lineRule="auto"/>
              <w:ind w:firstLine="0"/>
              <w:jc w:val="center"/>
              <w:rPr>
                <w:color w:val="000000"/>
                <w:szCs w:val="26"/>
              </w:rPr>
            </w:pPr>
          </w:p>
        </w:tc>
        <w:tc>
          <w:tcPr>
            <w:tcW w:w="1134" w:type="dxa"/>
            <w:tcBorders>
              <w:top w:val="nil"/>
              <w:left w:val="nil"/>
              <w:bottom w:val="single" w:sz="4" w:space="0" w:color="auto"/>
              <w:right w:val="single" w:sz="4" w:space="0" w:color="auto"/>
            </w:tcBorders>
            <w:shd w:val="clear" w:color="auto" w:fill="auto"/>
            <w:noWrap/>
            <w:vAlign w:val="center"/>
            <w:hideMark/>
          </w:tcPr>
          <w:p w14:paraId="5CB42106" w14:textId="77777777" w:rsidR="00AF2700" w:rsidRPr="009869BB" w:rsidRDefault="00AF2700" w:rsidP="00AE29F8">
            <w:pPr>
              <w:spacing w:before="0" w:after="0" w:line="240" w:lineRule="auto"/>
              <w:ind w:firstLine="0"/>
              <w:jc w:val="center"/>
              <w:rPr>
                <w:rFonts w:ascii="Calibri" w:hAnsi="Calibri"/>
                <w:color w:val="000000"/>
                <w:szCs w:val="26"/>
              </w:rPr>
            </w:pPr>
          </w:p>
        </w:tc>
      </w:tr>
      <w:tr w:rsidR="00AF2700" w:rsidRPr="009869BB" w14:paraId="3F156454" w14:textId="77777777" w:rsidTr="009869BB">
        <w:trPr>
          <w:trHeight w:val="360"/>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618A75A1" w14:textId="77777777" w:rsidR="00AF2700" w:rsidRPr="009869BB" w:rsidRDefault="00AF2700" w:rsidP="00AE29F8">
            <w:pPr>
              <w:spacing w:before="0" w:after="0" w:line="240" w:lineRule="auto"/>
              <w:ind w:firstLine="0"/>
              <w:jc w:val="center"/>
              <w:rPr>
                <w:color w:val="000000"/>
                <w:szCs w:val="26"/>
              </w:rPr>
            </w:pPr>
            <w:r w:rsidRPr="009869BB">
              <w:rPr>
                <w:color w:val="000000"/>
                <w:szCs w:val="26"/>
              </w:rPr>
              <w:t>2</w:t>
            </w:r>
          </w:p>
        </w:tc>
        <w:tc>
          <w:tcPr>
            <w:tcW w:w="709" w:type="dxa"/>
            <w:tcBorders>
              <w:top w:val="nil"/>
              <w:left w:val="nil"/>
              <w:bottom w:val="single" w:sz="4" w:space="0" w:color="auto"/>
              <w:right w:val="single" w:sz="4" w:space="0" w:color="auto"/>
            </w:tcBorders>
            <w:shd w:val="clear" w:color="auto" w:fill="auto"/>
            <w:vAlign w:val="center"/>
          </w:tcPr>
          <w:p w14:paraId="17CF89A4" w14:textId="77777777" w:rsidR="00AF2700" w:rsidRPr="009869BB" w:rsidRDefault="00AF2700" w:rsidP="00AE29F8">
            <w:pPr>
              <w:spacing w:before="0" w:after="0" w:line="240" w:lineRule="auto"/>
              <w:ind w:firstLine="0"/>
              <w:jc w:val="center"/>
              <w:rPr>
                <w:color w:val="000000"/>
                <w:szCs w:val="26"/>
              </w:rPr>
            </w:pPr>
            <w:r w:rsidRPr="009869BB">
              <w:rPr>
                <w:szCs w:val="26"/>
              </w:rPr>
              <w:t>3</w:t>
            </w:r>
          </w:p>
        </w:tc>
        <w:tc>
          <w:tcPr>
            <w:tcW w:w="851" w:type="dxa"/>
            <w:tcBorders>
              <w:top w:val="nil"/>
              <w:left w:val="nil"/>
              <w:bottom w:val="single" w:sz="4" w:space="0" w:color="auto"/>
              <w:right w:val="single" w:sz="4" w:space="0" w:color="auto"/>
            </w:tcBorders>
            <w:shd w:val="clear" w:color="auto" w:fill="auto"/>
            <w:vAlign w:val="center"/>
          </w:tcPr>
          <w:p w14:paraId="0FE01E7D" w14:textId="77777777" w:rsidR="00AF2700" w:rsidRPr="009869BB" w:rsidRDefault="00AF2700" w:rsidP="00AE29F8">
            <w:pPr>
              <w:spacing w:before="0" w:after="0" w:line="240" w:lineRule="auto"/>
              <w:ind w:firstLine="0"/>
              <w:jc w:val="center"/>
              <w:rPr>
                <w:color w:val="000000"/>
                <w:szCs w:val="26"/>
              </w:rPr>
            </w:pPr>
            <w:r w:rsidRPr="009869BB">
              <w:rPr>
                <w:szCs w:val="26"/>
              </w:rPr>
              <w:t>100</w:t>
            </w:r>
          </w:p>
        </w:tc>
        <w:tc>
          <w:tcPr>
            <w:tcW w:w="636" w:type="dxa"/>
            <w:tcBorders>
              <w:top w:val="nil"/>
              <w:left w:val="nil"/>
              <w:bottom w:val="single" w:sz="4" w:space="0" w:color="auto"/>
              <w:right w:val="single" w:sz="4" w:space="0" w:color="auto"/>
            </w:tcBorders>
            <w:shd w:val="clear" w:color="auto" w:fill="auto"/>
            <w:vAlign w:val="center"/>
          </w:tcPr>
          <w:p w14:paraId="23FE66F2" w14:textId="77777777" w:rsidR="00AF2700" w:rsidRPr="009869BB" w:rsidRDefault="00AF2700" w:rsidP="00AE29F8">
            <w:pPr>
              <w:spacing w:before="0" w:after="0" w:line="240" w:lineRule="auto"/>
              <w:ind w:firstLine="0"/>
              <w:jc w:val="center"/>
              <w:rPr>
                <w:color w:val="000000"/>
                <w:szCs w:val="26"/>
              </w:rPr>
            </w:pPr>
            <w:r w:rsidRPr="009869BB">
              <w:rPr>
                <w:szCs w:val="26"/>
              </w:rPr>
              <w:t>53</w:t>
            </w:r>
          </w:p>
        </w:tc>
        <w:tc>
          <w:tcPr>
            <w:tcW w:w="996" w:type="dxa"/>
            <w:tcBorders>
              <w:top w:val="nil"/>
              <w:left w:val="nil"/>
              <w:bottom w:val="single" w:sz="4" w:space="0" w:color="auto"/>
              <w:right w:val="single" w:sz="4" w:space="0" w:color="auto"/>
            </w:tcBorders>
            <w:shd w:val="clear" w:color="auto" w:fill="auto"/>
            <w:vAlign w:val="center"/>
          </w:tcPr>
          <w:p w14:paraId="71C01AF7" w14:textId="77777777" w:rsidR="00AF2700" w:rsidRPr="009869BB" w:rsidRDefault="00AF2700" w:rsidP="00AE29F8">
            <w:pPr>
              <w:spacing w:before="0" w:after="0" w:line="240" w:lineRule="auto"/>
              <w:ind w:firstLine="0"/>
              <w:jc w:val="center"/>
              <w:rPr>
                <w:color w:val="000000"/>
                <w:szCs w:val="26"/>
              </w:rPr>
            </w:pPr>
            <w:r w:rsidRPr="009869BB">
              <w:rPr>
                <w:color w:val="000000"/>
                <w:szCs w:val="26"/>
              </w:rPr>
              <w:t>33,3</w:t>
            </w:r>
          </w:p>
        </w:tc>
        <w:tc>
          <w:tcPr>
            <w:tcW w:w="1315" w:type="dxa"/>
            <w:tcBorders>
              <w:top w:val="nil"/>
              <w:left w:val="nil"/>
              <w:bottom w:val="single" w:sz="4" w:space="0" w:color="auto"/>
              <w:right w:val="single" w:sz="4" w:space="0" w:color="auto"/>
            </w:tcBorders>
            <w:shd w:val="clear" w:color="auto" w:fill="auto"/>
            <w:vAlign w:val="center"/>
          </w:tcPr>
          <w:p w14:paraId="71D779C0" w14:textId="77777777" w:rsidR="00AF2700" w:rsidRPr="009869BB" w:rsidRDefault="00AF2700" w:rsidP="00AE29F8">
            <w:pPr>
              <w:spacing w:before="0" w:after="0" w:line="240" w:lineRule="auto"/>
              <w:ind w:firstLine="0"/>
              <w:jc w:val="center"/>
              <w:rPr>
                <w:color w:val="000000"/>
                <w:szCs w:val="26"/>
              </w:rPr>
            </w:pPr>
            <w:r w:rsidRPr="009869BB">
              <w:rPr>
                <w:szCs w:val="26"/>
              </w:rPr>
              <w:t>100</w:t>
            </w:r>
          </w:p>
        </w:tc>
        <w:tc>
          <w:tcPr>
            <w:tcW w:w="838" w:type="dxa"/>
            <w:tcBorders>
              <w:top w:val="nil"/>
              <w:left w:val="nil"/>
              <w:bottom w:val="single" w:sz="4" w:space="0" w:color="auto"/>
              <w:right w:val="single" w:sz="4" w:space="0" w:color="auto"/>
            </w:tcBorders>
            <w:shd w:val="clear" w:color="auto" w:fill="auto"/>
            <w:vAlign w:val="center"/>
          </w:tcPr>
          <w:p w14:paraId="7266BD0C" w14:textId="77777777" w:rsidR="00AF2700" w:rsidRPr="009869BB" w:rsidRDefault="00AF2700" w:rsidP="00AE29F8">
            <w:pPr>
              <w:spacing w:before="0" w:after="0" w:line="240" w:lineRule="auto"/>
              <w:ind w:firstLine="0"/>
              <w:jc w:val="center"/>
              <w:rPr>
                <w:color w:val="000000"/>
                <w:szCs w:val="26"/>
              </w:rPr>
            </w:pPr>
          </w:p>
        </w:tc>
        <w:tc>
          <w:tcPr>
            <w:tcW w:w="1276" w:type="dxa"/>
            <w:tcBorders>
              <w:top w:val="nil"/>
              <w:left w:val="nil"/>
              <w:bottom w:val="single" w:sz="4" w:space="0" w:color="auto"/>
              <w:right w:val="single" w:sz="4" w:space="0" w:color="auto"/>
            </w:tcBorders>
            <w:shd w:val="clear" w:color="auto" w:fill="auto"/>
            <w:vAlign w:val="center"/>
          </w:tcPr>
          <w:p w14:paraId="6A6F70C4" w14:textId="77777777" w:rsidR="00AF2700" w:rsidRPr="009869BB" w:rsidRDefault="00AF2700" w:rsidP="00AE29F8">
            <w:pPr>
              <w:spacing w:before="0" w:after="0" w:line="240" w:lineRule="auto"/>
              <w:ind w:firstLine="0"/>
              <w:jc w:val="center"/>
              <w:rPr>
                <w:color w:val="000000"/>
                <w:szCs w:val="26"/>
              </w:rPr>
            </w:pPr>
            <w:r w:rsidRPr="009869BB">
              <w:rPr>
                <w:color w:val="000000"/>
                <w:szCs w:val="26"/>
              </w:rPr>
              <w:t>3</w:t>
            </w:r>
          </w:p>
        </w:tc>
        <w:tc>
          <w:tcPr>
            <w:tcW w:w="1276" w:type="dxa"/>
            <w:tcBorders>
              <w:top w:val="nil"/>
              <w:left w:val="nil"/>
              <w:bottom w:val="single" w:sz="4" w:space="0" w:color="auto"/>
              <w:right w:val="single" w:sz="4" w:space="0" w:color="auto"/>
            </w:tcBorders>
            <w:shd w:val="clear" w:color="auto" w:fill="auto"/>
            <w:vAlign w:val="center"/>
          </w:tcPr>
          <w:p w14:paraId="5045EF56" w14:textId="77777777" w:rsidR="00AF2700" w:rsidRPr="009869BB" w:rsidRDefault="00AF2700" w:rsidP="00AE29F8">
            <w:pPr>
              <w:spacing w:before="0" w:after="0" w:line="240" w:lineRule="auto"/>
              <w:ind w:firstLine="0"/>
              <w:jc w:val="center"/>
              <w:rPr>
                <w:color w:val="000000"/>
                <w:szCs w:val="26"/>
              </w:rPr>
            </w:pPr>
            <w:r w:rsidRPr="009869BB">
              <w:rPr>
                <w:color w:val="000000"/>
                <w:szCs w:val="26"/>
              </w:rPr>
              <w:t>2</w:t>
            </w:r>
          </w:p>
        </w:tc>
        <w:tc>
          <w:tcPr>
            <w:tcW w:w="1134" w:type="dxa"/>
            <w:tcBorders>
              <w:top w:val="nil"/>
              <w:left w:val="nil"/>
              <w:bottom w:val="single" w:sz="4" w:space="0" w:color="auto"/>
              <w:right w:val="single" w:sz="4" w:space="0" w:color="auto"/>
            </w:tcBorders>
            <w:shd w:val="clear" w:color="auto" w:fill="auto"/>
            <w:noWrap/>
            <w:vAlign w:val="center"/>
            <w:hideMark/>
          </w:tcPr>
          <w:p w14:paraId="25FB91CE" w14:textId="77777777" w:rsidR="00AF2700" w:rsidRPr="009869BB" w:rsidRDefault="00AF2700" w:rsidP="00AE29F8">
            <w:pPr>
              <w:spacing w:before="0" w:after="0" w:line="240" w:lineRule="auto"/>
              <w:ind w:firstLine="0"/>
              <w:jc w:val="center"/>
              <w:rPr>
                <w:rFonts w:ascii="Calibri" w:hAnsi="Calibri"/>
                <w:color w:val="000000"/>
                <w:szCs w:val="26"/>
              </w:rPr>
            </w:pPr>
          </w:p>
        </w:tc>
      </w:tr>
      <w:tr w:rsidR="00AF2700" w:rsidRPr="009869BB" w14:paraId="718E14CC" w14:textId="77777777" w:rsidTr="009869BB">
        <w:trPr>
          <w:trHeight w:val="360"/>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32B6B1D9" w14:textId="77777777" w:rsidR="00AF2700" w:rsidRPr="009869BB" w:rsidRDefault="00AF2700" w:rsidP="00AE29F8">
            <w:pPr>
              <w:spacing w:before="0" w:after="0" w:line="240" w:lineRule="auto"/>
              <w:ind w:firstLine="0"/>
              <w:jc w:val="center"/>
              <w:rPr>
                <w:color w:val="000000"/>
                <w:szCs w:val="26"/>
              </w:rPr>
            </w:pPr>
            <w:r w:rsidRPr="009869BB">
              <w:rPr>
                <w:color w:val="000000"/>
                <w:szCs w:val="26"/>
              </w:rPr>
              <w:t>3</w:t>
            </w:r>
          </w:p>
        </w:tc>
        <w:tc>
          <w:tcPr>
            <w:tcW w:w="709" w:type="dxa"/>
            <w:tcBorders>
              <w:top w:val="nil"/>
              <w:left w:val="nil"/>
              <w:bottom w:val="single" w:sz="4" w:space="0" w:color="auto"/>
              <w:right w:val="single" w:sz="4" w:space="0" w:color="auto"/>
            </w:tcBorders>
            <w:shd w:val="clear" w:color="auto" w:fill="auto"/>
            <w:vAlign w:val="center"/>
          </w:tcPr>
          <w:p w14:paraId="25D1A8AD" w14:textId="77777777" w:rsidR="00AF2700" w:rsidRPr="009869BB" w:rsidRDefault="00AF2700" w:rsidP="00AE29F8">
            <w:pPr>
              <w:spacing w:before="0" w:after="0" w:line="240" w:lineRule="auto"/>
              <w:ind w:firstLine="0"/>
              <w:jc w:val="center"/>
              <w:rPr>
                <w:color w:val="000000"/>
                <w:szCs w:val="26"/>
              </w:rPr>
            </w:pPr>
            <w:r w:rsidRPr="009869BB">
              <w:rPr>
                <w:szCs w:val="26"/>
              </w:rPr>
              <w:t>3</w:t>
            </w:r>
          </w:p>
        </w:tc>
        <w:tc>
          <w:tcPr>
            <w:tcW w:w="851" w:type="dxa"/>
            <w:tcBorders>
              <w:top w:val="nil"/>
              <w:left w:val="nil"/>
              <w:bottom w:val="single" w:sz="4" w:space="0" w:color="auto"/>
              <w:right w:val="single" w:sz="4" w:space="0" w:color="auto"/>
            </w:tcBorders>
            <w:shd w:val="clear" w:color="auto" w:fill="auto"/>
            <w:vAlign w:val="center"/>
          </w:tcPr>
          <w:p w14:paraId="7740BC54" w14:textId="77777777" w:rsidR="00AF2700" w:rsidRPr="009869BB" w:rsidRDefault="00AF2700" w:rsidP="00AE29F8">
            <w:pPr>
              <w:spacing w:before="0" w:after="0" w:line="240" w:lineRule="auto"/>
              <w:ind w:firstLine="0"/>
              <w:jc w:val="center"/>
              <w:rPr>
                <w:color w:val="000000"/>
                <w:szCs w:val="26"/>
              </w:rPr>
            </w:pPr>
            <w:r w:rsidRPr="009869BB">
              <w:rPr>
                <w:szCs w:val="26"/>
              </w:rPr>
              <w:t>98</w:t>
            </w:r>
          </w:p>
        </w:tc>
        <w:tc>
          <w:tcPr>
            <w:tcW w:w="636" w:type="dxa"/>
            <w:tcBorders>
              <w:top w:val="nil"/>
              <w:left w:val="nil"/>
              <w:bottom w:val="single" w:sz="4" w:space="0" w:color="auto"/>
              <w:right w:val="single" w:sz="4" w:space="0" w:color="auto"/>
            </w:tcBorders>
            <w:shd w:val="clear" w:color="auto" w:fill="auto"/>
            <w:vAlign w:val="center"/>
          </w:tcPr>
          <w:p w14:paraId="0985C74C" w14:textId="77777777" w:rsidR="00AF2700" w:rsidRPr="009869BB" w:rsidRDefault="00AF2700" w:rsidP="00AE29F8">
            <w:pPr>
              <w:spacing w:before="0" w:after="0" w:line="240" w:lineRule="auto"/>
              <w:ind w:firstLine="0"/>
              <w:jc w:val="center"/>
              <w:rPr>
                <w:color w:val="000000"/>
                <w:szCs w:val="26"/>
              </w:rPr>
            </w:pPr>
            <w:r w:rsidRPr="009869BB">
              <w:rPr>
                <w:szCs w:val="26"/>
              </w:rPr>
              <w:t>47</w:t>
            </w:r>
          </w:p>
        </w:tc>
        <w:tc>
          <w:tcPr>
            <w:tcW w:w="996" w:type="dxa"/>
            <w:tcBorders>
              <w:top w:val="nil"/>
              <w:left w:val="nil"/>
              <w:bottom w:val="single" w:sz="4" w:space="0" w:color="auto"/>
              <w:right w:val="single" w:sz="4" w:space="0" w:color="auto"/>
            </w:tcBorders>
            <w:shd w:val="clear" w:color="auto" w:fill="auto"/>
            <w:vAlign w:val="center"/>
          </w:tcPr>
          <w:p w14:paraId="6C3B6DEC" w14:textId="77777777" w:rsidR="00AF2700" w:rsidRPr="009869BB" w:rsidRDefault="00AF2700" w:rsidP="00AE29F8">
            <w:pPr>
              <w:spacing w:before="0" w:after="0" w:line="240" w:lineRule="auto"/>
              <w:ind w:firstLine="0"/>
              <w:jc w:val="center"/>
              <w:rPr>
                <w:color w:val="000000"/>
                <w:szCs w:val="26"/>
              </w:rPr>
            </w:pPr>
            <w:r w:rsidRPr="009869BB">
              <w:rPr>
                <w:color w:val="000000"/>
                <w:szCs w:val="26"/>
              </w:rPr>
              <w:t>32,7</w:t>
            </w:r>
          </w:p>
        </w:tc>
        <w:tc>
          <w:tcPr>
            <w:tcW w:w="1315" w:type="dxa"/>
            <w:tcBorders>
              <w:top w:val="nil"/>
              <w:left w:val="nil"/>
              <w:bottom w:val="single" w:sz="4" w:space="0" w:color="auto"/>
              <w:right w:val="single" w:sz="4" w:space="0" w:color="auto"/>
            </w:tcBorders>
            <w:shd w:val="clear" w:color="auto" w:fill="auto"/>
            <w:vAlign w:val="center"/>
          </w:tcPr>
          <w:p w14:paraId="3EF4E33B" w14:textId="77777777" w:rsidR="00AF2700" w:rsidRPr="009869BB" w:rsidRDefault="00AF2700" w:rsidP="00AE29F8">
            <w:pPr>
              <w:spacing w:before="0" w:after="0" w:line="240" w:lineRule="auto"/>
              <w:ind w:firstLine="0"/>
              <w:jc w:val="center"/>
              <w:rPr>
                <w:color w:val="000000"/>
                <w:szCs w:val="26"/>
              </w:rPr>
            </w:pPr>
            <w:r w:rsidRPr="009869BB">
              <w:rPr>
                <w:szCs w:val="26"/>
              </w:rPr>
              <w:t>98</w:t>
            </w:r>
          </w:p>
        </w:tc>
        <w:tc>
          <w:tcPr>
            <w:tcW w:w="838" w:type="dxa"/>
            <w:tcBorders>
              <w:top w:val="nil"/>
              <w:left w:val="nil"/>
              <w:bottom w:val="single" w:sz="4" w:space="0" w:color="auto"/>
              <w:right w:val="single" w:sz="4" w:space="0" w:color="auto"/>
            </w:tcBorders>
            <w:shd w:val="clear" w:color="auto" w:fill="auto"/>
            <w:vAlign w:val="center"/>
          </w:tcPr>
          <w:p w14:paraId="53BE28DF" w14:textId="77777777" w:rsidR="00AF2700" w:rsidRPr="009869BB" w:rsidRDefault="00AF2700" w:rsidP="00AE29F8">
            <w:pPr>
              <w:spacing w:before="0" w:after="0" w:line="240" w:lineRule="auto"/>
              <w:ind w:firstLine="0"/>
              <w:jc w:val="center"/>
              <w:rPr>
                <w:color w:val="000000"/>
                <w:szCs w:val="26"/>
              </w:rPr>
            </w:pPr>
            <w:r w:rsidRPr="009869BB">
              <w:rPr>
                <w:color w:val="000000"/>
                <w:szCs w:val="26"/>
              </w:rPr>
              <w:t>1</w:t>
            </w:r>
          </w:p>
        </w:tc>
        <w:tc>
          <w:tcPr>
            <w:tcW w:w="1276" w:type="dxa"/>
            <w:tcBorders>
              <w:top w:val="nil"/>
              <w:left w:val="nil"/>
              <w:bottom w:val="single" w:sz="4" w:space="0" w:color="auto"/>
              <w:right w:val="single" w:sz="4" w:space="0" w:color="auto"/>
            </w:tcBorders>
            <w:shd w:val="clear" w:color="auto" w:fill="auto"/>
            <w:vAlign w:val="center"/>
          </w:tcPr>
          <w:p w14:paraId="4132D611" w14:textId="77777777" w:rsidR="00AF2700" w:rsidRPr="009869BB" w:rsidRDefault="00AF2700" w:rsidP="00AE29F8">
            <w:pPr>
              <w:spacing w:before="0" w:after="0" w:line="240" w:lineRule="auto"/>
              <w:ind w:firstLine="0"/>
              <w:jc w:val="center"/>
              <w:rPr>
                <w:color w:val="000000"/>
                <w:szCs w:val="26"/>
              </w:rPr>
            </w:pPr>
            <w:r w:rsidRPr="009869BB">
              <w:rPr>
                <w:color w:val="000000"/>
                <w:szCs w:val="26"/>
              </w:rPr>
              <w:t>1</w:t>
            </w:r>
          </w:p>
        </w:tc>
        <w:tc>
          <w:tcPr>
            <w:tcW w:w="1276" w:type="dxa"/>
            <w:tcBorders>
              <w:top w:val="nil"/>
              <w:left w:val="nil"/>
              <w:bottom w:val="single" w:sz="4" w:space="0" w:color="auto"/>
              <w:right w:val="single" w:sz="4" w:space="0" w:color="auto"/>
            </w:tcBorders>
            <w:shd w:val="clear" w:color="auto" w:fill="auto"/>
            <w:vAlign w:val="center"/>
          </w:tcPr>
          <w:p w14:paraId="564B28F6" w14:textId="77777777" w:rsidR="00AF2700" w:rsidRPr="009869BB" w:rsidRDefault="00AF2700" w:rsidP="00AE29F8">
            <w:pPr>
              <w:spacing w:before="0" w:after="0" w:line="240" w:lineRule="auto"/>
              <w:ind w:firstLine="0"/>
              <w:jc w:val="center"/>
              <w:rPr>
                <w:color w:val="000000"/>
                <w:szCs w:val="26"/>
              </w:rPr>
            </w:pPr>
            <w:r w:rsidRPr="009869BB">
              <w:rPr>
                <w:color w:val="000000"/>
                <w:szCs w:val="26"/>
              </w:rPr>
              <w:t>1</w:t>
            </w:r>
          </w:p>
        </w:tc>
        <w:tc>
          <w:tcPr>
            <w:tcW w:w="1134" w:type="dxa"/>
            <w:tcBorders>
              <w:top w:val="nil"/>
              <w:left w:val="nil"/>
              <w:bottom w:val="single" w:sz="4" w:space="0" w:color="auto"/>
              <w:right w:val="single" w:sz="4" w:space="0" w:color="auto"/>
            </w:tcBorders>
            <w:shd w:val="clear" w:color="auto" w:fill="auto"/>
            <w:noWrap/>
            <w:vAlign w:val="center"/>
            <w:hideMark/>
          </w:tcPr>
          <w:p w14:paraId="1C6F3698" w14:textId="77777777" w:rsidR="00AF2700" w:rsidRPr="009869BB" w:rsidRDefault="00AF2700" w:rsidP="00AE29F8">
            <w:pPr>
              <w:spacing w:before="0" w:after="0" w:line="240" w:lineRule="auto"/>
              <w:ind w:firstLine="0"/>
              <w:jc w:val="center"/>
              <w:rPr>
                <w:rFonts w:ascii="Calibri" w:hAnsi="Calibri"/>
                <w:color w:val="000000"/>
                <w:szCs w:val="26"/>
              </w:rPr>
            </w:pPr>
          </w:p>
        </w:tc>
      </w:tr>
      <w:tr w:rsidR="00AF2700" w:rsidRPr="009869BB" w14:paraId="3171C59B" w14:textId="77777777" w:rsidTr="009869BB">
        <w:trPr>
          <w:trHeight w:val="360"/>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72C0BD0F" w14:textId="77777777" w:rsidR="00AF2700" w:rsidRPr="009869BB" w:rsidRDefault="00AF2700" w:rsidP="00AE29F8">
            <w:pPr>
              <w:spacing w:before="0" w:after="0" w:line="240" w:lineRule="auto"/>
              <w:ind w:firstLine="0"/>
              <w:jc w:val="center"/>
              <w:rPr>
                <w:color w:val="000000"/>
                <w:szCs w:val="26"/>
              </w:rPr>
            </w:pPr>
            <w:r w:rsidRPr="009869BB">
              <w:rPr>
                <w:color w:val="000000"/>
                <w:szCs w:val="26"/>
              </w:rPr>
              <w:t>4</w:t>
            </w:r>
          </w:p>
        </w:tc>
        <w:tc>
          <w:tcPr>
            <w:tcW w:w="709" w:type="dxa"/>
            <w:tcBorders>
              <w:top w:val="nil"/>
              <w:left w:val="nil"/>
              <w:bottom w:val="single" w:sz="4" w:space="0" w:color="auto"/>
              <w:right w:val="single" w:sz="4" w:space="0" w:color="auto"/>
            </w:tcBorders>
            <w:shd w:val="clear" w:color="auto" w:fill="auto"/>
            <w:vAlign w:val="center"/>
          </w:tcPr>
          <w:p w14:paraId="6721D877" w14:textId="77777777" w:rsidR="00AF2700" w:rsidRPr="009869BB" w:rsidRDefault="00AF2700" w:rsidP="00AE29F8">
            <w:pPr>
              <w:spacing w:before="0" w:after="0" w:line="240" w:lineRule="auto"/>
              <w:ind w:firstLine="0"/>
              <w:jc w:val="center"/>
              <w:rPr>
                <w:color w:val="000000"/>
                <w:szCs w:val="26"/>
              </w:rPr>
            </w:pPr>
            <w:r w:rsidRPr="009869BB">
              <w:rPr>
                <w:szCs w:val="26"/>
              </w:rPr>
              <w:t>3</w:t>
            </w:r>
          </w:p>
        </w:tc>
        <w:tc>
          <w:tcPr>
            <w:tcW w:w="851" w:type="dxa"/>
            <w:tcBorders>
              <w:top w:val="nil"/>
              <w:left w:val="nil"/>
              <w:bottom w:val="single" w:sz="4" w:space="0" w:color="auto"/>
              <w:right w:val="single" w:sz="4" w:space="0" w:color="auto"/>
            </w:tcBorders>
            <w:shd w:val="clear" w:color="auto" w:fill="auto"/>
            <w:vAlign w:val="center"/>
          </w:tcPr>
          <w:p w14:paraId="187A3C5A" w14:textId="77777777" w:rsidR="00AF2700" w:rsidRPr="009869BB" w:rsidRDefault="00AF2700" w:rsidP="00AE29F8">
            <w:pPr>
              <w:spacing w:before="0" w:after="0" w:line="240" w:lineRule="auto"/>
              <w:ind w:firstLine="0"/>
              <w:jc w:val="center"/>
              <w:rPr>
                <w:color w:val="000000"/>
                <w:szCs w:val="26"/>
              </w:rPr>
            </w:pPr>
            <w:r w:rsidRPr="009869BB">
              <w:rPr>
                <w:szCs w:val="26"/>
              </w:rPr>
              <w:t>118</w:t>
            </w:r>
          </w:p>
        </w:tc>
        <w:tc>
          <w:tcPr>
            <w:tcW w:w="636" w:type="dxa"/>
            <w:tcBorders>
              <w:top w:val="nil"/>
              <w:left w:val="nil"/>
              <w:bottom w:val="single" w:sz="4" w:space="0" w:color="auto"/>
              <w:right w:val="single" w:sz="4" w:space="0" w:color="auto"/>
            </w:tcBorders>
            <w:shd w:val="clear" w:color="auto" w:fill="auto"/>
            <w:vAlign w:val="center"/>
          </w:tcPr>
          <w:p w14:paraId="246A0A7C" w14:textId="77777777" w:rsidR="00AF2700" w:rsidRPr="009869BB" w:rsidRDefault="00AF2700" w:rsidP="00AE29F8">
            <w:pPr>
              <w:spacing w:before="0" w:after="0" w:line="240" w:lineRule="auto"/>
              <w:ind w:firstLine="0"/>
              <w:jc w:val="center"/>
              <w:rPr>
                <w:color w:val="000000"/>
                <w:szCs w:val="26"/>
              </w:rPr>
            </w:pPr>
            <w:r w:rsidRPr="009869BB">
              <w:rPr>
                <w:szCs w:val="26"/>
              </w:rPr>
              <w:t>48</w:t>
            </w:r>
          </w:p>
        </w:tc>
        <w:tc>
          <w:tcPr>
            <w:tcW w:w="996" w:type="dxa"/>
            <w:tcBorders>
              <w:top w:val="nil"/>
              <w:left w:val="nil"/>
              <w:bottom w:val="single" w:sz="4" w:space="0" w:color="auto"/>
              <w:right w:val="single" w:sz="4" w:space="0" w:color="auto"/>
            </w:tcBorders>
            <w:shd w:val="clear" w:color="auto" w:fill="auto"/>
            <w:vAlign w:val="center"/>
          </w:tcPr>
          <w:p w14:paraId="1320FCF5" w14:textId="77777777" w:rsidR="00AF2700" w:rsidRPr="009869BB" w:rsidRDefault="00AF2700" w:rsidP="00AE29F8">
            <w:pPr>
              <w:spacing w:before="0" w:after="0" w:line="240" w:lineRule="auto"/>
              <w:ind w:firstLine="0"/>
              <w:jc w:val="center"/>
              <w:rPr>
                <w:color w:val="000000"/>
                <w:szCs w:val="26"/>
              </w:rPr>
            </w:pPr>
            <w:r w:rsidRPr="009869BB">
              <w:rPr>
                <w:color w:val="000000"/>
                <w:szCs w:val="26"/>
              </w:rPr>
              <w:t>39,3</w:t>
            </w:r>
          </w:p>
        </w:tc>
        <w:tc>
          <w:tcPr>
            <w:tcW w:w="1315" w:type="dxa"/>
            <w:tcBorders>
              <w:top w:val="nil"/>
              <w:left w:val="nil"/>
              <w:bottom w:val="single" w:sz="4" w:space="0" w:color="auto"/>
              <w:right w:val="single" w:sz="4" w:space="0" w:color="auto"/>
            </w:tcBorders>
            <w:shd w:val="clear" w:color="auto" w:fill="auto"/>
            <w:vAlign w:val="center"/>
          </w:tcPr>
          <w:p w14:paraId="73950889" w14:textId="77777777" w:rsidR="00AF2700" w:rsidRPr="009869BB" w:rsidRDefault="00AF2700" w:rsidP="00AE29F8">
            <w:pPr>
              <w:spacing w:before="0" w:after="0" w:line="240" w:lineRule="auto"/>
              <w:ind w:firstLine="0"/>
              <w:jc w:val="center"/>
              <w:rPr>
                <w:color w:val="000000"/>
                <w:szCs w:val="26"/>
              </w:rPr>
            </w:pPr>
            <w:r w:rsidRPr="009869BB">
              <w:rPr>
                <w:szCs w:val="26"/>
              </w:rPr>
              <w:t>118</w:t>
            </w:r>
          </w:p>
        </w:tc>
        <w:tc>
          <w:tcPr>
            <w:tcW w:w="838" w:type="dxa"/>
            <w:tcBorders>
              <w:top w:val="nil"/>
              <w:left w:val="nil"/>
              <w:bottom w:val="single" w:sz="4" w:space="0" w:color="auto"/>
              <w:right w:val="single" w:sz="4" w:space="0" w:color="auto"/>
            </w:tcBorders>
            <w:shd w:val="clear" w:color="auto" w:fill="auto"/>
            <w:vAlign w:val="center"/>
          </w:tcPr>
          <w:p w14:paraId="37755F30" w14:textId="77777777" w:rsidR="00AF2700" w:rsidRPr="009869BB" w:rsidRDefault="00AF2700" w:rsidP="00AE29F8">
            <w:pPr>
              <w:spacing w:before="0" w:after="0" w:line="240" w:lineRule="auto"/>
              <w:ind w:firstLine="0"/>
              <w:jc w:val="center"/>
              <w:rPr>
                <w:color w:val="000000"/>
                <w:szCs w:val="26"/>
              </w:rPr>
            </w:pPr>
            <w:r w:rsidRPr="009869BB">
              <w:rPr>
                <w:color w:val="000000"/>
                <w:szCs w:val="26"/>
              </w:rPr>
              <w:t>1</w:t>
            </w:r>
          </w:p>
        </w:tc>
        <w:tc>
          <w:tcPr>
            <w:tcW w:w="1276" w:type="dxa"/>
            <w:tcBorders>
              <w:top w:val="nil"/>
              <w:left w:val="nil"/>
              <w:bottom w:val="single" w:sz="4" w:space="0" w:color="auto"/>
              <w:right w:val="single" w:sz="4" w:space="0" w:color="auto"/>
            </w:tcBorders>
            <w:shd w:val="clear" w:color="auto" w:fill="auto"/>
            <w:vAlign w:val="center"/>
          </w:tcPr>
          <w:p w14:paraId="2CD1922D" w14:textId="77777777" w:rsidR="00AF2700" w:rsidRPr="009869BB" w:rsidRDefault="00AF2700" w:rsidP="00AE29F8">
            <w:pPr>
              <w:spacing w:before="0" w:after="0" w:line="240" w:lineRule="auto"/>
              <w:ind w:firstLine="0"/>
              <w:jc w:val="center"/>
              <w:rPr>
                <w:color w:val="000000"/>
                <w:szCs w:val="26"/>
              </w:rPr>
            </w:pPr>
            <w:r w:rsidRPr="009869BB">
              <w:rPr>
                <w:color w:val="000000"/>
                <w:szCs w:val="26"/>
              </w:rPr>
              <w:t>2</w:t>
            </w:r>
          </w:p>
        </w:tc>
        <w:tc>
          <w:tcPr>
            <w:tcW w:w="1276" w:type="dxa"/>
            <w:tcBorders>
              <w:top w:val="nil"/>
              <w:left w:val="nil"/>
              <w:bottom w:val="single" w:sz="4" w:space="0" w:color="auto"/>
              <w:right w:val="single" w:sz="4" w:space="0" w:color="auto"/>
            </w:tcBorders>
            <w:shd w:val="clear" w:color="auto" w:fill="auto"/>
            <w:vAlign w:val="center"/>
          </w:tcPr>
          <w:p w14:paraId="7EE184BD" w14:textId="77777777" w:rsidR="00AF2700" w:rsidRPr="009869BB" w:rsidRDefault="00AF2700" w:rsidP="00AE29F8">
            <w:pPr>
              <w:spacing w:before="0" w:after="0" w:line="240" w:lineRule="auto"/>
              <w:ind w:firstLine="0"/>
              <w:jc w:val="center"/>
              <w:rPr>
                <w:color w:val="000000"/>
                <w:szCs w:val="26"/>
              </w:rPr>
            </w:pPr>
            <w:r w:rsidRPr="009869BB">
              <w:rPr>
                <w:color w:val="000000"/>
                <w:szCs w:val="26"/>
              </w:rPr>
              <w:t>2</w:t>
            </w:r>
          </w:p>
        </w:tc>
        <w:tc>
          <w:tcPr>
            <w:tcW w:w="1134" w:type="dxa"/>
            <w:tcBorders>
              <w:top w:val="nil"/>
              <w:left w:val="nil"/>
              <w:bottom w:val="single" w:sz="4" w:space="0" w:color="auto"/>
              <w:right w:val="single" w:sz="4" w:space="0" w:color="auto"/>
            </w:tcBorders>
            <w:shd w:val="clear" w:color="auto" w:fill="auto"/>
            <w:noWrap/>
            <w:vAlign w:val="center"/>
            <w:hideMark/>
          </w:tcPr>
          <w:p w14:paraId="2CAE2FF0" w14:textId="77777777" w:rsidR="00AF2700" w:rsidRPr="009869BB" w:rsidRDefault="00AF2700" w:rsidP="00AE29F8">
            <w:pPr>
              <w:spacing w:before="0" w:after="0" w:line="240" w:lineRule="auto"/>
              <w:ind w:firstLine="0"/>
              <w:jc w:val="center"/>
              <w:rPr>
                <w:rFonts w:ascii="Calibri" w:hAnsi="Calibri"/>
                <w:color w:val="000000"/>
                <w:szCs w:val="26"/>
              </w:rPr>
            </w:pPr>
          </w:p>
        </w:tc>
      </w:tr>
      <w:tr w:rsidR="00AF2700" w:rsidRPr="009869BB" w14:paraId="6AD98F54" w14:textId="77777777" w:rsidTr="009869BB">
        <w:trPr>
          <w:trHeight w:val="360"/>
        </w:trPr>
        <w:tc>
          <w:tcPr>
            <w:tcW w:w="1103" w:type="dxa"/>
            <w:tcBorders>
              <w:top w:val="nil"/>
              <w:left w:val="single" w:sz="4" w:space="0" w:color="auto"/>
              <w:bottom w:val="single" w:sz="4" w:space="0" w:color="auto"/>
              <w:right w:val="single" w:sz="4" w:space="0" w:color="auto"/>
            </w:tcBorders>
            <w:shd w:val="clear" w:color="000000" w:fill="FFFFFF"/>
            <w:vAlign w:val="center"/>
            <w:hideMark/>
          </w:tcPr>
          <w:p w14:paraId="74B6A6B8" w14:textId="77777777" w:rsidR="00AF2700" w:rsidRPr="009869BB" w:rsidRDefault="00AF2700" w:rsidP="00AE29F8">
            <w:pPr>
              <w:spacing w:before="0" w:after="0" w:line="240" w:lineRule="auto"/>
              <w:ind w:firstLine="0"/>
              <w:jc w:val="center"/>
              <w:rPr>
                <w:color w:val="000000"/>
                <w:szCs w:val="26"/>
              </w:rPr>
            </w:pPr>
            <w:r w:rsidRPr="009869BB">
              <w:rPr>
                <w:color w:val="000000"/>
                <w:szCs w:val="26"/>
              </w:rPr>
              <w:t>5</w:t>
            </w:r>
          </w:p>
        </w:tc>
        <w:tc>
          <w:tcPr>
            <w:tcW w:w="709" w:type="dxa"/>
            <w:tcBorders>
              <w:top w:val="nil"/>
              <w:left w:val="nil"/>
              <w:bottom w:val="single" w:sz="4" w:space="0" w:color="auto"/>
              <w:right w:val="single" w:sz="4" w:space="0" w:color="auto"/>
            </w:tcBorders>
            <w:shd w:val="clear" w:color="000000" w:fill="FFFFFF"/>
            <w:vAlign w:val="center"/>
          </w:tcPr>
          <w:p w14:paraId="1E26D1C3" w14:textId="77777777" w:rsidR="00AF2700" w:rsidRPr="009869BB" w:rsidRDefault="00AF2700" w:rsidP="00AE29F8">
            <w:pPr>
              <w:spacing w:before="0" w:after="0" w:line="240" w:lineRule="auto"/>
              <w:ind w:firstLine="0"/>
              <w:jc w:val="center"/>
              <w:rPr>
                <w:color w:val="000000"/>
                <w:szCs w:val="26"/>
              </w:rPr>
            </w:pPr>
            <w:r w:rsidRPr="009869BB">
              <w:rPr>
                <w:szCs w:val="26"/>
              </w:rPr>
              <w:t>3</w:t>
            </w:r>
          </w:p>
        </w:tc>
        <w:tc>
          <w:tcPr>
            <w:tcW w:w="851" w:type="dxa"/>
            <w:tcBorders>
              <w:top w:val="nil"/>
              <w:left w:val="nil"/>
              <w:bottom w:val="single" w:sz="4" w:space="0" w:color="auto"/>
              <w:right w:val="single" w:sz="4" w:space="0" w:color="auto"/>
            </w:tcBorders>
            <w:shd w:val="clear" w:color="000000" w:fill="FFFFFF"/>
            <w:vAlign w:val="center"/>
          </w:tcPr>
          <w:p w14:paraId="5249F57D" w14:textId="77777777" w:rsidR="00AF2700" w:rsidRPr="009869BB" w:rsidRDefault="00AF2700" w:rsidP="00AE29F8">
            <w:pPr>
              <w:spacing w:before="0" w:after="0" w:line="240" w:lineRule="auto"/>
              <w:ind w:firstLine="0"/>
              <w:jc w:val="center"/>
              <w:rPr>
                <w:color w:val="000000"/>
                <w:szCs w:val="26"/>
              </w:rPr>
            </w:pPr>
            <w:r w:rsidRPr="009869BB">
              <w:rPr>
                <w:szCs w:val="26"/>
              </w:rPr>
              <w:t>98</w:t>
            </w:r>
          </w:p>
        </w:tc>
        <w:tc>
          <w:tcPr>
            <w:tcW w:w="636" w:type="dxa"/>
            <w:tcBorders>
              <w:top w:val="nil"/>
              <w:left w:val="nil"/>
              <w:bottom w:val="single" w:sz="4" w:space="0" w:color="auto"/>
              <w:right w:val="single" w:sz="4" w:space="0" w:color="auto"/>
            </w:tcBorders>
            <w:shd w:val="clear" w:color="000000" w:fill="FFFFFF"/>
            <w:vAlign w:val="center"/>
          </w:tcPr>
          <w:p w14:paraId="7A5B9978" w14:textId="77777777" w:rsidR="00AF2700" w:rsidRPr="009869BB" w:rsidRDefault="00AF2700" w:rsidP="00AE29F8">
            <w:pPr>
              <w:spacing w:before="0" w:after="0" w:line="240" w:lineRule="auto"/>
              <w:ind w:firstLine="0"/>
              <w:jc w:val="center"/>
              <w:rPr>
                <w:color w:val="000000"/>
                <w:szCs w:val="26"/>
              </w:rPr>
            </w:pPr>
            <w:r w:rsidRPr="009869BB">
              <w:rPr>
                <w:szCs w:val="26"/>
              </w:rPr>
              <w:t>40</w:t>
            </w:r>
          </w:p>
        </w:tc>
        <w:tc>
          <w:tcPr>
            <w:tcW w:w="996" w:type="dxa"/>
            <w:tcBorders>
              <w:top w:val="nil"/>
              <w:left w:val="nil"/>
              <w:bottom w:val="single" w:sz="4" w:space="0" w:color="auto"/>
              <w:right w:val="single" w:sz="4" w:space="0" w:color="auto"/>
            </w:tcBorders>
            <w:shd w:val="clear" w:color="000000" w:fill="FFFFFF"/>
            <w:vAlign w:val="center"/>
          </w:tcPr>
          <w:p w14:paraId="271B815D" w14:textId="77777777" w:rsidR="00AF2700" w:rsidRPr="009869BB" w:rsidRDefault="00AF2700" w:rsidP="00AE29F8">
            <w:pPr>
              <w:spacing w:before="0" w:after="0" w:line="240" w:lineRule="auto"/>
              <w:ind w:firstLine="0"/>
              <w:jc w:val="center"/>
              <w:rPr>
                <w:color w:val="000000"/>
                <w:szCs w:val="26"/>
              </w:rPr>
            </w:pPr>
            <w:r w:rsidRPr="009869BB">
              <w:rPr>
                <w:color w:val="000000"/>
                <w:szCs w:val="26"/>
              </w:rPr>
              <w:t>32,7</w:t>
            </w:r>
          </w:p>
        </w:tc>
        <w:tc>
          <w:tcPr>
            <w:tcW w:w="1315" w:type="dxa"/>
            <w:tcBorders>
              <w:top w:val="nil"/>
              <w:left w:val="nil"/>
              <w:bottom w:val="single" w:sz="4" w:space="0" w:color="auto"/>
              <w:right w:val="single" w:sz="4" w:space="0" w:color="auto"/>
            </w:tcBorders>
            <w:shd w:val="clear" w:color="000000" w:fill="FFFFFF"/>
            <w:vAlign w:val="center"/>
          </w:tcPr>
          <w:p w14:paraId="653E8E7F" w14:textId="77777777" w:rsidR="00AF2700" w:rsidRPr="009869BB" w:rsidRDefault="00AF2700" w:rsidP="00AE29F8">
            <w:pPr>
              <w:spacing w:before="0" w:after="0" w:line="240" w:lineRule="auto"/>
              <w:ind w:firstLine="0"/>
              <w:jc w:val="center"/>
              <w:rPr>
                <w:color w:val="000000"/>
                <w:szCs w:val="26"/>
              </w:rPr>
            </w:pPr>
            <w:r w:rsidRPr="009869BB">
              <w:rPr>
                <w:szCs w:val="26"/>
              </w:rPr>
              <w:t>98</w:t>
            </w:r>
          </w:p>
        </w:tc>
        <w:tc>
          <w:tcPr>
            <w:tcW w:w="838" w:type="dxa"/>
            <w:tcBorders>
              <w:top w:val="nil"/>
              <w:left w:val="nil"/>
              <w:bottom w:val="single" w:sz="4" w:space="0" w:color="auto"/>
              <w:right w:val="single" w:sz="4" w:space="0" w:color="auto"/>
            </w:tcBorders>
            <w:shd w:val="clear" w:color="000000" w:fill="FFFFFF"/>
            <w:vAlign w:val="center"/>
          </w:tcPr>
          <w:p w14:paraId="2BED8371" w14:textId="77777777" w:rsidR="00AF2700" w:rsidRPr="009869BB" w:rsidRDefault="00AF2700" w:rsidP="00AE29F8">
            <w:pPr>
              <w:spacing w:before="0" w:after="0" w:line="240" w:lineRule="auto"/>
              <w:ind w:firstLine="0"/>
              <w:jc w:val="center"/>
              <w:rPr>
                <w:color w:val="000000"/>
                <w:szCs w:val="26"/>
              </w:rPr>
            </w:pPr>
          </w:p>
        </w:tc>
        <w:tc>
          <w:tcPr>
            <w:tcW w:w="1276" w:type="dxa"/>
            <w:tcBorders>
              <w:top w:val="nil"/>
              <w:left w:val="nil"/>
              <w:bottom w:val="single" w:sz="4" w:space="0" w:color="auto"/>
              <w:right w:val="single" w:sz="4" w:space="0" w:color="auto"/>
            </w:tcBorders>
            <w:shd w:val="clear" w:color="000000" w:fill="FFFFFF"/>
            <w:vAlign w:val="center"/>
          </w:tcPr>
          <w:p w14:paraId="51D84FB4" w14:textId="77777777" w:rsidR="00AF2700" w:rsidRPr="009869BB" w:rsidRDefault="00AF2700" w:rsidP="00AE29F8">
            <w:pPr>
              <w:spacing w:before="0" w:after="0" w:line="240" w:lineRule="auto"/>
              <w:ind w:firstLine="0"/>
              <w:jc w:val="center"/>
              <w:rPr>
                <w:color w:val="000000"/>
                <w:szCs w:val="26"/>
              </w:rPr>
            </w:pPr>
            <w:r w:rsidRPr="009869BB">
              <w:rPr>
                <w:color w:val="000000"/>
                <w:szCs w:val="26"/>
              </w:rPr>
              <w:t>1</w:t>
            </w:r>
          </w:p>
        </w:tc>
        <w:tc>
          <w:tcPr>
            <w:tcW w:w="1276" w:type="dxa"/>
            <w:tcBorders>
              <w:top w:val="nil"/>
              <w:left w:val="nil"/>
              <w:bottom w:val="single" w:sz="4" w:space="0" w:color="auto"/>
              <w:right w:val="single" w:sz="4" w:space="0" w:color="auto"/>
            </w:tcBorders>
            <w:shd w:val="clear" w:color="000000" w:fill="FFFFFF"/>
            <w:vAlign w:val="center"/>
          </w:tcPr>
          <w:p w14:paraId="72769B6E" w14:textId="77777777" w:rsidR="00AF2700" w:rsidRPr="009869BB" w:rsidRDefault="00AF2700" w:rsidP="00AE29F8">
            <w:pPr>
              <w:spacing w:before="0" w:after="0" w:line="240" w:lineRule="auto"/>
              <w:ind w:firstLine="0"/>
              <w:jc w:val="center"/>
              <w:rPr>
                <w:color w:val="000000"/>
                <w:szCs w:val="26"/>
              </w:rPr>
            </w:pPr>
            <w:r w:rsidRPr="009869BB">
              <w:rPr>
                <w:color w:val="000000"/>
                <w:szCs w:val="26"/>
              </w:rPr>
              <w:t>2</w:t>
            </w:r>
          </w:p>
        </w:tc>
        <w:tc>
          <w:tcPr>
            <w:tcW w:w="1134" w:type="dxa"/>
            <w:tcBorders>
              <w:top w:val="nil"/>
              <w:left w:val="nil"/>
              <w:bottom w:val="single" w:sz="4" w:space="0" w:color="auto"/>
              <w:right w:val="single" w:sz="4" w:space="0" w:color="auto"/>
            </w:tcBorders>
            <w:shd w:val="clear" w:color="auto" w:fill="auto"/>
            <w:noWrap/>
            <w:vAlign w:val="center"/>
            <w:hideMark/>
          </w:tcPr>
          <w:p w14:paraId="4B35D282" w14:textId="77777777" w:rsidR="00AF2700" w:rsidRPr="009869BB" w:rsidRDefault="00AF2700" w:rsidP="00AE29F8">
            <w:pPr>
              <w:spacing w:before="0" w:after="0" w:line="240" w:lineRule="auto"/>
              <w:ind w:firstLine="0"/>
              <w:jc w:val="center"/>
              <w:rPr>
                <w:rFonts w:ascii="Calibri" w:hAnsi="Calibri"/>
                <w:color w:val="000000"/>
                <w:szCs w:val="26"/>
              </w:rPr>
            </w:pPr>
          </w:p>
        </w:tc>
      </w:tr>
      <w:tr w:rsidR="00AF2700" w:rsidRPr="009869BB" w14:paraId="1539AB47" w14:textId="77777777" w:rsidTr="009869BB">
        <w:trPr>
          <w:trHeight w:val="360"/>
        </w:trPr>
        <w:tc>
          <w:tcPr>
            <w:tcW w:w="1103" w:type="dxa"/>
            <w:tcBorders>
              <w:top w:val="nil"/>
              <w:left w:val="single" w:sz="4" w:space="0" w:color="auto"/>
              <w:bottom w:val="single" w:sz="4" w:space="0" w:color="auto"/>
              <w:right w:val="single" w:sz="4" w:space="0" w:color="auto"/>
            </w:tcBorders>
            <w:shd w:val="clear" w:color="auto" w:fill="B4C6E7"/>
            <w:vAlign w:val="center"/>
            <w:hideMark/>
          </w:tcPr>
          <w:p w14:paraId="375C7C02"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Khối THCS</w:t>
            </w:r>
          </w:p>
        </w:tc>
        <w:tc>
          <w:tcPr>
            <w:tcW w:w="709" w:type="dxa"/>
            <w:tcBorders>
              <w:top w:val="nil"/>
              <w:left w:val="nil"/>
              <w:bottom w:val="single" w:sz="4" w:space="0" w:color="auto"/>
              <w:right w:val="single" w:sz="4" w:space="0" w:color="auto"/>
            </w:tcBorders>
            <w:shd w:val="clear" w:color="auto" w:fill="B4C6E7"/>
            <w:vAlign w:val="center"/>
          </w:tcPr>
          <w:p w14:paraId="720E212E"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9</w:t>
            </w:r>
          </w:p>
        </w:tc>
        <w:tc>
          <w:tcPr>
            <w:tcW w:w="851" w:type="dxa"/>
            <w:tcBorders>
              <w:top w:val="nil"/>
              <w:left w:val="nil"/>
              <w:bottom w:val="single" w:sz="4" w:space="0" w:color="auto"/>
              <w:right w:val="single" w:sz="4" w:space="0" w:color="auto"/>
            </w:tcBorders>
            <w:shd w:val="clear" w:color="auto" w:fill="B4C6E7"/>
            <w:vAlign w:val="center"/>
          </w:tcPr>
          <w:p w14:paraId="231BD45A"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340</w:t>
            </w:r>
          </w:p>
        </w:tc>
        <w:tc>
          <w:tcPr>
            <w:tcW w:w="636" w:type="dxa"/>
            <w:tcBorders>
              <w:top w:val="nil"/>
              <w:left w:val="nil"/>
              <w:bottom w:val="single" w:sz="4" w:space="0" w:color="auto"/>
              <w:right w:val="single" w:sz="4" w:space="0" w:color="auto"/>
            </w:tcBorders>
            <w:shd w:val="clear" w:color="auto" w:fill="B4C6E7"/>
            <w:vAlign w:val="center"/>
          </w:tcPr>
          <w:p w14:paraId="7DAE573C"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147</w:t>
            </w:r>
          </w:p>
        </w:tc>
        <w:tc>
          <w:tcPr>
            <w:tcW w:w="996" w:type="dxa"/>
            <w:tcBorders>
              <w:top w:val="nil"/>
              <w:left w:val="nil"/>
              <w:bottom w:val="single" w:sz="4" w:space="0" w:color="auto"/>
              <w:right w:val="single" w:sz="4" w:space="0" w:color="auto"/>
            </w:tcBorders>
            <w:shd w:val="clear" w:color="auto" w:fill="B4C6E7"/>
            <w:vAlign w:val="center"/>
          </w:tcPr>
          <w:p w14:paraId="24559122"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37,8</w:t>
            </w:r>
          </w:p>
        </w:tc>
        <w:tc>
          <w:tcPr>
            <w:tcW w:w="1315" w:type="dxa"/>
            <w:tcBorders>
              <w:top w:val="nil"/>
              <w:left w:val="nil"/>
              <w:bottom w:val="single" w:sz="4" w:space="0" w:color="auto"/>
              <w:right w:val="single" w:sz="4" w:space="0" w:color="auto"/>
            </w:tcBorders>
            <w:shd w:val="clear" w:color="auto" w:fill="B4C6E7"/>
            <w:vAlign w:val="center"/>
          </w:tcPr>
          <w:p w14:paraId="01AD9468" w14:textId="77777777" w:rsidR="00AF2700" w:rsidRPr="009869BB" w:rsidRDefault="00AF2700" w:rsidP="00AE29F8">
            <w:pPr>
              <w:spacing w:before="0" w:after="0" w:line="240" w:lineRule="auto"/>
              <w:ind w:firstLine="0"/>
              <w:jc w:val="center"/>
              <w:rPr>
                <w:b/>
                <w:bCs/>
                <w:color w:val="000000"/>
                <w:szCs w:val="26"/>
              </w:rPr>
            </w:pPr>
          </w:p>
        </w:tc>
        <w:tc>
          <w:tcPr>
            <w:tcW w:w="838" w:type="dxa"/>
            <w:tcBorders>
              <w:top w:val="nil"/>
              <w:left w:val="nil"/>
              <w:bottom w:val="single" w:sz="4" w:space="0" w:color="auto"/>
              <w:right w:val="single" w:sz="4" w:space="0" w:color="auto"/>
            </w:tcBorders>
            <w:shd w:val="clear" w:color="auto" w:fill="B4C6E7"/>
            <w:vAlign w:val="center"/>
          </w:tcPr>
          <w:p w14:paraId="7B22FF18"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1</w:t>
            </w:r>
          </w:p>
        </w:tc>
        <w:tc>
          <w:tcPr>
            <w:tcW w:w="1276" w:type="dxa"/>
            <w:tcBorders>
              <w:top w:val="nil"/>
              <w:left w:val="nil"/>
              <w:bottom w:val="single" w:sz="4" w:space="0" w:color="auto"/>
              <w:right w:val="single" w:sz="4" w:space="0" w:color="auto"/>
            </w:tcBorders>
            <w:shd w:val="clear" w:color="auto" w:fill="B4C6E7"/>
            <w:vAlign w:val="center"/>
          </w:tcPr>
          <w:p w14:paraId="08A12719"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8</w:t>
            </w:r>
          </w:p>
        </w:tc>
        <w:tc>
          <w:tcPr>
            <w:tcW w:w="1276" w:type="dxa"/>
            <w:tcBorders>
              <w:top w:val="nil"/>
              <w:left w:val="nil"/>
              <w:bottom w:val="single" w:sz="4" w:space="0" w:color="auto"/>
              <w:right w:val="single" w:sz="4" w:space="0" w:color="auto"/>
            </w:tcBorders>
            <w:shd w:val="clear" w:color="auto" w:fill="B4C6E7"/>
            <w:vAlign w:val="center"/>
          </w:tcPr>
          <w:p w14:paraId="2965995D" w14:textId="77777777" w:rsidR="00AF2700" w:rsidRPr="009869BB" w:rsidRDefault="00AF2700" w:rsidP="00AE29F8">
            <w:pPr>
              <w:spacing w:before="0" w:after="0" w:line="240" w:lineRule="auto"/>
              <w:ind w:firstLine="0"/>
              <w:jc w:val="center"/>
              <w:rPr>
                <w:b/>
                <w:bCs/>
                <w:color w:val="000000"/>
                <w:szCs w:val="26"/>
              </w:rPr>
            </w:pPr>
            <w:r w:rsidRPr="009869BB">
              <w:rPr>
                <w:b/>
                <w:bCs/>
                <w:color w:val="000000"/>
                <w:szCs w:val="26"/>
              </w:rPr>
              <w:t>1</w:t>
            </w:r>
          </w:p>
        </w:tc>
        <w:tc>
          <w:tcPr>
            <w:tcW w:w="1134" w:type="dxa"/>
            <w:tcBorders>
              <w:top w:val="nil"/>
              <w:left w:val="nil"/>
              <w:bottom w:val="single" w:sz="4" w:space="0" w:color="auto"/>
              <w:right w:val="single" w:sz="4" w:space="0" w:color="auto"/>
            </w:tcBorders>
            <w:shd w:val="clear" w:color="auto" w:fill="B4C6E7"/>
            <w:noWrap/>
            <w:vAlign w:val="center"/>
            <w:hideMark/>
          </w:tcPr>
          <w:p w14:paraId="39B94FDD" w14:textId="77777777" w:rsidR="00AF2700" w:rsidRPr="009869BB" w:rsidRDefault="00AF2700" w:rsidP="00AE29F8">
            <w:pPr>
              <w:spacing w:before="0" w:after="0" w:line="240" w:lineRule="auto"/>
              <w:ind w:firstLine="0"/>
              <w:jc w:val="center"/>
              <w:rPr>
                <w:rFonts w:ascii="Calibri" w:hAnsi="Calibri"/>
                <w:b/>
                <w:bCs/>
                <w:color w:val="000000"/>
                <w:szCs w:val="26"/>
              </w:rPr>
            </w:pPr>
          </w:p>
        </w:tc>
      </w:tr>
      <w:tr w:rsidR="00AF2700" w:rsidRPr="009869BB" w14:paraId="3A6B71C2" w14:textId="77777777" w:rsidTr="009869BB">
        <w:trPr>
          <w:trHeight w:val="360"/>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606C7C09" w14:textId="77777777" w:rsidR="00AF2700" w:rsidRPr="009869BB" w:rsidRDefault="00AF2700" w:rsidP="00AE29F8">
            <w:pPr>
              <w:spacing w:before="0" w:after="0" w:line="240" w:lineRule="auto"/>
              <w:ind w:firstLine="0"/>
              <w:jc w:val="center"/>
              <w:rPr>
                <w:color w:val="000000"/>
                <w:szCs w:val="26"/>
              </w:rPr>
            </w:pPr>
            <w:r w:rsidRPr="009869BB">
              <w:rPr>
                <w:color w:val="000000"/>
                <w:szCs w:val="26"/>
              </w:rPr>
              <w:t>6</w:t>
            </w:r>
          </w:p>
        </w:tc>
        <w:tc>
          <w:tcPr>
            <w:tcW w:w="709" w:type="dxa"/>
            <w:tcBorders>
              <w:top w:val="nil"/>
              <w:left w:val="nil"/>
              <w:bottom w:val="single" w:sz="4" w:space="0" w:color="auto"/>
              <w:right w:val="single" w:sz="4" w:space="0" w:color="auto"/>
            </w:tcBorders>
            <w:shd w:val="clear" w:color="auto" w:fill="auto"/>
            <w:noWrap/>
            <w:vAlign w:val="center"/>
            <w:hideMark/>
          </w:tcPr>
          <w:p w14:paraId="3CDF5CC8" w14:textId="77777777" w:rsidR="00AF2700" w:rsidRPr="009869BB" w:rsidRDefault="00AF2700" w:rsidP="00AE29F8">
            <w:pPr>
              <w:spacing w:before="0" w:after="0" w:line="240" w:lineRule="auto"/>
              <w:ind w:firstLine="0"/>
              <w:jc w:val="center"/>
              <w:rPr>
                <w:rFonts w:ascii="Calibri" w:hAnsi="Calibri"/>
                <w:color w:val="000000"/>
                <w:szCs w:val="26"/>
              </w:rPr>
            </w:pPr>
            <w:r w:rsidRPr="009869BB">
              <w:rPr>
                <w:szCs w:val="26"/>
              </w:rPr>
              <w:t>2</w:t>
            </w:r>
          </w:p>
        </w:tc>
        <w:tc>
          <w:tcPr>
            <w:tcW w:w="851" w:type="dxa"/>
            <w:tcBorders>
              <w:top w:val="nil"/>
              <w:left w:val="nil"/>
              <w:bottom w:val="single" w:sz="4" w:space="0" w:color="auto"/>
              <w:right w:val="single" w:sz="4" w:space="0" w:color="auto"/>
            </w:tcBorders>
            <w:shd w:val="clear" w:color="auto" w:fill="auto"/>
            <w:noWrap/>
            <w:vAlign w:val="center"/>
            <w:hideMark/>
          </w:tcPr>
          <w:p w14:paraId="5FF733A1" w14:textId="77777777" w:rsidR="00AF2700" w:rsidRPr="009869BB" w:rsidRDefault="00AF2700" w:rsidP="00AE29F8">
            <w:pPr>
              <w:spacing w:before="0" w:after="0" w:line="240" w:lineRule="auto"/>
              <w:ind w:firstLine="0"/>
              <w:jc w:val="center"/>
              <w:rPr>
                <w:rFonts w:ascii="Calibri" w:hAnsi="Calibri"/>
                <w:color w:val="000000"/>
                <w:szCs w:val="26"/>
              </w:rPr>
            </w:pPr>
            <w:r w:rsidRPr="009869BB">
              <w:rPr>
                <w:szCs w:val="26"/>
              </w:rPr>
              <w:t>65</w:t>
            </w:r>
          </w:p>
        </w:tc>
        <w:tc>
          <w:tcPr>
            <w:tcW w:w="636" w:type="dxa"/>
            <w:tcBorders>
              <w:top w:val="nil"/>
              <w:left w:val="nil"/>
              <w:bottom w:val="single" w:sz="4" w:space="0" w:color="auto"/>
              <w:right w:val="single" w:sz="4" w:space="0" w:color="auto"/>
            </w:tcBorders>
            <w:shd w:val="clear" w:color="auto" w:fill="auto"/>
            <w:noWrap/>
            <w:vAlign w:val="center"/>
            <w:hideMark/>
          </w:tcPr>
          <w:p w14:paraId="29849290" w14:textId="77777777" w:rsidR="00AF2700" w:rsidRPr="009869BB" w:rsidRDefault="00AF2700" w:rsidP="00AE29F8">
            <w:pPr>
              <w:spacing w:before="0" w:after="0" w:line="240" w:lineRule="auto"/>
              <w:ind w:firstLine="0"/>
              <w:jc w:val="center"/>
              <w:rPr>
                <w:rFonts w:ascii="Calibri" w:hAnsi="Calibri"/>
                <w:color w:val="000000"/>
                <w:szCs w:val="26"/>
              </w:rPr>
            </w:pPr>
            <w:r w:rsidRPr="009869BB">
              <w:rPr>
                <w:szCs w:val="26"/>
              </w:rPr>
              <w:t>34</w:t>
            </w:r>
          </w:p>
        </w:tc>
        <w:tc>
          <w:tcPr>
            <w:tcW w:w="996" w:type="dxa"/>
            <w:tcBorders>
              <w:top w:val="nil"/>
              <w:left w:val="nil"/>
              <w:bottom w:val="single" w:sz="4" w:space="0" w:color="auto"/>
              <w:right w:val="single" w:sz="4" w:space="0" w:color="auto"/>
            </w:tcBorders>
            <w:shd w:val="clear" w:color="auto" w:fill="auto"/>
            <w:noWrap/>
            <w:vAlign w:val="center"/>
            <w:hideMark/>
          </w:tcPr>
          <w:p w14:paraId="5DF76771" w14:textId="77777777" w:rsidR="00AF2700" w:rsidRPr="009869BB" w:rsidRDefault="00AF2700" w:rsidP="00AE29F8">
            <w:pPr>
              <w:spacing w:before="0" w:after="0" w:line="240" w:lineRule="auto"/>
              <w:ind w:firstLine="0"/>
              <w:jc w:val="center"/>
              <w:rPr>
                <w:rFonts w:ascii="Calibri" w:hAnsi="Calibri"/>
                <w:color w:val="000000"/>
                <w:szCs w:val="26"/>
              </w:rPr>
            </w:pPr>
            <w:r w:rsidRPr="009869BB">
              <w:rPr>
                <w:rFonts w:ascii="Calibri" w:hAnsi="Calibri"/>
                <w:color w:val="000000"/>
                <w:szCs w:val="26"/>
              </w:rPr>
              <w:t>32,5</w:t>
            </w:r>
          </w:p>
        </w:tc>
        <w:tc>
          <w:tcPr>
            <w:tcW w:w="1315" w:type="dxa"/>
            <w:tcBorders>
              <w:top w:val="nil"/>
              <w:left w:val="nil"/>
              <w:bottom w:val="single" w:sz="4" w:space="0" w:color="auto"/>
              <w:right w:val="single" w:sz="4" w:space="0" w:color="auto"/>
            </w:tcBorders>
            <w:shd w:val="clear" w:color="auto" w:fill="auto"/>
            <w:noWrap/>
            <w:vAlign w:val="center"/>
            <w:hideMark/>
          </w:tcPr>
          <w:p w14:paraId="77483EAD" w14:textId="77777777" w:rsidR="00AF2700" w:rsidRPr="009869BB" w:rsidRDefault="00AF2700" w:rsidP="00AE29F8">
            <w:pPr>
              <w:spacing w:before="0" w:after="0" w:line="240" w:lineRule="auto"/>
              <w:ind w:firstLine="0"/>
              <w:jc w:val="center"/>
              <w:rPr>
                <w:rFonts w:ascii="Calibri" w:hAnsi="Calibri"/>
                <w:color w:val="000000"/>
                <w:szCs w:val="26"/>
              </w:rPr>
            </w:pPr>
          </w:p>
        </w:tc>
        <w:tc>
          <w:tcPr>
            <w:tcW w:w="838" w:type="dxa"/>
            <w:tcBorders>
              <w:top w:val="nil"/>
              <w:left w:val="nil"/>
              <w:bottom w:val="single" w:sz="4" w:space="0" w:color="auto"/>
              <w:right w:val="single" w:sz="4" w:space="0" w:color="auto"/>
            </w:tcBorders>
            <w:shd w:val="clear" w:color="auto" w:fill="auto"/>
            <w:noWrap/>
            <w:vAlign w:val="center"/>
            <w:hideMark/>
          </w:tcPr>
          <w:p w14:paraId="299970E1" w14:textId="77777777" w:rsidR="00AF2700" w:rsidRPr="009869BB" w:rsidRDefault="00AF2700" w:rsidP="00AE29F8">
            <w:pPr>
              <w:spacing w:before="0" w:after="0" w:line="240" w:lineRule="auto"/>
              <w:ind w:firstLine="0"/>
              <w:jc w:val="center"/>
              <w:rPr>
                <w:rFonts w:ascii="Calibri" w:hAnsi="Calibri"/>
                <w:color w:val="000000"/>
                <w:szCs w:val="26"/>
              </w:rPr>
            </w:pPr>
          </w:p>
        </w:tc>
        <w:tc>
          <w:tcPr>
            <w:tcW w:w="1276" w:type="dxa"/>
            <w:tcBorders>
              <w:top w:val="nil"/>
              <w:left w:val="nil"/>
              <w:bottom w:val="single" w:sz="4" w:space="0" w:color="auto"/>
              <w:right w:val="single" w:sz="4" w:space="0" w:color="auto"/>
            </w:tcBorders>
            <w:shd w:val="clear" w:color="auto" w:fill="auto"/>
            <w:noWrap/>
            <w:vAlign w:val="center"/>
            <w:hideMark/>
          </w:tcPr>
          <w:p w14:paraId="7E8C2F4B" w14:textId="77777777" w:rsidR="00AF2700" w:rsidRPr="009869BB" w:rsidRDefault="00AF2700" w:rsidP="00AE29F8">
            <w:pPr>
              <w:spacing w:before="0" w:after="0" w:line="240" w:lineRule="auto"/>
              <w:ind w:firstLine="0"/>
              <w:jc w:val="center"/>
              <w:rPr>
                <w:rFonts w:ascii="Calibri" w:hAnsi="Calibri"/>
                <w:color w:val="000000"/>
                <w:szCs w:val="26"/>
              </w:rPr>
            </w:pPr>
            <w:r w:rsidRPr="009869BB">
              <w:rPr>
                <w:rFonts w:ascii="Calibri" w:hAnsi="Calibri"/>
                <w:color w:val="000000"/>
                <w:szCs w:val="26"/>
              </w:rPr>
              <w:t>2</w:t>
            </w:r>
          </w:p>
        </w:tc>
        <w:tc>
          <w:tcPr>
            <w:tcW w:w="1276" w:type="dxa"/>
            <w:tcBorders>
              <w:top w:val="nil"/>
              <w:left w:val="nil"/>
              <w:bottom w:val="single" w:sz="4" w:space="0" w:color="auto"/>
              <w:right w:val="single" w:sz="4" w:space="0" w:color="auto"/>
            </w:tcBorders>
            <w:shd w:val="clear" w:color="auto" w:fill="auto"/>
            <w:noWrap/>
            <w:vAlign w:val="center"/>
            <w:hideMark/>
          </w:tcPr>
          <w:p w14:paraId="62FF3BFE" w14:textId="77777777" w:rsidR="00AF2700" w:rsidRPr="009869BB" w:rsidRDefault="00AF2700" w:rsidP="00AE29F8">
            <w:pPr>
              <w:spacing w:before="0" w:after="0" w:line="240" w:lineRule="auto"/>
              <w:ind w:firstLine="0"/>
              <w:jc w:val="center"/>
              <w:rPr>
                <w:rFonts w:ascii="Calibri" w:hAnsi="Calibri"/>
                <w:color w:val="000000"/>
                <w:szCs w:val="26"/>
              </w:rPr>
            </w:pPr>
          </w:p>
        </w:tc>
        <w:tc>
          <w:tcPr>
            <w:tcW w:w="1134" w:type="dxa"/>
            <w:tcBorders>
              <w:top w:val="nil"/>
              <w:left w:val="nil"/>
              <w:bottom w:val="single" w:sz="4" w:space="0" w:color="auto"/>
              <w:right w:val="single" w:sz="4" w:space="0" w:color="auto"/>
            </w:tcBorders>
            <w:shd w:val="clear" w:color="auto" w:fill="auto"/>
            <w:noWrap/>
            <w:vAlign w:val="center"/>
            <w:hideMark/>
          </w:tcPr>
          <w:p w14:paraId="74AD60E7" w14:textId="77777777" w:rsidR="00AF2700" w:rsidRPr="009869BB" w:rsidRDefault="00AF2700" w:rsidP="00AE29F8">
            <w:pPr>
              <w:spacing w:before="0" w:after="0" w:line="240" w:lineRule="auto"/>
              <w:ind w:firstLine="0"/>
              <w:jc w:val="center"/>
              <w:rPr>
                <w:rFonts w:ascii="Calibri" w:hAnsi="Calibri"/>
                <w:color w:val="000000"/>
                <w:szCs w:val="26"/>
              </w:rPr>
            </w:pPr>
          </w:p>
        </w:tc>
      </w:tr>
      <w:tr w:rsidR="00AF2700" w:rsidRPr="009869BB" w14:paraId="32A4737F" w14:textId="77777777" w:rsidTr="009869BB">
        <w:trPr>
          <w:trHeight w:val="360"/>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46F7F26C" w14:textId="77777777" w:rsidR="00AF2700" w:rsidRPr="009869BB" w:rsidRDefault="00AF2700" w:rsidP="00AE29F8">
            <w:pPr>
              <w:spacing w:before="0" w:after="0" w:line="240" w:lineRule="auto"/>
              <w:ind w:firstLine="0"/>
              <w:jc w:val="center"/>
              <w:rPr>
                <w:color w:val="000000"/>
                <w:szCs w:val="26"/>
              </w:rPr>
            </w:pPr>
            <w:r w:rsidRPr="009869BB">
              <w:rPr>
                <w:color w:val="000000"/>
                <w:szCs w:val="26"/>
              </w:rPr>
              <w:t>7</w:t>
            </w:r>
          </w:p>
        </w:tc>
        <w:tc>
          <w:tcPr>
            <w:tcW w:w="709" w:type="dxa"/>
            <w:tcBorders>
              <w:top w:val="nil"/>
              <w:left w:val="nil"/>
              <w:bottom w:val="single" w:sz="4" w:space="0" w:color="auto"/>
              <w:right w:val="single" w:sz="4" w:space="0" w:color="auto"/>
            </w:tcBorders>
            <w:shd w:val="clear" w:color="auto" w:fill="auto"/>
            <w:noWrap/>
            <w:vAlign w:val="center"/>
            <w:hideMark/>
          </w:tcPr>
          <w:p w14:paraId="311BF5FF" w14:textId="77777777" w:rsidR="00AF2700" w:rsidRPr="009869BB" w:rsidRDefault="00AF2700" w:rsidP="00AE29F8">
            <w:pPr>
              <w:spacing w:before="0" w:after="0" w:line="240" w:lineRule="auto"/>
              <w:ind w:firstLine="0"/>
              <w:jc w:val="center"/>
              <w:rPr>
                <w:rFonts w:ascii="Calibri" w:hAnsi="Calibri"/>
                <w:color w:val="000000"/>
                <w:szCs w:val="26"/>
              </w:rPr>
            </w:pPr>
            <w:r w:rsidRPr="009869BB">
              <w:rPr>
                <w:szCs w:val="26"/>
              </w:rPr>
              <w:t>2</w:t>
            </w:r>
          </w:p>
        </w:tc>
        <w:tc>
          <w:tcPr>
            <w:tcW w:w="851" w:type="dxa"/>
            <w:tcBorders>
              <w:top w:val="nil"/>
              <w:left w:val="nil"/>
              <w:bottom w:val="single" w:sz="4" w:space="0" w:color="auto"/>
              <w:right w:val="single" w:sz="4" w:space="0" w:color="auto"/>
            </w:tcBorders>
            <w:shd w:val="clear" w:color="auto" w:fill="auto"/>
            <w:noWrap/>
            <w:vAlign w:val="center"/>
            <w:hideMark/>
          </w:tcPr>
          <w:p w14:paraId="18B90C88" w14:textId="77777777" w:rsidR="00AF2700" w:rsidRPr="009869BB" w:rsidRDefault="00AF2700" w:rsidP="00AE29F8">
            <w:pPr>
              <w:spacing w:before="0" w:after="0" w:line="240" w:lineRule="auto"/>
              <w:ind w:firstLine="0"/>
              <w:jc w:val="center"/>
              <w:rPr>
                <w:rFonts w:ascii="Calibri" w:hAnsi="Calibri"/>
                <w:color w:val="000000"/>
                <w:szCs w:val="26"/>
              </w:rPr>
            </w:pPr>
            <w:r w:rsidRPr="009869BB">
              <w:rPr>
                <w:szCs w:val="26"/>
              </w:rPr>
              <w:t>80</w:t>
            </w:r>
          </w:p>
        </w:tc>
        <w:tc>
          <w:tcPr>
            <w:tcW w:w="636" w:type="dxa"/>
            <w:tcBorders>
              <w:top w:val="nil"/>
              <w:left w:val="nil"/>
              <w:bottom w:val="single" w:sz="4" w:space="0" w:color="auto"/>
              <w:right w:val="single" w:sz="4" w:space="0" w:color="auto"/>
            </w:tcBorders>
            <w:shd w:val="clear" w:color="auto" w:fill="auto"/>
            <w:noWrap/>
            <w:vAlign w:val="center"/>
            <w:hideMark/>
          </w:tcPr>
          <w:p w14:paraId="0E228F88" w14:textId="77777777" w:rsidR="00AF2700" w:rsidRPr="009869BB" w:rsidRDefault="00AF2700" w:rsidP="00AE29F8">
            <w:pPr>
              <w:spacing w:before="0" w:after="0" w:line="240" w:lineRule="auto"/>
              <w:ind w:firstLine="0"/>
              <w:jc w:val="center"/>
              <w:rPr>
                <w:rFonts w:ascii="Calibri" w:hAnsi="Calibri"/>
                <w:color w:val="000000"/>
                <w:szCs w:val="26"/>
              </w:rPr>
            </w:pPr>
            <w:r w:rsidRPr="009869BB">
              <w:rPr>
                <w:szCs w:val="26"/>
              </w:rPr>
              <w:t>30</w:t>
            </w:r>
          </w:p>
        </w:tc>
        <w:tc>
          <w:tcPr>
            <w:tcW w:w="996" w:type="dxa"/>
            <w:tcBorders>
              <w:top w:val="nil"/>
              <w:left w:val="nil"/>
              <w:bottom w:val="single" w:sz="4" w:space="0" w:color="auto"/>
              <w:right w:val="single" w:sz="4" w:space="0" w:color="auto"/>
            </w:tcBorders>
            <w:shd w:val="clear" w:color="auto" w:fill="auto"/>
            <w:noWrap/>
            <w:vAlign w:val="center"/>
            <w:hideMark/>
          </w:tcPr>
          <w:p w14:paraId="5EE90AE1" w14:textId="77777777" w:rsidR="00AF2700" w:rsidRPr="009869BB" w:rsidRDefault="00AF2700" w:rsidP="00AE29F8">
            <w:pPr>
              <w:spacing w:before="0" w:after="0" w:line="240" w:lineRule="auto"/>
              <w:ind w:firstLine="0"/>
              <w:jc w:val="center"/>
              <w:rPr>
                <w:rFonts w:ascii="Calibri" w:hAnsi="Calibri"/>
                <w:color w:val="000000"/>
                <w:szCs w:val="26"/>
              </w:rPr>
            </w:pPr>
            <w:r w:rsidRPr="009869BB">
              <w:rPr>
                <w:rFonts w:ascii="Calibri" w:hAnsi="Calibri"/>
                <w:color w:val="000000"/>
                <w:szCs w:val="26"/>
              </w:rPr>
              <w:t>40</w:t>
            </w:r>
          </w:p>
        </w:tc>
        <w:tc>
          <w:tcPr>
            <w:tcW w:w="1315" w:type="dxa"/>
            <w:tcBorders>
              <w:top w:val="nil"/>
              <w:left w:val="nil"/>
              <w:bottom w:val="single" w:sz="4" w:space="0" w:color="auto"/>
              <w:right w:val="single" w:sz="4" w:space="0" w:color="auto"/>
            </w:tcBorders>
            <w:shd w:val="clear" w:color="auto" w:fill="auto"/>
            <w:noWrap/>
            <w:vAlign w:val="center"/>
            <w:hideMark/>
          </w:tcPr>
          <w:p w14:paraId="2D53359A" w14:textId="77777777" w:rsidR="00AF2700" w:rsidRPr="009869BB" w:rsidRDefault="00AF2700" w:rsidP="00AE29F8">
            <w:pPr>
              <w:spacing w:before="0" w:after="0" w:line="240" w:lineRule="auto"/>
              <w:ind w:firstLine="0"/>
              <w:jc w:val="center"/>
              <w:rPr>
                <w:rFonts w:ascii="Calibri" w:hAnsi="Calibri"/>
                <w:color w:val="000000"/>
                <w:szCs w:val="26"/>
              </w:rPr>
            </w:pPr>
          </w:p>
        </w:tc>
        <w:tc>
          <w:tcPr>
            <w:tcW w:w="838" w:type="dxa"/>
            <w:tcBorders>
              <w:top w:val="nil"/>
              <w:left w:val="nil"/>
              <w:bottom w:val="single" w:sz="4" w:space="0" w:color="auto"/>
              <w:right w:val="single" w:sz="4" w:space="0" w:color="auto"/>
            </w:tcBorders>
            <w:shd w:val="clear" w:color="auto" w:fill="auto"/>
            <w:noWrap/>
            <w:vAlign w:val="center"/>
            <w:hideMark/>
          </w:tcPr>
          <w:p w14:paraId="6C3C22F1" w14:textId="77777777" w:rsidR="00AF2700" w:rsidRPr="009869BB" w:rsidRDefault="00AF2700" w:rsidP="00AE29F8">
            <w:pPr>
              <w:spacing w:before="0" w:after="0" w:line="240" w:lineRule="auto"/>
              <w:ind w:firstLine="0"/>
              <w:jc w:val="center"/>
              <w:rPr>
                <w:rFonts w:ascii="Calibri" w:hAnsi="Calibri"/>
                <w:color w:val="000000"/>
                <w:szCs w:val="26"/>
              </w:rPr>
            </w:pPr>
          </w:p>
        </w:tc>
        <w:tc>
          <w:tcPr>
            <w:tcW w:w="1276" w:type="dxa"/>
            <w:tcBorders>
              <w:top w:val="nil"/>
              <w:left w:val="nil"/>
              <w:bottom w:val="single" w:sz="4" w:space="0" w:color="auto"/>
              <w:right w:val="single" w:sz="4" w:space="0" w:color="auto"/>
            </w:tcBorders>
            <w:shd w:val="clear" w:color="auto" w:fill="auto"/>
            <w:noWrap/>
            <w:vAlign w:val="center"/>
            <w:hideMark/>
          </w:tcPr>
          <w:p w14:paraId="5A157B20" w14:textId="77777777" w:rsidR="00AF2700" w:rsidRPr="009869BB" w:rsidRDefault="00AF2700" w:rsidP="00AE29F8">
            <w:pPr>
              <w:spacing w:before="0" w:after="0" w:line="240" w:lineRule="auto"/>
              <w:ind w:firstLine="0"/>
              <w:jc w:val="center"/>
              <w:rPr>
                <w:rFonts w:ascii="Calibri" w:hAnsi="Calibri"/>
                <w:color w:val="000000"/>
                <w:szCs w:val="26"/>
              </w:rPr>
            </w:pPr>
            <w:r w:rsidRPr="009869BB">
              <w:rPr>
                <w:rFonts w:ascii="Calibri" w:hAnsi="Calibri"/>
                <w:color w:val="000000"/>
                <w:szCs w:val="26"/>
              </w:rPr>
              <w:t>2</w:t>
            </w:r>
          </w:p>
        </w:tc>
        <w:tc>
          <w:tcPr>
            <w:tcW w:w="1276" w:type="dxa"/>
            <w:tcBorders>
              <w:top w:val="nil"/>
              <w:left w:val="nil"/>
              <w:bottom w:val="single" w:sz="4" w:space="0" w:color="auto"/>
              <w:right w:val="single" w:sz="4" w:space="0" w:color="auto"/>
            </w:tcBorders>
            <w:shd w:val="clear" w:color="auto" w:fill="auto"/>
            <w:noWrap/>
            <w:vAlign w:val="center"/>
            <w:hideMark/>
          </w:tcPr>
          <w:p w14:paraId="052152F8" w14:textId="77777777" w:rsidR="00AF2700" w:rsidRPr="009869BB" w:rsidRDefault="00AF2700" w:rsidP="00AE29F8">
            <w:pPr>
              <w:spacing w:before="0" w:after="0" w:line="240" w:lineRule="auto"/>
              <w:ind w:firstLine="0"/>
              <w:jc w:val="center"/>
              <w:rPr>
                <w:rFonts w:ascii="Calibri" w:hAnsi="Calibri"/>
                <w:color w:val="000000"/>
                <w:szCs w:val="26"/>
              </w:rPr>
            </w:pPr>
          </w:p>
        </w:tc>
        <w:tc>
          <w:tcPr>
            <w:tcW w:w="1134" w:type="dxa"/>
            <w:tcBorders>
              <w:top w:val="nil"/>
              <w:left w:val="nil"/>
              <w:bottom w:val="single" w:sz="4" w:space="0" w:color="auto"/>
              <w:right w:val="single" w:sz="4" w:space="0" w:color="auto"/>
            </w:tcBorders>
            <w:shd w:val="clear" w:color="auto" w:fill="auto"/>
            <w:noWrap/>
            <w:vAlign w:val="center"/>
            <w:hideMark/>
          </w:tcPr>
          <w:p w14:paraId="6A78AD7D" w14:textId="77777777" w:rsidR="00AF2700" w:rsidRPr="009869BB" w:rsidRDefault="00AF2700" w:rsidP="00AE29F8">
            <w:pPr>
              <w:spacing w:before="0" w:after="0" w:line="240" w:lineRule="auto"/>
              <w:ind w:firstLine="0"/>
              <w:jc w:val="center"/>
              <w:rPr>
                <w:rFonts w:ascii="Calibri" w:hAnsi="Calibri"/>
                <w:color w:val="000000"/>
                <w:szCs w:val="26"/>
              </w:rPr>
            </w:pPr>
          </w:p>
        </w:tc>
      </w:tr>
      <w:tr w:rsidR="00AF2700" w:rsidRPr="009869BB" w14:paraId="5240162D" w14:textId="77777777" w:rsidTr="009869BB">
        <w:trPr>
          <w:trHeight w:val="360"/>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69EF95DE" w14:textId="77777777" w:rsidR="00AF2700" w:rsidRPr="009869BB" w:rsidRDefault="00AF2700" w:rsidP="00AE29F8">
            <w:pPr>
              <w:spacing w:before="0" w:after="0" w:line="240" w:lineRule="auto"/>
              <w:ind w:firstLine="0"/>
              <w:jc w:val="center"/>
              <w:rPr>
                <w:color w:val="000000"/>
                <w:szCs w:val="26"/>
              </w:rPr>
            </w:pPr>
            <w:r w:rsidRPr="009869BB">
              <w:rPr>
                <w:color w:val="000000"/>
                <w:szCs w:val="26"/>
              </w:rPr>
              <w:t>8</w:t>
            </w:r>
          </w:p>
        </w:tc>
        <w:tc>
          <w:tcPr>
            <w:tcW w:w="709" w:type="dxa"/>
            <w:tcBorders>
              <w:top w:val="nil"/>
              <w:left w:val="nil"/>
              <w:bottom w:val="single" w:sz="4" w:space="0" w:color="auto"/>
              <w:right w:val="single" w:sz="4" w:space="0" w:color="auto"/>
            </w:tcBorders>
            <w:shd w:val="clear" w:color="auto" w:fill="auto"/>
            <w:noWrap/>
            <w:vAlign w:val="center"/>
            <w:hideMark/>
          </w:tcPr>
          <w:p w14:paraId="27555179" w14:textId="77777777" w:rsidR="00AF2700" w:rsidRPr="009869BB" w:rsidRDefault="00AF2700" w:rsidP="00AE29F8">
            <w:pPr>
              <w:spacing w:before="0" w:after="0" w:line="240" w:lineRule="auto"/>
              <w:ind w:firstLine="0"/>
              <w:jc w:val="center"/>
              <w:rPr>
                <w:rFonts w:ascii="Calibri" w:hAnsi="Calibri"/>
                <w:color w:val="000000"/>
                <w:szCs w:val="26"/>
              </w:rPr>
            </w:pPr>
            <w:r w:rsidRPr="009869BB">
              <w:rPr>
                <w:szCs w:val="26"/>
              </w:rPr>
              <w:t>2</w:t>
            </w:r>
          </w:p>
        </w:tc>
        <w:tc>
          <w:tcPr>
            <w:tcW w:w="851" w:type="dxa"/>
            <w:tcBorders>
              <w:top w:val="nil"/>
              <w:left w:val="nil"/>
              <w:bottom w:val="single" w:sz="4" w:space="0" w:color="auto"/>
              <w:right w:val="single" w:sz="4" w:space="0" w:color="auto"/>
            </w:tcBorders>
            <w:shd w:val="clear" w:color="auto" w:fill="auto"/>
            <w:noWrap/>
            <w:vAlign w:val="center"/>
            <w:hideMark/>
          </w:tcPr>
          <w:p w14:paraId="0F23510C" w14:textId="77777777" w:rsidR="00AF2700" w:rsidRPr="009869BB" w:rsidRDefault="00AF2700" w:rsidP="00AE29F8">
            <w:pPr>
              <w:spacing w:before="0" w:after="0" w:line="240" w:lineRule="auto"/>
              <w:ind w:firstLine="0"/>
              <w:jc w:val="center"/>
              <w:rPr>
                <w:rFonts w:ascii="Calibri" w:hAnsi="Calibri"/>
                <w:color w:val="000000"/>
                <w:szCs w:val="26"/>
              </w:rPr>
            </w:pPr>
            <w:r w:rsidRPr="009869BB">
              <w:rPr>
                <w:szCs w:val="26"/>
              </w:rPr>
              <w:t>80</w:t>
            </w:r>
          </w:p>
        </w:tc>
        <w:tc>
          <w:tcPr>
            <w:tcW w:w="636" w:type="dxa"/>
            <w:tcBorders>
              <w:top w:val="nil"/>
              <w:left w:val="nil"/>
              <w:bottom w:val="single" w:sz="4" w:space="0" w:color="auto"/>
              <w:right w:val="single" w:sz="4" w:space="0" w:color="auto"/>
            </w:tcBorders>
            <w:shd w:val="clear" w:color="auto" w:fill="auto"/>
            <w:noWrap/>
            <w:vAlign w:val="center"/>
            <w:hideMark/>
          </w:tcPr>
          <w:p w14:paraId="58E8F4C7" w14:textId="77777777" w:rsidR="00AF2700" w:rsidRPr="009869BB" w:rsidRDefault="00AF2700" w:rsidP="00AE29F8">
            <w:pPr>
              <w:spacing w:before="0" w:after="0" w:line="240" w:lineRule="auto"/>
              <w:ind w:firstLine="0"/>
              <w:jc w:val="center"/>
              <w:rPr>
                <w:rFonts w:ascii="Calibri" w:hAnsi="Calibri"/>
                <w:color w:val="000000"/>
                <w:szCs w:val="26"/>
              </w:rPr>
            </w:pPr>
            <w:r w:rsidRPr="009869BB">
              <w:rPr>
                <w:szCs w:val="26"/>
              </w:rPr>
              <w:t>27</w:t>
            </w:r>
          </w:p>
        </w:tc>
        <w:tc>
          <w:tcPr>
            <w:tcW w:w="996" w:type="dxa"/>
            <w:tcBorders>
              <w:top w:val="nil"/>
              <w:left w:val="nil"/>
              <w:bottom w:val="single" w:sz="4" w:space="0" w:color="auto"/>
              <w:right w:val="single" w:sz="4" w:space="0" w:color="auto"/>
            </w:tcBorders>
            <w:shd w:val="clear" w:color="auto" w:fill="auto"/>
            <w:noWrap/>
            <w:vAlign w:val="center"/>
            <w:hideMark/>
          </w:tcPr>
          <w:p w14:paraId="7C0351B4" w14:textId="77777777" w:rsidR="00AF2700" w:rsidRPr="009869BB" w:rsidRDefault="00AF2700" w:rsidP="00AE29F8">
            <w:pPr>
              <w:spacing w:before="0" w:after="0" w:line="240" w:lineRule="auto"/>
              <w:ind w:firstLine="0"/>
              <w:jc w:val="center"/>
              <w:rPr>
                <w:rFonts w:ascii="Calibri" w:hAnsi="Calibri"/>
                <w:color w:val="000000"/>
                <w:szCs w:val="26"/>
              </w:rPr>
            </w:pPr>
            <w:r w:rsidRPr="009869BB">
              <w:rPr>
                <w:rFonts w:ascii="Calibri" w:hAnsi="Calibri"/>
                <w:color w:val="000000"/>
                <w:szCs w:val="26"/>
              </w:rPr>
              <w:t>40</w:t>
            </w:r>
          </w:p>
        </w:tc>
        <w:tc>
          <w:tcPr>
            <w:tcW w:w="1315" w:type="dxa"/>
            <w:tcBorders>
              <w:top w:val="nil"/>
              <w:left w:val="nil"/>
              <w:bottom w:val="single" w:sz="4" w:space="0" w:color="auto"/>
              <w:right w:val="single" w:sz="4" w:space="0" w:color="auto"/>
            </w:tcBorders>
            <w:shd w:val="clear" w:color="auto" w:fill="auto"/>
            <w:noWrap/>
            <w:vAlign w:val="center"/>
            <w:hideMark/>
          </w:tcPr>
          <w:p w14:paraId="2662574F" w14:textId="77777777" w:rsidR="00AF2700" w:rsidRPr="009869BB" w:rsidRDefault="00AF2700" w:rsidP="00AE29F8">
            <w:pPr>
              <w:spacing w:before="0" w:after="0" w:line="240" w:lineRule="auto"/>
              <w:ind w:firstLine="0"/>
              <w:jc w:val="center"/>
              <w:rPr>
                <w:rFonts w:ascii="Calibri" w:hAnsi="Calibri"/>
                <w:color w:val="000000"/>
                <w:szCs w:val="26"/>
              </w:rPr>
            </w:pPr>
          </w:p>
        </w:tc>
        <w:tc>
          <w:tcPr>
            <w:tcW w:w="838" w:type="dxa"/>
            <w:tcBorders>
              <w:top w:val="nil"/>
              <w:left w:val="nil"/>
              <w:bottom w:val="single" w:sz="4" w:space="0" w:color="auto"/>
              <w:right w:val="single" w:sz="4" w:space="0" w:color="auto"/>
            </w:tcBorders>
            <w:shd w:val="clear" w:color="auto" w:fill="auto"/>
            <w:noWrap/>
            <w:vAlign w:val="center"/>
            <w:hideMark/>
          </w:tcPr>
          <w:p w14:paraId="25BC415A" w14:textId="77777777" w:rsidR="00AF2700" w:rsidRPr="009869BB" w:rsidRDefault="00AF2700" w:rsidP="00AE29F8">
            <w:pPr>
              <w:spacing w:before="0" w:after="0" w:line="240" w:lineRule="auto"/>
              <w:ind w:firstLine="0"/>
              <w:jc w:val="center"/>
              <w:rPr>
                <w:rFonts w:ascii="Calibri" w:hAnsi="Calibri"/>
                <w:color w:val="000000"/>
                <w:szCs w:val="26"/>
              </w:rPr>
            </w:pPr>
          </w:p>
        </w:tc>
        <w:tc>
          <w:tcPr>
            <w:tcW w:w="1276" w:type="dxa"/>
            <w:tcBorders>
              <w:top w:val="nil"/>
              <w:left w:val="nil"/>
              <w:bottom w:val="single" w:sz="4" w:space="0" w:color="auto"/>
              <w:right w:val="single" w:sz="4" w:space="0" w:color="auto"/>
            </w:tcBorders>
            <w:shd w:val="clear" w:color="auto" w:fill="auto"/>
            <w:noWrap/>
            <w:vAlign w:val="center"/>
            <w:hideMark/>
          </w:tcPr>
          <w:p w14:paraId="4223D065" w14:textId="77777777" w:rsidR="00AF2700" w:rsidRPr="009869BB" w:rsidRDefault="00AF2700" w:rsidP="00AE29F8">
            <w:pPr>
              <w:spacing w:before="0" w:after="0" w:line="240" w:lineRule="auto"/>
              <w:ind w:firstLine="0"/>
              <w:jc w:val="center"/>
              <w:rPr>
                <w:rFonts w:ascii="Calibri" w:hAnsi="Calibri"/>
                <w:color w:val="000000"/>
                <w:szCs w:val="26"/>
              </w:rPr>
            </w:pPr>
            <w:r w:rsidRPr="009869BB">
              <w:rPr>
                <w:rFonts w:ascii="Calibri" w:hAnsi="Calibri"/>
                <w:color w:val="000000"/>
                <w:szCs w:val="26"/>
              </w:rPr>
              <w:t>3</w:t>
            </w:r>
          </w:p>
        </w:tc>
        <w:tc>
          <w:tcPr>
            <w:tcW w:w="1276" w:type="dxa"/>
            <w:tcBorders>
              <w:top w:val="nil"/>
              <w:left w:val="nil"/>
              <w:bottom w:val="single" w:sz="4" w:space="0" w:color="auto"/>
              <w:right w:val="single" w:sz="4" w:space="0" w:color="auto"/>
            </w:tcBorders>
            <w:shd w:val="clear" w:color="auto" w:fill="auto"/>
            <w:noWrap/>
            <w:vAlign w:val="center"/>
            <w:hideMark/>
          </w:tcPr>
          <w:p w14:paraId="72FE7D18" w14:textId="77777777" w:rsidR="00AF2700" w:rsidRPr="009869BB" w:rsidRDefault="00AF2700" w:rsidP="00AE29F8">
            <w:pPr>
              <w:spacing w:before="0" w:after="0" w:line="240" w:lineRule="auto"/>
              <w:ind w:firstLine="0"/>
              <w:jc w:val="center"/>
              <w:rPr>
                <w:rFonts w:ascii="Calibri" w:hAnsi="Calibri"/>
                <w:color w:val="000000"/>
                <w:szCs w:val="26"/>
              </w:rPr>
            </w:pPr>
            <w:r w:rsidRPr="009869BB">
              <w:rPr>
                <w:rFonts w:ascii="Calibri" w:hAnsi="Calibri"/>
                <w:color w:val="000000"/>
                <w:szCs w:val="26"/>
              </w:rPr>
              <w:t>1</w:t>
            </w:r>
          </w:p>
        </w:tc>
        <w:tc>
          <w:tcPr>
            <w:tcW w:w="1134" w:type="dxa"/>
            <w:tcBorders>
              <w:top w:val="nil"/>
              <w:left w:val="nil"/>
              <w:bottom w:val="single" w:sz="4" w:space="0" w:color="auto"/>
              <w:right w:val="single" w:sz="4" w:space="0" w:color="auto"/>
            </w:tcBorders>
            <w:shd w:val="clear" w:color="auto" w:fill="auto"/>
            <w:noWrap/>
            <w:vAlign w:val="center"/>
            <w:hideMark/>
          </w:tcPr>
          <w:p w14:paraId="2811E9B9" w14:textId="77777777" w:rsidR="00AF2700" w:rsidRPr="009869BB" w:rsidRDefault="00AF2700" w:rsidP="00AE29F8">
            <w:pPr>
              <w:spacing w:before="0" w:after="0" w:line="240" w:lineRule="auto"/>
              <w:ind w:firstLine="0"/>
              <w:jc w:val="center"/>
              <w:rPr>
                <w:rFonts w:ascii="Calibri" w:hAnsi="Calibri"/>
                <w:color w:val="000000"/>
                <w:szCs w:val="26"/>
              </w:rPr>
            </w:pPr>
          </w:p>
        </w:tc>
      </w:tr>
      <w:tr w:rsidR="00AF2700" w:rsidRPr="009869BB" w14:paraId="04EB637B" w14:textId="77777777" w:rsidTr="009869BB">
        <w:trPr>
          <w:trHeight w:val="360"/>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7F9FB07C" w14:textId="77777777" w:rsidR="00AF2700" w:rsidRPr="009869BB" w:rsidRDefault="00AF2700" w:rsidP="00AE29F8">
            <w:pPr>
              <w:spacing w:before="0" w:after="0" w:line="240" w:lineRule="auto"/>
              <w:ind w:firstLine="0"/>
              <w:jc w:val="center"/>
              <w:rPr>
                <w:color w:val="000000"/>
                <w:szCs w:val="26"/>
              </w:rPr>
            </w:pPr>
            <w:r w:rsidRPr="009869BB">
              <w:rPr>
                <w:color w:val="000000"/>
                <w:szCs w:val="26"/>
              </w:rPr>
              <w:t>9</w:t>
            </w:r>
          </w:p>
        </w:tc>
        <w:tc>
          <w:tcPr>
            <w:tcW w:w="709" w:type="dxa"/>
            <w:tcBorders>
              <w:top w:val="nil"/>
              <w:left w:val="nil"/>
              <w:bottom w:val="single" w:sz="4" w:space="0" w:color="auto"/>
              <w:right w:val="single" w:sz="4" w:space="0" w:color="auto"/>
            </w:tcBorders>
            <w:shd w:val="clear" w:color="auto" w:fill="auto"/>
            <w:noWrap/>
            <w:vAlign w:val="center"/>
            <w:hideMark/>
          </w:tcPr>
          <w:p w14:paraId="2C4273B8" w14:textId="77777777" w:rsidR="00AF2700" w:rsidRPr="009869BB" w:rsidRDefault="00AF2700" w:rsidP="00AE29F8">
            <w:pPr>
              <w:spacing w:before="0" w:after="0" w:line="240" w:lineRule="auto"/>
              <w:ind w:firstLine="0"/>
              <w:jc w:val="center"/>
              <w:rPr>
                <w:rFonts w:ascii="Calibri" w:hAnsi="Calibri"/>
                <w:color w:val="000000"/>
                <w:szCs w:val="26"/>
              </w:rPr>
            </w:pPr>
            <w:r w:rsidRPr="009869BB">
              <w:rPr>
                <w:szCs w:val="26"/>
              </w:rPr>
              <w:t>3</w:t>
            </w:r>
          </w:p>
        </w:tc>
        <w:tc>
          <w:tcPr>
            <w:tcW w:w="851" w:type="dxa"/>
            <w:tcBorders>
              <w:top w:val="nil"/>
              <w:left w:val="nil"/>
              <w:bottom w:val="single" w:sz="4" w:space="0" w:color="auto"/>
              <w:right w:val="single" w:sz="4" w:space="0" w:color="auto"/>
            </w:tcBorders>
            <w:shd w:val="clear" w:color="auto" w:fill="auto"/>
            <w:noWrap/>
            <w:vAlign w:val="center"/>
            <w:hideMark/>
          </w:tcPr>
          <w:p w14:paraId="0C5E1843" w14:textId="77777777" w:rsidR="00AF2700" w:rsidRPr="009869BB" w:rsidRDefault="00AF2700" w:rsidP="00AE29F8">
            <w:pPr>
              <w:spacing w:before="0" w:after="0" w:line="240" w:lineRule="auto"/>
              <w:ind w:firstLine="0"/>
              <w:jc w:val="center"/>
              <w:rPr>
                <w:rFonts w:ascii="Calibri" w:hAnsi="Calibri"/>
                <w:color w:val="000000"/>
                <w:szCs w:val="26"/>
              </w:rPr>
            </w:pPr>
            <w:r w:rsidRPr="009869BB">
              <w:rPr>
                <w:szCs w:val="26"/>
              </w:rPr>
              <w:t>115</w:t>
            </w:r>
          </w:p>
        </w:tc>
        <w:tc>
          <w:tcPr>
            <w:tcW w:w="636" w:type="dxa"/>
            <w:tcBorders>
              <w:top w:val="nil"/>
              <w:left w:val="nil"/>
              <w:bottom w:val="single" w:sz="4" w:space="0" w:color="auto"/>
              <w:right w:val="single" w:sz="4" w:space="0" w:color="auto"/>
            </w:tcBorders>
            <w:shd w:val="clear" w:color="auto" w:fill="auto"/>
            <w:noWrap/>
            <w:vAlign w:val="center"/>
            <w:hideMark/>
          </w:tcPr>
          <w:p w14:paraId="10D58195" w14:textId="77777777" w:rsidR="00AF2700" w:rsidRPr="009869BB" w:rsidRDefault="00AF2700" w:rsidP="00AE29F8">
            <w:pPr>
              <w:spacing w:before="0" w:after="0" w:line="240" w:lineRule="auto"/>
              <w:ind w:firstLine="0"/>
              <w:jc w:val="center"/>
              <w:rPr>
                <w:rFonts w:ascii="Calibri" w:hAnsi="Calibri"/>
                <w:color w:val="000000"/>
                <w:szCs w:val="26"/>
              </w:rPr>
            </w:pPr>
            <w:r w:rsidRPr="009869BB">
              <w:rPr>
                <w:szCs w:val="26"/>
              </w:rPr>
              <w:t>56</w:t>
            </w:r>
          </w:p>
        </w:tc>
        <w:tc>
          <w:tcPr>
            <w:tcW w:w="996" w:type="dxa"/>
            <w:tcBorders>
              <w:top w:val="nil"/>
              <w:left w:val="nil"/>
              <w:bottom w:val="single" w:sz="4" w:space="0" w:color="auto"/>
              <w:right w:val="single" w:sz="4" w:space="0" w:color="auto"/>
            </w:tcBorders>
            <w:shd w:val="clear" w:color="auto" w:fill="auto"/>
            <w:noWrap/>
            <w:vAlign w:val="center"/>
            <w:hideMark/>
          </w:tcPr>
          <w:p w14:paraId="69D8F04B" w14:textId="77777777" w:rsidR="00AF2700" w:rsidRPr="009869BB" w:rsidRDefault="00AF2700" w:rsidP="00AE29F8">
            <w:pPr>
              <w:spacing w:before="0" w:after="0" w:line="240" w:lineRule="auto"/>
              <w:ind w:firstLine="0"/>
              <w:jc w:val="center"/>
              <w:rPr>
                <w:rFonts w:ascii="Calibri" w:hAnsi="Calibri"/>
                <w:color w:val="000000"/>
                <w:szCs w:val="26"/>
              </w:rPr>
            </w:pPr>
            <w:r w:rsidRPr="009869BB">
              <w:rPr>
                <w:rFonts w:ascii="Calibri" w:hAnsi="Calibri"/>
                <w:color w:val="000000"/>
                <w:szCs w:val="26"/>
              </w:rPr>
              <w:t>38,3</w:t>
            </w:r>
          </w:p>
        </w:tc>
        <w:tc>
          <w:tcPr>
            <w:tcW w:w="1315" w:type="dxa"/>
            <w:tcBorders>
              <w:top w:val="nil"/>
              <w:left w:val="nil"/>
              <w:bottom w:val="single" w:sz="4" w:space="0" w:color="auto"/>
              <w:right w:val="single" w:sz="4" w:space="0" w:color="auto"/>
            </w:tcBorders>
            <w:shd w:val="clear" w:color="auto" w:fill="auto"/>
            <w:noWrap/>
            <w:vAlign w:val="center"/>
            <w:hideMark/>
          </w:tcPr>
          <w:p w14:paraId="42874BCE" w14:textId="77777777" w:rsidR="00AF2700" w:rsidRPr="009869BB" w:rsidRDefault="00AF2700" w:rsidP="00AE29F8">
            <w:pPr>
              <w:spacing w:before="0" w:after="0" w:line="240" w:lineRule="auto"/>
              <w:ind w:firstLine="0"/>
              <w:jc w:val="center"/>
              <w:rPr>
                <w:rFonts w:ascii="Calibri" w:hAnsi="Calibri"/>
                <w:color w:val="000000"/>
                <w:szCs w:val="26"/>
              </w:rPr>
            </w:pPr>
          </w:p>
        </w:tc>
        <w:tc>
          <w:tcPr>
            <w:tcW w:w="838" w:type="dxa"/>
            <w:tcBorders>
              <w:top w:val="nil"/>
              <w:left w:val="nil"/>
              <w:bottom w:val="single" w:sz="4" w:space="0" w:color="auto"/>
              <w:right w:val="single" w:sz="4" w:space="0" w:color="auto"/>
            </w:tcBorders>
            <w:shd w:val="clear" w:color="auto" w:fill="auto"/>
            <w:noWrap/>
            <w:vAlign w:val="center"/>
            <w:hideMark/>
          </w:tcPr>
          <w:p w14:paraId="5B740084" w14:textId="77777777" w:rsidR="00AF2700" w:rsidRPr="009869BB" w:rsidRDefault="00AF2700" w:rsidP="00AE29F8">
            <w:pPr>
              <w:spacing w:before="0" w:after="0" w:line="240" w:lineRule="auto"/>
              <w:ind w:firstLine="0"/>
              <w:jc w:val="center"/>
              <w:rPr>
                <w:rFonts w:ascii="Calibri" w:hAnsi="Calibri"/>
                <w:color w:val="000000"/>
                <w:szCs w:val="26"/>
              </w:rPr>
            </w:pPr>
            <w:r w:rsidRPr="009869BB">
              <w:rPr>
                <w:rFonts w:ascii="Calibri" w:hAnsi="Calibri"/>
                <w:color w:val="000000"/>
                <w:szCs w:val="26"/>
              </w:rPr>
              <w:t>1</w:t>
            </w:r>
          </w:p>
        </w:tc>
        <w:tc>
          <w:tcPr>
            <w:tcW w:w="1276" w:type="dxa"/>
            <w:tcBorders>
              <w:top w:val="nil"/>
              <w:left w:val="nil"/>
              <w:bottom w:val="single" w:sz="4" w:space="0" w:color="auto"/>
              <w:right w:val="single" w:sz="4" w:space="0" w:color="auto"/>
            </w:tcBorders>
            <w:shd w:val="clear" w:color="auto" w:fill="auto"/>
            <w:noWrap/>
            <w:vAlign w:val="center"/>
            <w:hideMark/>
          </w:tcPr>
          <w:p w14:paraId="0C44AA43" w14:textId="77777777" w:rsidR="00AF2700" w:rsidRPr="009869BB" w:rsidRDefault="00AF2700" w:rsidP="00AE29F8">
            <w:pPr>
              <w:spacing w:before="0" w:after="0" w:line="240" w:lineRule="auto"/>
              <w:ind w:firstLine="0"/>
              <w:jc w:val="center"/>
              <w:rPr>
                <w:rFonts w:ascii="Calibri" w:hAnsi="Calibri"/>
                <w:color w:val="000000"/>
                <w:szCs w:val="26"/>
              </w:rPr>
            </w:pPr>
            <w:r w:rsidRPr="009869BB">
              <w:rPr>
                <w:rFonts w:ascii="Calibri" w:hAnsi="Calibri"/>
                <w:color w:val="000000"/>
                <w:szCs w:val="26"/>
              </w:rPr>
              <w:t>1</w:t>
            </w:r>
          </w:p>
        </w:tc>
        <w:tc>
          <w:tcPr>
            <w:tcW w:w="1276" w:type="dxa"/>
            <w:tcBorders>
              <w:top w:val="nil"/>
              <w:left w:val="nil"/>
              <w:bottom w:val="single" w:sz="4" w:space="0" w:color="auto"/>
              <w:right w:val="single" w:sz="4" w:space="0" w:color="auto"/>
            </w:tcBorders>
            <w:shd w:val="clear" w:color="auto" w:fill="auto"/>
            <w:noWrap/>
            <w:vAlign w:val="center"/>
            <w:hideMark/>
          </w:tcPr>
          <w:p w14:paraId="41448BCE" w14:textId="77777777" w:rsidR="00AF2700" w:rsidRPr="009869BB" w:rsidRDefault="00AF2700" w:rsidP="00AE29F8">
            <w:pPr>
              <w:spacing w:before="0" w:after="0" w:line="240" w:lineRule="auto"/>
              <w:ind w:firstLine="0"/>
              <w:jc w:val="center"/>
              <w:rPr>
                <w:rFonts w:ascii="Calibri" w:hAnsi="Calibri"/>
                <w:color w:val="000000"/>
                <w:szCs w:val="26"/>
              </w:rPr>
            </w:pPr>
          </w:p>
        </w:tc>
        <w:tc>
          <w:tcPr>
            <w:tcW w:w="1134" w:type="dxa"/>
            <w:tcBorders>
              <w:top w:val="nil"/>
              <w:left w:val="nil"/>
              <w:bottom w:val="single" w:sz="4" w:space="0" w:color="auto"/>
              <w:right w:val="single" w:sz="4" w:space="0" w:color="auto"/>
            </w:tcBorders>
            <w:shd w:val="clear" w:color="auto" w:fill="auto"/>
            <w:noWrap/>
            <w:vAlign w:val="center"/>
            <w:hideMark/>
          </w:tcPr>
          <w:p w14:paraId="7DB431E7" w14:textId="77777777" w:rsidR="00AF2700" w:rsidRPr="009869BB" w:rsidRDefault="00AF2700" w:rsidP="00AE29F8">
            <w:pPr>
              <w:spacing w:before="0" w:after="0" w:line="240" w:lineRule="auto"/>
              <w:ind w:firstLine="0"/>
              <w:jc w:val="center"/>
              <w:rPr>
                <w:rFonts w:ascii="Calibri" w:hAnsi="Calibri"/>
                <w:color w:val="000000"/>
                <w:szCs w:val="26"/>
              </w:rPr>
            </w:pPr>
          </w:p>
        </w:tc>
      </w:tr>
    </w:tbl>
    <w:p w14:paraId="154C8F41" w14:textId="77777777" w:rsidR="004D15C6" w:rsidRPr="004D15C6" w:rsidRDefault="004D15C6" w:rsidP="00AE29F8">
      <w:pPr>
        <w:shd w:val="clear" w:color="auto" w:fill="FFFFFF"/>
        <w:spacing w:before="0" w:after="0" w:line="240" w:lineRule="auto"/>
        <w:ind w:firstLine="567"/>
        <w:rPr>
          <w:rFonts w:asciiTheme="majorHAnsi" w:hAnsiTheme="majorHAnsi" w:cstheme="majorHAnsi"/>
          <w:b/>
          <w:i/>
          <w:color w:val="000000" w:themeColor="text1"/>
          <w:sz w:val="4"/>
          <w:szCs w:val="4"/>
          <w:lang w:val="sv-SE" w:eastAsia="vi-VN"/>
        </w:rPr>
      </w:pPr>
    </w:p>
    <w:p w14:paraId="2346F06B" w14:textId="0D1FBAC3" w:rsidR="00CA7DEA" w:rsidRPr="00B51683" w:rsidRDefault="00047BDE" w:rsidP="00AE29F8">
      <w:pPr>
        <w:shd w:val="clear" w:color="auto" w:fill="FFFFFF"/>
        <w:spacing w:before="0" w:after="0" w:line="240" w:lineRule="auto"/>
        <w:ind w:firstLine="567"/>
        <w:rPr>
          <w:rFonts w:asciiTheme="majorHAnsi" w:hAnsiTheme="majorHAnsi" w:cstheme="majorHAnsi"/>
          <w:b/>
          <w:i/>
          <w:color w:val="000000" w:themeColor="text1"/>
          <w:sz w:val="28"/>
          <w:szCs w:val="28"/>
          <w:lang w:val="sv-SE" w:eastAsia="vi-VN"/>
        </w:rPr>
      </w:pPr>
      <w:r w:rsidRPr="00B51683">
        <w:rPr>
          <w:rFonts w:asciiTheme="majorHAnsi" w:hAnsiTheme="majorHAnsi" w:cstheme="majorHAnsi"/>
          <w:b/>
          <w:i/>
          <w:color w:val="000000" w:themeColor="text1"/>
          <w:sz w:val="28"/>
          <w:szCs w:val="28"/>
          <w:lang w:val="sv-SE" w:eastAsia="vi-VN"/>
        </w:rPr>
        <w:t>1.2. Đội ngũ:</w:t>
      </w:r>
    </w:p>
    <w:p w14:paraId="6A317488" w14:textId="77777777" w:rsidR="004D15C6" w:rsidRPr="004D15C6" w:rsidRDefault="004D15C6" w:rsidP="00AE29F8">
      <w:pPr>
        <w:spacing w:before="0" w:after="0" w:line="240" w:lineRule="auto"/>
        <w:ind w:firstLine="0"/>
        <w:rPr>
          <w:rFonts w:asciiTheme="majorHAnsi" w:hAnsiTheme="majorHAnsi" w:cstheme="majorHAnsi"/>
          <w:color w:val="000000" w:themeColor="text1"/>
          <w:sz w:val="2"/>
          <w:szCs w:val="2"/>
          <w:lang w:val="nl-NL"/>
        </w:rPr>
      </w:pPr>
    </w:p>
    <w:p w14:paraId="45185257" w14:textId="2CCA5BD3" w:rsidR="00BF0511" w:rsidRPr="004D15C6" w:rsidRDefault="00BF0511" w:rsidP="00AE29F8">
      <w:pPr>
        <w:spacing w:before="0" w:after="0" w:line="240" w:lineRule="auto"/>
        <w:ind w:firstLine="567"/>
        <w:rPr>
          <w:rFonts w:asciiTheme="majorHAnsi" w:hAnsiTheme="majorHAnsi" w:cstheme="majorHAnsi"/>
          <w:color w:val="000000" w:themeColor="text1"/>
          <w:sz w:val="28"/>
          <w:szCs w:val="28"/>
          <w:lang w:val="nl-NL"/>
        </w:rPr>
      </w:pPr>
      <w:r w:rsidRPr="00B51683">
        <w:rPr>
          <w:rFonts w:asciiTheme="majorHAnsi" w:hAnsiTheme="majorHAnsi" w:cstheme="majorHAnsi"/>
          <w:color w:val="000000" w:themeColor="text1"/>
          <w:sz w:val="28"/>
          <w:szCs w:val="28"/>
          <w:lang w:val="nl-NL"/>
        </w:rPr>
        <w:t xml:space="preserve">Tổng số cán bộ, giáo viên, nhân viên: </w:t>
      </w:r>
      <w:r w:rsidR="00AF2700">
        <w:rPr>
          <w:rFonts w:asciiTheme="majorHAnsi" w:hAnsiTheme="majorHAnsi" w:cstheme="majorHAnsi"/>
          <w:color w:val="000000" w:themeColor="text1"/>
          <w:sz w:val="28"/>
          <w:szCs w:val="28"/>
          <w:lang w:val="nl-NL"/>
        </w:rPr>
        <w:t>43</w:t>
      </w:r>
      <w:r w:rsidRPr="00B51683">
        <w:rPr>
          <w:rFonts w:asciiTheme="majorHAnsi" w:hAnsiTheme="majorHAnsi" w:cstheme="majorHAnsi"/>
          <w:color w:val="000000" w:themeColor="text1"/>
          <w:sz w:val="28"/>
          <w:szCs w:val="28"/>
          <w:lang w:val="nl-NL"/>
        </w:rPr>
        <w:t xml:space="preserve"> người, nữ 36;</w:t>
      </w:r>
      <w:r w:rsidRPr="00B51683">
        <w:rPr>
          <w:rFonts w:asciiTheme="majorHAnsi" w:hAnsiTheme="majorHAnsi" w:cstheme="majorHAnsi"/>
          <w:bCs/>
          <w:color w:val="000000" w:themeColor="text1"/>
          <w:sz w:val="28"/>
          <w:szCs w:val="28"/>
          <w:lang w:val="es-BO"/>
        </w:rPr>
        <w:t xml:space="preserve"> chia ra 5 tổ chuyên môn và 01 tổ văn phòng. </w:t>
      </w:r>
    </w:p>
    <w:tbl>
      <w:tblPr>
        <w:tblpPr w:leftFromText="180" w:rightFromText="180" w:vertAnchor="text" w:horzAnchor="margin" w:tblpY="66"/>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992"/>
        <w:gridCol w:w="587"/>
        <w:gridCol w:w="761"/>
        <w:gridCol w:w="808"/>
        <w:gridCol w:w="854"/>
        <w:gridCol w:w="1292"/>
        <w:gridCol w:w="1290"/>
        <w:gridCol w:w="1286"/>
      </w:tblGrid>
      <w:tr w:rsidR="004D15C6" w:rsidRPr="000D6AE0" w14:paraId="689140DF" w14:textId="77777777" w:rsidTr="004D15C6">
        <w:tc>
          <w:tcPr>
            <w:tcW w:w="2093" w:type="dxa"/>
            <w:vMerge w:val="restart"/>
            <w:tcBorders>
              <w:top w:val="single" w:sz="4" w:space="0" w:color="auto"/>
              <w:left w:val="single" w:sz="4" w:space="0" w:color="auto"/>
              <w:bottom w:val="single" w:sz="4" w:space="0" w:color="auto"/>
              <w:right w:val="single" w:sz="4" w:space="0" w:color="auto"/>
            </w:tcBorders>
            <w:vAlign w:val="center"/>
            <w:hideMark/>
          </w:tcPr>
          <w:p w14:paraId="163304DD" w14:textId="77777777" w:rsidR="004D15C6" w:rsidRPr="000D6AE0" w:rsidRDefault="004D15C6" w:rsidP="00AE29F8">
            <w:pPr>
              <w:spacing w:before="0" w:after="0" w:line="240" w:lineRule="auto"/>
              <w:ind w:firstLine="0"/>
              <w:jc w:val="center"/>
              <w:rPr>
                <w:b/>
                <w:color w:val="000000"/>
                <w:sz w:val="28"/>
                <w:szCs w:val="28"/>
                <w:lang w:val="pt-BR"/>
              </w:rPr>
            </w:pPr>
            <w:r w:rsidRPr="000D6AE0">
              <w:rPr>
                <w:b/>
                <w:color w:val="000000"/>
                <w:sz w:val="28"/>
                <w:szCs w:val="28"/>
                <w:lang w:val="pt-BR"/>
              </w:rPr>
              <w:t>Nội dung</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E4E422A" w14:textId="77777777" w:rsidR="004D15C6" w:rsidRPr="000D6AE0" w:rsidRDefault="004D15C6" w:rsidP="00AE29F8">
            <w:pPr>
              <w:spacing w:before="0" w:after="0" w:line="240" w:lineRule="auto"/>
              <w:ind w:firstLine="0"/>
              <w:jc w:val="center"/>
              <w:rPr>
                <w:b/>
                <w:color w:val="000000"/>
                <w:sz w:val="28"/>
                <w:szCs w:val="28"/>
                <w:lang w:val="pt-BR"/>
              </w:rPr>
            </w:pPr>
            <w:r w:rsidRPr="000D6AE0">
              <w:rPr>
                <w:b/>
                <w:color w:val="000000"/>
                <w:sz w:val="28"/>
                <w:szCs w:val="28"/>
                <w:lang w:val="pt-BR"/>
              </w:rPr>
              <w:t>Tổng số</w:t>
            </w:r>
          </w:p>
        </w:tc>
        <w:tc>
          <w:tcPr>
            <w:tcW w:w="587" w:type="dxa"/>
            <w:vMerge w:val="restart"/>
            <w:tcBorders>
              <w:top w:val="single" w:sz="4" w:space="0" w:color="auto"/>
              <w:left w:val="single" w:sz="4" w:space="0" w:color="auto"/>
              <w:bottom w:val="single" w:sz="4" w:space="0" w:color="auto"/>
              <w:right w:val="single" w:sz="4" w:space="0" w:color="auto"/>
            </w:tcBorders>
            <w:vAlign w:val="center"/>
            <w:hideMark/>
          </w:tcPr>
          <w:p w14:paraId="5B4D21B8" w14:textId="77777777" w:rsidR="004D15C6" w:rsidRPr="000D6AE0" w:rsidRDefault="004D15C6" w:rsidP="00AE29F8">
            <w:pPr>
              <w:spacing w:before="0" w:after="0" w:line="240" w:lineRule="auto"/>
              <w:ind w:firstLine="0"/>
              <w:jc w:val="center"/>
              <w:rPr>
                <w:b/>
                <w:color w:val="000000"/>
                <w:sz w:val="28"/>
                <w:szCs w:val="28"/>
                <w:lang w:val="pt-BR"/>
              </w:rPr>
            </w:pPr>
            <w:r w:rsidRPr="000D6AE0">
              <w:rPr>
                <w:b/>
                <w:color w:val="000000"/>
                <w:sz w:val="28"/>
                <w:szCs w:val="28"/>
                <w:lang w:val="pt-BR"/>
              </w:rPr>
              <w:t>Nữ</w:t>
            </w:r>
          </w:p>
        </w:tc>
        <w:tc>
          <w:tcPr>
            <w:tcW w:w="761" w:type="dxa"/>
            <w:vMerge w:val="restart"/>
            <w:tcBorders>
              <w:top w:val="single" w:sz="4" w:space="0" w:color="auto"/>
              <w:left w:val="single" w:sz="4" w:space="0" w:color="auto"/>
              <w:bottom w:val="single" w:sz="4" w:space="0" w:color="auto"/>
              <w:right w:val="single" w:sz="4" w:space="0" w:color="auto"/>
            </w:tcBorders>
            <w:vAlign w:val="center"/>
            <w:hideMark/>
          </w:tcPr>
          <w:p w14:paraId="39136F3A" w14:textId="77777777" w:rsidR="004D15C6" w:rsidRPr="000D6AE0" w:rsidRDefault="004D15C6" w:rsidP="00AE29F8">
            <w:pPr>
              <w:spacing w:before="0" w:after="0" w:line="240" w:lineRule="auto"/>
              <w:ind w:firstLine="0"/>
              <w:jc w:val="center"/>
              <w:rPr>
                <w:b/>
                <w:color w:val="000000"/>
                <w:sz w:val="28"/>
                <w:szCs w:val="28"/>
                <w:lang w:val="pt-BR"/>
              </w:rPr>
            </w:pPr>
            <w:r w:rsidRPr="000D6AE0">
              <w:rPr>
                <w:b/>
                <w:color w:val="000000"/>
                <w:sz w:val="28"/>
                <w:szCs w:val="28"/>
                <w:lang w:val="pt-BR"/>
              </w:rPr>
              <w:t>Biên chế</w:t>
            </w:r>
          </w:p>
        </w:tc>
        <w:tc>
          <w:tcPr>
            <w:tcW w:w="808" w:type="dxa"/>
            <w:vMerge w:val="restart"/>
            <w:tcBorders>
              <w:top w:val="single" w:sz="4" w:space="0" w:color="auto"/>
              <w:left w:val="single" w:sz="4" w:space="0" w:color="auto"/>
              <w:bottom w:val="single" w:sz="4" w:space="0" w:color="auto"/>
              <w:right w:val="single" w:sz="4" w:space="0" w:color="auto"/>
            </w:tcBorders>
            <w:vAlign w:val="center"/>
            <w:hideMark/>
          </w:tcPr>
          <w:p w14:paraId="399EE6AD" w14:textId="77777777" w:rsidR="004D15C6" w:rsidRPr="000D6AE0" w:rsidRDefault="004D15C6" w:rsidP="00AE29F8">
            <w:pPr>
              <w:spacing w:before="0" w:after="0" w:line="240" w:lineRule="auto"/>
              <w:ind w:firstLine="0"/>
              <w:jc w:val="center"/>
              <w:rPr>
                <w:b/>
                <w:color w:val="000000"/>
                <w:sz w:val="28"/>
                <w:szCs w:val="28"/>
                <w:lang w:val="pt-BR"/>
              </w:rPr>
            </w:pPr>
            <w:r w:rsidRPr="000D6AE0">
              <w:rPr>
                <w:b/>
                <w:color w:val="000000"/>
                <w:sz w:val="28"/>
                <w:szCs w:val="28"/>
                <w:lang w:val="pt-BR"/>
              </w:rPr>
              <w:t>Hợp đồng</w:t>
            </w:r>
          </w:p>
        </w:tc>
        <w:tc>
          <w:tcPr>
            <w:tcW w:w="854" w:type="dxa"/>
            <w:vMerge w:val="restart"/>
            <w:tcBorders>
              <w:top w:val="single" w:sz="4" w:space="0" w:color="auto"/>
              <w:left w:val="single" w:sz="4" w:space="0" w:color="auto"/>
              <w:bottom w:val="single" w:sz="4" w:space="0" w:color="auto"/>
              <w:right w:val="single" w:sz="4" w:space="0" w:color="auto"/>
            </w:tcBorders>
            <w:vAlign w:val="center"/>
            <w:hideMark/>
          </w:tcPr>
          <w:p w14:paraId="20045630" w14:textId="77777777" w:rsidR="004D15C6" w:rsidRPr="000D6AE0" w:rsidRDefault="004D15C6" w:rsidP="00AE29F8">
            <w:pPr>
              <w:spacing w:before="0" w:after="0" w:line="240" w:lineRule="auto"/>
              <w:ind w:firstLine="0"/>
              <w:jc w:val="center"/>
              <w:rPr>
                <w:b/>
                <w:color w:val="000000"/>
                <w:sz w:val="28"/>
                <w:szCs w:val="28"/>
                <w:lang w:val="pt-BR"/>
              </w:rPr>
            </w:pPr>
            <w:r w:rsidRPr="000D6AE0">
              <w:rPr>
                <w:b/>
                <w:color w:val="000000"/>
                <w:sz w:val="28"/>
                <w:szCs w:val="28"/>
                <w:lang w:val="pt-BR"/>
              </w:rPr>
              <w:t>Ðảng viên</w:t>
            </w:r>
          </w:p>
        </w:tc>
        <w:tc>
          <w:tcPr>
            <w:tcW w:w="3868" w:type="dxa"/>
            <w:gridSpan w:val="3"/>
            <w:tcBorders>
              <w:top w:val="single" w:sz="4" w:space="0" w:color="auto"/>
              <w:left w:val="single" w:sz="4" w:space="0" w:color="auto"/>
              <w:bottom w:val="single" w:sz="4" w:space="0" w:color="auto"/>
              <w:right w:val="single" w:sz="4" w:space="0" w:color="auto"/>
            </w:tcBorders>
            <w:vAlign w:val="center"/>
            <w:hideMark/>
          </w:tcPr>
          <w:p w14:paraId="616B3305" w14:textId="77777777" w:rsidR="004D15C6" w:rsidRPr="000D6AE0" w:rsidRDefault="004D15C6" w:rsidP="00AE29F8">
            <w:pPr>
              <w:spacing w:before="0" w:after="0" w:line="240" w:lineRule="auto"/>
              <w:ind w:firstLine="0"/>
              <w:jc w:val="center"/>
              <w:rPr>
                <w:b/>
                <w:color w:val="000000"/>
                <w:sz w:val="28"/>
                <w:szCs w:val="28"/>
                <w:lang w:val="pt-BR"/>
              </w:rPr>
            </w:pPr>
            <w:r w:rsidRPr="000D6AE0">
              <w:rPr>
                <w:b/>
                <w:color w:val="000000"/>
                <w:sz w:val="28"/>
                <w:szCs w:val="28"/>
                <w:lang w:val="pt-BR"/>
              </w:rPr>
              <w:t>Trình độ</w:t>
            </w:r>
          </w:p>
        </w:tc>
      </w:tr>
      <w:tr w:rsidR="004D15C6" w:rsidRPr="000D6AE0" w14:paraId="4C5228B1" w14:textId="77777777" w:rsidTr="004D15C6">
        <w:trPr>
          <w:trHeight w:val="563"/>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2772A718" w14:textId="77777777" w:rsidR="004D15C6" w:rsidRPr="000D6AE0" w:rsidRDefault="004D15C6" w:rsidP="00AE29F8">
            <w:pPr>
              <w:spacing w:before="0" w:after="0" w:line="240" w:lineRule="auto"/>
              <w:ind w:firstLine="0"/>
              <w:jc w:val="center"/>
              <w:rPr>
                <w:b/>
                <w:color w:val="000000"/>
                <w:sz w:val="28"/>
                <w:szCs w:val="28"/>
                <w:lang w:val="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48115C3" w14:textId="77777777" w:rsidR="004D15C6" w:rsidRPr="000D6AE0" w:rsidRDefault="004D15C6" w:rsidP="00AE29F8">
            <w:pPr>
              <w:spacing w:before="0" w:after="0" w:line="240" w:lineRule="auto"/>
              <w:ind w:firstLine="0"/>
              <w:jc w:val="center"/>
              <w:rPr>
                <w:b/>
                <w:color w:val="000000"/>
                <w:sz w:val="28"/>
                <w:szCs w:val="28"/>
                <w:lang w:val="pt-BR"/>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172CD613" w14:textId="77777777" w:rsidR="004D15C6" w:rsidRPr="000D6AE0" w:rsidRDefault="004D15C6" w:rsidP="00AE29F8">
            <w:pPr>
              <w:spacing w:before="0" w:after="0" w:line="240" w:lineRule="auto"/>
              <w:ind w:firstLine="0"/>
              <w:jc w:val="center"/>
              <w:rPr>
                <w:b/>
                <w:color w:val="000000"/>
                <w:sz w:val="28"/>
                <w:szCs w:val="28"/>
                <w:lang w:val="pt-BR"/>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14:paraId="2E1D50AC" w14:textId="77777777" w:rsidR="004D15C6" w:rsidRPr="000D6AE0" w:rsidRDefault="004D15C6" w:rsidP="00AE29F8">
            <w:pPr>
              <w:spacing w:before="0" w:after="0" w:line="240" w:lineRule="auto"/>
              <w:ind w:firstLine="0"/>
              <w:jc w:val="center"/>
              <w:rPr>
                <w:b/>
                <w:color w:val="000000"/>
                <w:sz w:val="28"/>
                <w:szCs w:val="28"/>
                <w:lang w:val="pt-BR"/>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14:paraId="35ACB20C" w14:textId="77777777" w:rsidR="004D15C6" w:rsidRPr="000D6AE0" w:rsidRDefault="004D15C6" w:rsidP="00AE29F8">
            <w:pPr>
              <w:spacing w:before="0" w:after="0" w:line="240" w:lineRule="auto"/>
              <w:ind w:firstLine="0"/>
              <w:jc w:val="center"/>
              <w:rPr>
                <w:b/>
                <w:color w:val="000000"/>
                <w:sz w:val="28"/>
                <w:szCs w:val="28"/>
                <w:lang w:val="pt-BR"/>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14:paraId="3D374EDA" w14:textId="77777777" w:rsidR="004D15C6" w:rsidRPr="000D6AE0" w:rsidRDefault="004D15C6" w:rsidP="00AE29F8">
            <w:pPr>
              <w:spacing w:before="0" w:after="0" w:line="240" w:lineRule="auto"/>
              <w:ind w:firstLine="0"/>
              <w:jc w:val="center"/>
              <w:rPr>
                <w:b/>
                <w:color w:val="000000"/>
                <w:sz w:val="28"/>
                <w:szCs w:val="28"/>
                <w:lang w:val="pt-BR"/>
              </w:rPr>
            </w:pPr>
          </w:p>
        </w:tc>
        <w:tc>
          <w:tcPr>
            <w:tcW w:w="1292" w:type="dxa"/>
            <w:tcBorders>
              <w:top w:val="single" w:sz="4" w:space="0" w:color="auto"/>
              <w:left w:val="single" w:sz="4" w:space="0" w:color="auto"/>
              <w:bottom w:val="single" w:sz="4" w:space="0" w:color="auto"/>
              <w:right w:val="single" w:sz="4" w:space="0" w:color="auto"/>
            </w:tcBorders>
            <w:vAlign w:val="center"/>
            <w:hideMark/>
          </w:tcPr>
          <w:p w14:paraId="0DD8C888" w14:textId="77777777" w:rsidR="004D15C6" w:rsidRPr="000D6AE0" w:rsidRDefault="004D15C6" w:rsidP="00AE29F8">
            <w:pPr>
              <w:spacing w:before="0" w:after="0" w:line="240" w:lineRule="auto"/>
              <w:ind w:firstLine="0"/>
              <w:jc w:val="center"/>
              <w:rPr>
                <w:b/>
                <w:color w:val="000000"/>
                <w:sz w:val="28"/>
                <w:szCs w:val="28"/>
                <w:lang w:val="pt-BR"/>
              </w:rPr>
            </w:pPr>
            <w:r w:rsidRPr="000D6AE0">
              <w:rPr>
                <w:b/>
                <w:color w:val="000000"/>
                <w:sz w:val="28"/>
                <w:szCs w:val="28"/>
                <w:lang w:val="pt-BR"/>
              </w:rPr>
              <w:t>ÐH</w:t>
            </w:r>
          </w:p>
        </w:tc>
        <w:tc>
          <w:tcPr>
            <w:tcW w:w="1290" w:type="dxa"/>
            <w:tcBorders>
              <w:top w:val="single" w:sz="4" w:space="0" w:color="auto"/>
              <w:left w:val="single" w:sz="4" w:space="0" w:color="auto"/>
              <w:bottom w:val="single" w:sz="4" w:space="0" w:color="auto"/>
              <w:right w:val="single" w:sz="4" w:space="0" w:color="auto"/>
            </w:tcBorders>
            <w:vAlign w:val="center"/>
            <w:hideMark/>
          </w:tcPr>
          <w:p w14:paraId="5091B9E2" w14:textId="77777777" w:rsidR="004D15C6" w:rsidRPr="000D6AE0" w:rsidRDefault="004D15C6" w:rsidP="00AE29F8">
            <w:pPr>
              <w:spacing w:before="0" w:after="0" w:line="240" w:lineRule="auto"/>
              <w:ind w:firstLine="0"/>
              <w:jc w:val="center"/>
              <w:rPr>
                <w:b/>
                <w:color w:val="000000"/>
                <w:sz w:val="28"/>
                <w:szCs w:val="28"/>
                <w:lang w:val="pt-BR"/>
              </w:rPr>
            </w:pPr>
            <w:r w:rsidRPr="000D6AE0">
              <w:rPr>
                <w:b/>
                <w:color w:val="000000"/>
                <w:sz w:val="28"/>
                <w:szCs w:val="28"/>
                <w:lang w:val="pt-BR"/>
              </w:rPr>
              <w:t>CÐ</w:t>
            </w:r>
          </w:p>
        </w:tc>
        <w:tc>
          <w:tcPr>
            <w:tcW w:w="1286" w:type="dxa"/>
            <w:tcBorders>
              <w:top w:val="single" w:sz="4" w:space="0" w:color="auto"/>
              <w:left w:val="single" w:sz="4" w:space="0" w:color="auto"/>
              <w:bottom w:val="single" w:sz="4" w:space="0" w:color="auto"/>
              <w:right w:val="single" w:sz="4" w:space="0" w:color="auto"/>
            </w:tcBorders>
            <w:vAlign w:val="center"/>
            <w:hideMark/>
          </w:tcPr>
          <w:p w14:paraId="019500F3" w14:textId="77777777" w:rsidR="004D15C6" w:rsidRPr="000D6AE0" w:rsidRDefault="004D15C6" w:rsidP="00AE29F8">
            <w:pPr>
              <w:spacing w:before="0" w:after="0" w:line="240" w:lineRule="auto"/>
              <w:ind w:firstLine="0"/>
              <w:jc w:val="center"/>
              <w:rPr>
                <w:b/>
                <w:color w:val="000000"/>
                <w:sz w:val="28"/>
                <w:szCs w:val="28"/>
                <w:lang w:val="pt-BR"/>
              </w:rPr>
            </w:pPr>
            <w:r w:rsidRPr="000D6AE0">
              <w:rPr>
                <w:b/>
                <w:color w:val="000000"/>
                <w:sz w:val="28"/>
                <w:szCs w:val="28"/>
                <w:lang w:val="pt-BR"/>
              </w:rPr>
              <w:t>TC</w:t>
            </w:r>
          </w:p>
        </w:tc>
      </w:tr>
      <w:tr w:rsidR="004D15C6" w:rsidRPr="000D6AE0" w14:paraId="39C251C6" w14:textId="77777777" w:rsidTr="004D15C6">
        <w:trPr>
          <w:trHeight w:val="519"/>
        </w:trPr>
        <w:tc>
          <w:tcPr>
            <w:tcW w:w="2093" w:type="dxa"/>
            <w:tcBorders>
              <w:top w:val="single" w:sz="4" w:space="0" w:color="auto"/>
              <w:left w:val="single" w:sz="4" w:space="0" w:color="auto"/>
              <w:bottom w:val="dotted" w:sz="4" w:space="0" w:color="auto"/>
              <w:right w:val="single" w:sz="4" w:space="0" w:color="auto"/>
            </w:tcBorders>
            <w:vAlign w:val="center"/>
            <w:hideMark/>
          </w:tcPr>
          <w:p w14:paraId="06EFF3E9" w14:textId="77777777" w:rsidR="004D15C6" w:rsidRPr="000D6AE0" w:rsidRDefault="004D15C6" w:rsidP="00AE29F8">
            <w:pPr>
              <w:spacing w:before="0" w:after="0" w:line="240" w:lineRule="auto"/>
              <w:ind w:firstLine="0"/>
              <w:jc w:val="center"/>
              <w:rPr>
                <w:b/>
                <w:color w:val="000000"/>
                <w:sz w:val="28"/>
                <w:szCs w:val="28"/>
                <w:lang w:val="pt-BR"/>
              </w:rPr>
            </w:pPr>
            <w:r w:rsidRPr="000D6AE0">
              <w:rPr>
                <w:b/>
                <w:color w:val="000000"/>
                <w:sz w:val="28"/>
                <w:szCs w:val="28"/>
                <w:lang w:val="pt-BR"/>
              </w:rPr>
              <w:t>Tổng số CB, GV, NV</w:t>
            </w:r>
          </w:p>
        </w:tc>
        <w:tc>
          <w:tcPr>
            <w:tcW w:w="992" w:type="dxa"/>
            <w:tcBorders>
              <w:top w:val="single" w:sz="4" w:space="0" w:color="auto"/>
              <w:left w:val="single" w:sz="4" w:space="0" w:color="auto"/>
              <w:bottom w:val="dotted" w:sz="4" w:space="0" w:color="auto"/>
              <w:right w:val="single" w:sz="4" w:space="0" w:color="auto"/>
            </w:tcBorders>
            <w:vAlign w:val="center"/>
          </w:tcPr>
          <w:p w14:paraId="3E6CD5E9" w14:textId="77777777" w:rsidR="004D15C6" w:rsidRPr="000D6AE0" w:rsidRDefault="004D15C6" w:rsidP="00AE29F8">
            <w:pPr>
              <w:spacing w:before="0" w:after="0" w:line="240" w:lineRule="auto"/>
              <w:ind w:firstLine="0"/>
              <w:jc w:val="center"/>
              <w:rPr>
                <w:b/>
                <w:color w:val="000000"/>
                <w:sz w:val="28"/>
                <w:szCs w:val="28"/>
                <w:lang w:val="pt-BR"/>
              </w:rPr>
            </w:pPr>
            <w:r>
              <w:rPr>
                <w:b/>
                <w:color w:val="000000"/>
                <w:sz w:val="28"/>
                <w:szCs w:val="28"/>
                <w:lang w:val="pt-BR"/>
              </w:rPr>
              <w:t>43</w:t>
            </w:r>
          </w:p>
        </w:tc>
        <w:tc>
          <w:tcPr>
            <w:tcW w:w="587" w:type="dxa"/>
            <w:tcBorders>
              <w:top w:val="single" w:sz="4" w:space="0" w:color="auto"/>
              <w:left w:val="single" w:sz="4" w:space="0" w:color="auto"/>
              <w:bottom w:val="dotted" w:sz="4" w:space="0" w:color="auto"/>
              <w:right w:val="single" w:sz="4" w:space="0" w:color="auto"/>
            </w:tcBorders>
            <w:vAlign w:val="center"/>
          </w:tcPr>
          <w:p w14:paraId="7057222F" w14:textId="77777777" w:rsidR="004D15C6" w:rsidRPr="000D6AE0" w:rsidRDefault="004D15C6" w:rsidP="00AE29F8">
            <w:pPr>
              <w:spacing w:before="0" w:after="0" w:line="240" w:lineRule="auto"/>
              <w:ind w:firstLine="0"/>
              <w:jc w:val="center"/>
              <w:rPr>
                <w:b/>
                <w:color w:val="000000"/>
                <w:sz w:val="28"/>
                <w:szCs w:val="28"/>
                <w:lang w:val="pt-BR"/>
              </w:rPr>
            </w:pPr>
            <w:r>
              <w:rPr>
                <w:b/>
                <w:color w:val="000000"/>
                <w:sz w:val="28"/>
                <w:szCs w:val="28"/>
                <w:lang w:val="pt-BR"/>
              </w:rPr>
              <w:t>36</w:t>
            </w:r>
          </w:p>
        </w:tc>
        <w:tc>
          <w:tcPr>
            <w:tcW w:w="761" w:type="dxa"/>
            <w:tcBorders>
              <w:top w:val="single" w:sz="4" w:space="0" w:color="auto"/>
              <w:left w:val="single" w:sz="4" w:space="0" w:color="auto"/>
              <w:bottom w:val="dotted" w:sz="4" w:space="0" w:color="auto"/>
              <w:right w:val="single" w:sz="4" w:space="0" w:color="auto"/>
            </w:tcBorders>
            <w:vAlign w:val="center"/>
          </w:tcPr>
          <w:p w14:paraId="59C75D68" w14:textId="77777777" w:rsidR="004D15C6" w:rsidRPr="000D6AE0" w:rsidRDefault="004D15C6" w:rsidP="00AE29F8">
            <w:pPr>
              <w:spacing w:before="0" w:after="0" w:line="240" w:lineRule="auto"/>
              <w:ind w:firstLine="0"/>
              <w:jc w:val="center"/>
              <w:rPr>
                <w:b/>
                <w:color w:val="000000"/>
                <w:sz w:val="28"/>
                <w:szCs w:val="28"/>
                <w:lang w:val="pt-BR"/>
              </w:rPr>
            </w:pPr>
            <w:r>
              <w:rPr>
                <w:b/>
                <w:color w:val="000000"/>
                <w:sz w:val="28"/>
                <w:szCs w:val="28"/>
                <w:lang w:val="pt-BR"/>
              </w:rPr>
              <w:t>40</w:t>
            </w:r>
          </w:p>
        </w:tc>
        <w:tc>
          <w:tcPr>
            <w:tcW w:w="808" w:type="dxa"/>
            <w:tcBorders>
              <w:top w:val="single" w:sz="4" w:space="0" w:color="auto"/>
              <w:left w:val="single" w:sz="4" w:space="0" w:color="auto"/>
              <w:bottom w:val="dotted" w:sz="4" w:space="0" w:color="auto"/>
              <w:right w:val="single" w:sz="4" w:space="0" w:color="auto"/>
            </w:tcBorders>
            <w:vAlign w:val="center"/>
          </w:tcPr>
          <w:p w14:paraId="50575431" w14:textId="77777777" w:rsidR="004D15C6" w:rsidRPr="000D6AE0" w:rsidRDefault="004D15C6" w:rsidP="00AE29F8">
            <w:pPr>
              <w:spacing w:before="0" w:after="0" w:line="240" w:lineRule="auto"/>
              <w:ind w:firstLine="0"/>
              <w:jc w:val="center"/>
              <w:rPr>
                <w:b/>
                <w:color w:val="000000"/>
                <w:sz w:val="28"/>
                <w:szCs w:val="28"/>
                <w:lang w:val="pt-BR"/>
              </w:rPr>
            </w:pPr>
            <w:r>
              <w:rPr>
                <w:b/>
                <w:color w:val="000000"/>
                <w:sz w:val="28"/>
                <w:szCs w:val="28"/>
                <w:lang w:val="pt-BR"/>
              </w:rPr>
              <w:t>3</w:t>
            </w:r>
          </w:p>
        </w:tc>
        <w:tc>
          <w:tcPr>
            <w:tcW w:w="854" w:type="dxa"/>
            <w:tcBorders>
              <w:top w:val="single" w:sz="4" w:space="0" w:color="auto"/>
              <w:left w:val="single" w:sz="4" w:space="0" w:color="auto"/>
              <w:bottom w:val="dotted" w:sz="4" w:space="0" w:color="auto"/>
              <w:right w:val="single" w:sz="4" w:space="0" w:color="auto"/>
            </w:tcBorders>
            <w:vAlign w:val="center"/>
          </w:tcPr>
          <w:p w14:paraId="4145CDD8" w14:textId="77777777" w:rsidR="004D15C6" w:rsidRPr="000D6AE0" w:rsidRDefault="004D15C6" w:rsidP="00AE29F8">
            <w:pPr>
              <w:spacing w:before="0" w:after="0" w:line="240" w:lineRule="auto"/>
              <w:ind w:firstLine="0"/>
              <w:jc w:val="center"/>
              <w:rPr>
                <w:b/>
                <w:color w:val="000000"/>
                <w:sz w:val="28"/>
                <w:szCs w:val="28"/>
                <w:lang w:val="pt-BR"/>
              </w:rPr>
            </w:pPr>
            <w:r>
              <w:rPr>
                <w:b/>
                <w:color w:val="000000"/>
                <w:sz w:val="28"/>
                <w:szCs w:val="28"/>
                <w:lang w:val="pt-BR"/>
              </w:rPr>
              <w:t>33</w:t>
            </w:r>
          </w:p>
        </w:tc>
        <w:tc>
          <w:tcPr>
            <w:tcW w:w="1292" w:type="dxa"/>
            <w:tcBorders>
              <w:top w:val="single" w:sz="4" w:space="0" w:color="auto"/>
              <w:left w:val="single" w:sz="4" w:space="0" w:color="auto"/>
              <w:bottom w:val="dotted" w:sz="4" w:space="0" w:color="auto"/>
              <w:right w:val="single" w:sz="4" w:space="0" w:color="auto"/>
            </w:tcBorders>
            <w:vAlign w:val="center"/>
          </w:tcPr>
          <w:p w14:paraId="2DF69C7B" w14:textId="77777777" w:rsidR="004D15C6" w:rsidRPr="000D6AE0" w:rsidRDefault="004D15C6" w:rsidP="00AE29F8">
            <w:pPr>
              <w:spacing w:before="0" w:after="0" w:line="240" w:lineRule="auto"/>
              <w:ind w:firstLine="0"/>
              <w:jc w:val="center"/>
              <w:rPr>
                <w:b/>
                <w:color w:val="000000"/>
                <w:sz w:val="28"/>
                <w:szCs w:val="28"/>
                <w:lang w:val="pt-BR"/>
              </w:rPr>
            </w:pPr>
            <w:r>
              <w:rPr>
                <w:b/>
                <w:color w:val="000000"/>
                <w:sz w:val="28"/>
                <w:szCs w:val="28"/>
                <w:lang w:val="pt-BR"/>
              </w:rPr>
              <w:t>28</w:t>
            </w:r>
          </w:p>
        </w:tc>
        <w:tc>
          <w:tcPr>
            <w:tcW w:w="1290" w:type="dxa"/>
            <w:tcBorders>
              <w:top w:val="single" w:sz="4" w:space="0" w:color="auto"/>
              <w:left w:val="single" w:sz="4" w:space="0" w:color="auto"/>
              <w:bottom w:val="dotted" w:sz="4" w:space="0" w:color="auto"/>
              <w:right w:val="single" w:sz="4" w:space="0" w:color="auto"/>
            </w:tcBorders>
            <w:vAlign w:val="center"/>
          </w:tcPr>
          <w:p w14:paraId="68DDD952" w14:textId="77777777" w:rsidR="004D15C6" w:rsidRPr="000D6AE0" w:rsidRDefault="004D15C6" w:rsidP="00AE29F8">
            <w:pPr>
              <w:spacing w:before="0" w:after="0" w:line="240" w:lineRule="auto"/>
              <w:ind w:firstLine="0"/>
              <w:jc w:val="center"/>
              <w:rPr>
                <w:b/>
                <w:color w:val="000000"/>
                <w:sz w:val="28"/>
                <w:szCs w:val="28"/>
                <w:lang w:val="pt-BR"/>
              </w:rPr>
            </w:pPr>
            <w:r>
              <w:rPr>
                <w:b/>
                <w:color w:val="000000"/>
                <w:sz w:val="28"/>
                <w:szCs w:val="28"/>
                <w:lang w:val="pt-BR"/>
              </w:rPr>
              <w:t>12</w:t>
            </w:r>
          </w:p>
        </w:tc>
        <w:tc>
          <w:tcPr>
            <w:tcW w:w="1286" w:type="dxa"/>
            <w:tcBorders>
              <w:top w:val="single" w:sz="4" w:space="0" w:color="auto"/>
              <w:left w:val="single" w:sz="4" w:space="0" w:color="auto"/>
              <w:bottom w:val="dotted" w:sz="4" w:space="0" w:color="auto"/>
              <w:right w:val="single" w:sz="4" w:space="0" w:color="auto"/>
            </w:tcBorders>
            <w:vAlign w:val="center"/>
          </w:tcPr>
          <w:p w14:paraId="21E7194D" w14:textId="77777777" w:rsidR="004D15C6" w:rsidRPr="000D6AE0" w:rsidRDefault="004D15C6" w:rsidP="00AE29F8">
            <w:pPr>
              <w:spacing w:before="0" w:after="0" w:line="240" w:lineRule="auto"/>
              <w:ind w:firstLine="0"/>
              <w:jc w:val="center"/>
              <w:rPr>
                <w:b/>
                <w:color w:val="000000"/>
                <w:sz w:val="28"/>
                <w:szCs w:val="28"/>
                <w:lang w:val="pt-BR"/>
              </w:rPr>
            </w:pPr>
            <w:r>
              <w:rPr>
                <w:b/>
                <w:color w:val="000000"/>
                <w:sz w:val="28"/>
                <w:szCs w:val="28"/>
                <w:lang w:val="pt-BR"/>
              </w:rPr>
              <w:t>3</w:t>
            </w:r>
          </w:p>
        </w:tc>
      </w:tr>
      <w:tr w:rsidR="004D15C6" w:rsidRPr="00C12F1A" w14:paraId="6AE5B13B" w14:textId="77777777" w:rsidTr="004D15C6">
        <w:tc>
          <w:tcPr>
            <w:tcW w:w="2093" w:type="dxa"/>
            <w:tcBorders>
              <w:top w:val="single" w:sz="4" w:space="0" w:color="auto"/>
              <w:left w:val="single" w:sz="4" w:space="0" w:color="auto"/>
              <w:bottom w:val="dotted" w:sz="4" w:space="0" w:color="auto"/>
              <w:right w:val="single" w:sz="4" w:space="0" w:color="auto"/>
            </w:tcBorders>
            <w:vAlign w:val="center"/>
          </w:tcPr>
          <w:p w14:paraId="6EC7F89C" w14:textId="77777777" w:rsidR="004D15C6" w:rsidRPr="00C12F1A" w:rsidRDefault="004D15C6" w:rsidP="00AE29F8">
            <w:pPr>
              <w:spacing w:before="0" w:after="0" w:line="240" w:lineRule="auto"/>
              <w:ind w:firstLine="0"/>
              <w:jc w:val="center"/>
              <w:rPr>
                <w:b/>
                <w:bCs/>
                <w:color w:val="000000"/>
                <w:sz w:val="28"/>
                <w:szCs w:val="28"/>
                <w:lang w:val="pt-BR"/>
              </w:rPr>
            </w:pPr>
            <w:r w:rsidRPr="00C12F1A">
              <w:rPr>
                <w:b/>
                <w:bCs/>
                <w:color w:val="000000"/>
                <w:sz w:val="28"/>
                <w:szCs w:val="28"/>
                <w:lang w:val="pt-BR"/>
              </w:rPr>
              <w:t>BGH</w:t>
            </w:r>
          </w:p>
        </w:tc>
        <w:tc>
          <w:tcPr>
            <w:tcW w:w="992" w:type="dxa"/>
            <w:tcBorders>
              <w:top w:val="single" w:sz="4" w:space="0" w:color="auto"/>
              <w:left w:val="single" w:sz="4" w:space="0" w:color="auto"/>
              <w:bottom w:val="dotted" w:sz="4" w:space="0" w:color="auto"/>
              <w:right w:val="single" w:sz="4" w:space="0" w:color="auto"/>
            </w:tcBorders>
            <w:vAlign w:val="center"/>
          </w:tcPr>
          <w:p w14:paraId="08997728" w14:textId="77777777" w:rsidR="004D15C6" w:rsidRPr="00C12F1A" w:rsidRDefault="004D15C6" w:rsidP="00AE29F8">
            <w:pPr>
              <w:spacing w:before="0" w:after="0" w:line="240" w:lineRule="auto"/>
              <w:ind w:firstLine="0"/>
              <w:jc w:val="center"/>
              <w:rPr>
                <w:b/>
                <w:bCs/>
                <w:color w:val="000000"/>
                <w:sz w:val="28"/>
                <w:szCs w:val="28"/>
                <w:lang w:val="pt-BR"/>
              </w:rPr>
            </w:pPr>
            <w:r w:rsidRPr="00C12F1A">
              <w:rPr>
                <w:b/>
                <w:bCs/>
                <w:color w:val="000000"/>
                <w:sz w:val="28"/>
                <w:szCs w:val="28"/>
                <w:lang w:val="pt-BR"/>
              </w:rPr>
              <w:t>3</w:t>
            </w:r>
          </w:p>
        </w:tc>
        <w:tc>
          <w:tcPr>
            <w:tcW w:w="587" w:type="dxa"/>
            <w:tcBorders>
              <w:top w:val="single" w:sz="4" w:space="0" w:color="auto"/>
              <w:left w:val="single" w:sz="4" w:space="0" w:color="auto"/>
              <w:bottom w:val="dotted" w:sz="4" w:space="0" w:color="auto"/>
              <w:right w:val="single" w:sz="4" w:space="0" w:color="auto"/>
            </w:tcBorders>
            <w:vAlign w:val="center"/>
          </w:tcPr>
          <w:p w14:paraId="027CDE07" w14:textId="77777777" w:rsidR="004D15C6" w:rsidRPr="00C12F1A" w:rsidRDefault="004D15C6" w:rsidP="00AE29F8">
            <w:pPr>
              <w:spacing w:before="0" w:after="0" w:line="240" w:lineRule="auto"/>
              <w:ind w:firstLine="0"/>
              <w:jc w:val="center"/>
              <w:rPr>
                <w:b/>
                <w:bCs/>
                <w:color w:val="000000"/>
                <w:sz w:val="28"/>
                <w:szCs w:val="28"/>
                <w:lang w:val="pt-BR"/>
              </w:rPr>
            </w:pPr>
            <w:r w:rsidRPr="00C12F1A">
              <w:rPr>
                <w:b/>
                <w:bCs/>
                <w:color w:val="000000"/>
                <w:sz w:val="28"/>
                <w:szCs w:val="28"/>
                <w:lang w:val="pt-BR"/>
              </w:rPr>
              <w:t>1</w:t>
            </w:r>
          </w:p>
        </w:tc>
        <w:tc>
          <w:tcPr>
            <w:tcW w:w="761" w:type="dxa"/>
            <w:tcBorders>
              <w:top w:val="single" w:sz="4" w:space="0" w:color="auto"/>
              <w:left w:val="single" w:sz="4" w:space="0" w:color="auto"/>
              <w:bottom w:val="dotted" w:sz="4" w:space="0" w:color="auto"/>
              <w:right w:val="single" w:sz="4" w:space="0" w:color="auto"/>
            </w:tcBorders>
            <w:vAlign w:val="center"/>
          </w:tcPr>
          <w:p w14:paraId="0B5E5144" w14:textId="77777777" w:rsidR="004D15C6" w:rsidRPr="00C12F1A" w:rsidRDefault="004D15C6" w:rsidP="00AE29F8">
            <w:pPr>
              <w:spacing w:before="0" w:after="0" w:line="240" w:lineRule="auto"/>
              <w:ind w:firstLine="0"/>
              <w:jc w:val="center"/>
              <w:rPr>
                <w:b/>
                <w:bCs/>
                <w:color w:val="000000"/>
                <w:sz w:val="28"/>
                <w:szCs w:val="28"/>
                <w:lang w:val="pt-BR"/>
              </w:rPr>
            </w:pPr>
            <w:r w:rsidRPr="00C12F1A">
              <w:rPr>
                <w:b/>
                <w:bCs/>
                <w:color w:val="000000"/>
                <w:sz w:val="28"/>
                <w:szCs w:val="28"/>
                <w:lang w:val="pt-BR"/>
              </w:rPr>
              <w:t>3</w:t>
            </w:r>
          </w:p>
        </w:tc>
        <w:tc>
          <w:tcPr>
            <w:tcW w:w="808" w:type="dxa"/>
            <w:tcBorders>
              <w:top w:val="single" w:sz="4" w:space="0" w:color="auto"/>
              <w:left w:val="single" w:sz="4" w:space="0" w:color="auto"/>
              <w:bottom w:val="dotted" w:sz="4" w:space="0" w:color="auto"/>
              <w:right w:val="single" w:sz="4" w:space="0" w:color="auto"/>
            </w:tcBorders>
            <w:vAlign w:val="center"/>
          </w:tcPr>
          <w:p w14:paraId="3C606350" w14:textId="77777777" w:rsidR="004D15C6" w:rsidRPr="00C12F1A" w:rsidRDefault="004D15C6" w:rsidP="00AE29F8">
            <w:pPr>
              <w:spacing w:before="0" w:after="0" w:line="240" w:lineRule="auto"/>
              <w:ind w:firstLine="0"/>
              <w:jc w:val="center"/>
              <w:rPr>
                <w:b/>
                <w:bCs/>
                <w:color w:val="000000"/>
                <w:sz w:val="28"/>
                <w:szCs w:val="28"/>
                <w:lang w:val="pt-BR"/>
              </w:rPr>
            </w:pPr>
          </w:p>
        </w:tc>
        <w:tc>
          <w:tcPr>
            <w:tcW w:w="854" w:type="dxa"/>
            <w:tcBorders>
              <w:top w:val="single" w:sz="4" w:space="0" w:color="auto"/>
              <w:left w:val="single" w:sz="4" w:space="0" w:color="auto"/>
              <w:bottom w:val="dotted" w:sz="4" w:space="0" w:color="auto"/>
              <w:right w:val="single" w:sz="4" w:space="0" w:color="auto"/>
            </w:tcBorders>
            <w:vAlign w:val="center"/>
          </w:tcPr>
          <w:p w14:paraId="58CEDB14" w14:textId="77777777" w:rsidR="004D15C6" w:rsidRPr="00C12F1A" w:rsidRDefault="004D15C6" w:rsidP="00AE29F8">
            <w:pPr>
              <w:spacing w:before="0" w:after="0" w:line="240" w:lineRule="auto"/>
              <w:ind w:firstLine="0"/>
              <w:jc w:val="center"/>
              <w:rPr>
                <w:b/>
                <w:bCs/>
                <w:color w:val="000000"/>
                <w:sz w:val="28"/>
                <w:szCs w:val="28"/>
                <w:lang w:val="pt-BR"/>
              </w:rPr>
            </w:pPr>
            <w:r w:rsidRPr="00C12F1A">
              <w:rPr>
                <w:b/>
                <w:bCs/>
                <w:color w:val="000000"/>
                <w:sz w:val="28"/>
                <w:szCs w:val="28"/>
                <w:lang w:val="pt-BR"/>
              </w:rPr>
              <w:t>3</w:t>
            </w:r>
          </w:p>
        </w:tc>
        <w:tc>
          <w:tcPr>
            <w:tcW w:w="1292" w:type="dxa"/>
            <w:tcBorders>
              <w:top w:val="single" w:sz="4" w:space="0" w:color="auto"/>
              <w:left w:val="single" w:sz="4" w:space="0" w:color="auto"/>
              <w:bottom w:val="dotted" w:sz="4" w:space="0" w:color="auto"/>
              <w:right w:val="single" w:sz="4" w:space="0" w:color="auto"/>
            </w:tcBorders>
            <w:vAlign w:val="center"/>
          </w:tcPr>
          <w:p w14:paraId="12B775D2" w14:textId="77777777" w:rsidR="004D15C6" w:rsidRPr="00C12F1A" w:rsidRDefault="004D15C6" w:rsidP="00AE29F8">
            <w:pPr>
              <w:spacing w:before="0" w:after="0" w:line="240" w:lineRule="auto"/>
              <w:ind w:firstLine="0"/>
              <w:jc w:val="center"/>
              <w:rPr>
                <w:b/>
                <w:bCs/>
                <w:color w:val="000000"/>
                <w:sz w:val="28"/>
                <w:szCs w:val="28"/>
                <w:lang w:val="pt-BR"/>
              </w:rPr>
            </w:pPr>
            <w:r w:rsidRPr="00C12F1A">
              <w:rPr>
                <w:b/>
                <w:bCs/>
                <w:color w:val="000000"/>
                <w:sz w:val="28"/>
                <w:szCs w:val="28"/>
                <w:lang w:val="pt-BR"/>
              </w:rPr>
              <w:t>3</w:t>
            </w:r>
          </w:p>
        </w:tc>
        <w:tc>
          <w:tcPr>
            <w:tcW w:w="1290" w:type="dxa"/>
            <w:tcBorders>
              <w:top w:val="single" w:sz="4" w:space="0" w:color="auto"/>
              <w:left w:val="single" w:sz="4" w:space="0" w:color="auto"/>
              <w:bottom w:val="dotted" w:sz="4" w:space="0" w:color="auto"/>
              <w:right w:val="single" w:sz="4" w:space="0" w:color="auto"/>
            </w:tcBorders>
            <w:vAlign w:val="center"/>
          </w:tcPr>
          <w:p w14:paraId="232FADD1" w14:textId="77777777" w:rsidR="004D15C6" w:rsidRPr="00C12F1A" w:rsidRDefault="004D15C6" w:rsidP="00AE29F8">
            <w:pPr>
              <w:spacing w:before="0" w:after="0" w:line="240" w:lineRule="auto"/>
              <w:ind w:firstLine="0"/>
              <w:jc w:val="center"/>
              <w:rPr>
                <w:b/>
                <w:bCs/>
                <w:color w:val="000000"/>
                <w:sz w:val="28"/>
                <w:szCs w:val="28"/>
                <w:lang w:val="pt-BR"/>
              </w:rPr>
            </w:pPr>
          </w:p>
        </w:tc>
        <w:tc>
          <w:tcPr>
            <w:tcW w:w="1286" w:type="dxa"/>
            <w:tcBorders>
              <w:top w:val="single" w:sz="4" w:space="0" w:color="auto"/>
              <w:left w:val="single" w:sz="4" w:space="0" w:color="auto"/>
              <w:bottom w:val="dotted" w:sz="4" w:space="0" w:color="auto"/>
              <w:right w:val="single" w:sz="4" w:space="0" w:color="auto"/>
            </w:tcBorders>
            <w:vAlign w:val="center"/>
          </w:tcPr>
          <w:p w14:paraId="772BEB10" w14:textId="77777777" w:rsidR="004D15C6" w:rsidRPr="00C12F1A" w:rsidRDefault="004D15C6" w:rsidP="00AE29F8">
            <w:pPr>
              <w:spacing w:before="0" w:after="0" w:line="240" w:lineRule="auto"/>
              <w:ind w:firstLine="0"/>
              <w:jc w:val="center"/>
              <w:rPr>
                <w:b/>
                <w:bCs/>
                <w:color w:val="000000"/>
                <w:sz w:val="28"/>
                <w:szCs w:val="28"/>
                <w:lang w:val="pt-BR"/>
              </w:rPr>
            </w:pPr>
          </w:p>
        </w:tc>
      </w:tr>
      <w:tr w:rsidR="004D15C6" w:rsidRPr="00C12F1A" w14:paraId="7488CE20" w14:textId="77777777" w:rsidTr="004D15C6">
        <w:tc>
          <w:tcPr>
            <w:tcW w:w="2093" w:type="dxa"/>
            <w:tcBorders>
              <w:top w:val="single" w:sz="4" w:space="0" w:color="auto"/>
              <w:left w:val="single" w:sz="4" w:space="0" w:color="auto"/>
              <w:bottom w:val="dotted" w:sz="4" w:space="0" w:color="auto"/>
              <w:right w:val="single" w:sz="4" w:space="0" w:color="auto"/>
            </w:tcBorders>
            <w:vAlign w:val="center"/>
          </w:tcPr>
          <w:p w14:paraId="08CD1E58" w14:textId="77777777" w:rsidR="004D15C6" w:rsidRPr="00C12F1A" w:rsidRDefault="004D15C6" w:rsidP="00AE29F8">
            <w:pPr>
              <w:spacing w:before="0" w:after="0" w:line="240" w:lineRule="auto"/>
              <w:ind w:firstLine="0"/>
              <w:jc w:val="center"/>
              <w:rPr>
                <w:b/>
                <w:bCs/>
                <w:color w:val="000000"/>
                <w:sz w:val="28"/>
                <w:szCs w:val="28"/>
                <w:lang w:val="pt-BR"/>
              </w:rPr>
            </w:pPr>
            <w:r w:rsidRPr="00C12F1A">
              <w:rPr>
                <w:b/>
                <w:bCs/>
                <w:color w:val="000000"/>
                <w:sz w:val="28"/>
                <w:szCs w:val="28"/>
                <w:lang w:val="pt-BR"/>
              </w:rPr>
              <w:t>Nhân viên</w:t>
            </w:r>
          </w:p>
        </w:tc>
        <w:tc>
          <w:tcPr>
            <w:tcW w:w="992" w:type="dxa"/>
            <w:tcBorders>
              <w:top w:val="single" w:sz="4" w:space="0" w:color="auto"/>
              <w:left w:val="single" w:sz="4" w:space="0" w:color="auto"/>
              <w:bottom w:val="dotted" w:sz="4" w:space="0" w:color="auto"/>
              <w:right w:val="single" w:sz="4" w:space="0" w:color="auto"/>
            </w:tcBorders>
            <w:vAlign w:val="center"/>
          </w:tcPr>
          <w:p w14:paraId="4011DDD3" w14:textId="77777777" w:rsidR="004D15C6" w:rsidRPr="00C12F1A" w:rsidRDefault="004D15C6" w:rsidP="00AE29F8">
            <w:pPr>
              <w:spacing w:before="0" w:after="0" w:line="240" w:lineRule="auto"/>
              <w:ind w:firstLine="0"/>
              <w:jc w:val="center"/>
              <w:rPr>
                <w:b/>
                <w:bCs/>
                <w:color w:val="000000"/>
                <w:sz w:val="28"/>
                <w:szCs w:val="28"/>
                <w:lang w:val="pt-BR"/>
              </w:rPr>
            </w:pPr>
            <w:r w:rsidRPr="00C12F1A">
              <w:rPr>
                <w:b/>
                <w:bCs/>
                <w:color w:val="000000"/>
                <w:sz w:val="28"/>
                <w:szCs w:val="28"/>
                <w:lang w:val="pt-BR"/>
              </w:rPr>
              <w:t>3</w:t>
            </w:r>
          </w:p>
        </w:tc>
        <w:tc>
          <w:tcPr>
            <w:tcW w:w="587" w:type="dxa"/>
            <w:tcBorders>
              <w:top w:val="single" w:sz="4" w:space="0" w:color="auto"/>
              <w:left w:val="single" w:sz="4" w:space="0" w:color="auto"/>
              <w:bottom w:val="dotted" w:sz="4" w:space="0" w:color="auto"/>
              <w:right w:val="single" w:sz="4" w:space="0" w:color="auto"/>
            </w:tcBorders>
            <w:vAlign w:val="center"/>
          </w:tcPr>
          <w:p w14:paraId="0877C8EA" w14:textId="77777777" w:rsidR="004D15C6" w:rsidRPr="00C12F1A" w:rsidRDefault="004D15C6" w:rsidP="00AE29F8">
            <w:pPr>
              <w:spacing w:before="0" w:after="0" w:line="240" w:lineRule="auto"/>
              <w:ind w:firstLine="0"/>
              <w:jc w:val="center"/>
              <w:rPr>
                <w:b/>
                <w:bCs/>
                <w:color w:val="000000"/>
                <w:sz w:val="28"/>
                <w:szCs w:val="28"/>
                <w:lang w:val="pt-BR"/>
              </w:rPr>
            </w:pPr>
            <w:r w:rsidRPr="00C12F1A">
              <w:rPr>
                <w:b/>
                <w:bCs/>
                <w:color w:val="000000"/>
                <w:sz w:val="28"/>
                <w:szCs w:val="28"/>
                <w:lang w:val="pt-BR"/>
              </w:rPr>
              <w:t>3</w:t>
            </w:r>
          </w:p>
        </w:tc>
        <w:tc>
          <w:tcPr>
            <w:tcW w:w="761" w:type="dxa"/>
            <w:tcBorders>
              <w:top w:val="single" w:sz="4" w:space="0" w:color="auto"/>
              <w:left w:val="single" w:sz="4" w:space="0" w:color="auto"/>
              <w:bottom w:val="dotted" w:sz="4" w:space="0" w:color="auto"/>
              <w:right w:val="single" w:sz="4" w:space="0" w:color="auto"/>
            </w:tcBorders>
            <w:vAlign w:val="center"/>
          </w:tcPr>
          <w:p w14:paraId="766363A4" w14:textId="77777777" w:rsidR="004D15C6" w:rsidRPr="00C12F1A" w:rsidRDefault="004D15C6" w:rsidP="00AE29F8">
            <w:pPr>
              <w:spacing w:before="0" w:after="0" w:line="240" w:lineRule="auto"/>
              <w:ind w:firstLine="0"/>
              <w:jc w:val="center"/>
              <w:rPr>
                <w:b/>
                <w:bCs/>
                <w:color w:val="000000"/>
                <w:sz w:val="28"/>
                <w:szCs w:val="28"/>
                <w:lang w:val="pt-BR"/>
              </w:rPr>
            </w:pPr>
            <w:r w:rsidRPr="00C12F1A">
              <w:rPr>
                <w:b/>
                <w:bCs/>
                <w:color w:val="000000"/>
                <w:sz w:val="28"/>
                <w:szCs w:val="28"/>
                <w:lang w:val="pt-BR"/>
              </w:rPr>
              <w:t>3</w:t>
            </w:r>
          </w:p>
        </w:tc>
        <w:tc>
          <w:tcPr>
            <w:tcW w:w="808" w:type="dxa"/>
            <w:tcBorders>
              <w:top w:val="single" w:sz="4" w:space="0" w:color="auto"/>
              <w:left w:val="single" w:sz="4" w:space="0" w:color="auto"/>
              <w:bottom w:val="dotted" w:sz="4" w:space="0" w:color="auto"/>
              <w:right w:val="single" w:sz="4" w:space="0" w:color="auto"/>
            </w:tcBorders>
            <w:vAlign w:val="center"/>
          </w:tcPr>
          <w:p w14:paraId="5DF271FA" w14:textId="77777777" w:rsidR="004D15C6" w:rsidRPr="00C12F1A" w:rsidRDefault="004D15C6" w:rsidP="00AE29F8">
            <w:pPr>
              <w:spacing w:before="0" w:after="0" w:line="240" w:lineRule="auto"/>
              <w:ind w:firstLine="0"/>
              <w:jc w:val="center"/>
              <w:rPr>
                <w:b/>
                <w:bCs/>
                <w:color w:val="000000"/>
                <w:sz w:val="28"/>
                <w:szCs w:val="28"/>
                <w:lang w:val="pt-BR"/>
              </w:rPr>
            </w:pPr>
          </w:p>
        </w:tc>
        <w:tc>
          <w:tcPr>
            <w:tcW w:w="854" w:type="dxa"/>
            <w:tcBorders>
              <w:top w:val="single" w:sz="4" w:space="0" w:color="auto"/>
              <w:left w:val="single" w:sz="4" w:space="0" w:color="auto"/>
              <w:bottom w:val="dotted" w:sz="4" w:space="0" w:color="auto"/>
              <w:right w:val="single" w:sz="4" w:space="0" w:color="auto"/>
            </w:tcBorders>
            <w:vAlign w:val="center"/>
          </w:tcPr>
          <w:p w14:paraId="390B7723" w14:textId="77777777" w:rsidR="004D15C6" w:rsidRPr="00C12F1A" w:rsidRDefault="004D15C6" w:rsidP="00AE29F8">
            <w:pPr>
              <w:spacing w:before="0" w:after="0" w:line="240" w:lineRule="auto"/>
              <w:ind w:firstLine="0"/>
              <w:jc w:val="center"/>
              <w:rPr>
                <w:b/>
                <w:bCs/>
                <w:color w:val="000000"/>
                <w:sz w:val="28"/>
                <w:szCs w:val="28"/>
                <w:lang w:val="pt-BR"/>
              </w:rPr>
            </w:pPr>
          </w:p>
        </w:tc>
        <w:tc>
          <w:tcPr>
            <w:tcW w:w="1292" w:type="dxa"/>
            <w:tcBorders>
              <w:top w:val="single" w:sz="4" w:space="0" w:color="auto"/>
              <w:left w:val="single" w:sz="4" w:space="0" w:color="auto"/>
              <w:bottom w:val="dotted" w:sz="4" w:space="0" w:color="auto"/>
              <w:right w:val="single" w:sz="4" w:space="0" w:color="auto"/>
            </w:tcBorders>
            <w:vAlign w:val="center"/>
          </w:tcPr>
          <w:p w14:paraId="07E64219" w14:textId="77777777" w:rsidR="004D15C6" w:rsidRPr="00C12F1A" w:rsidRDefault="004D15C6" w:rsidP="00AE29F8">
            <w:pPr>
              <w:spacing w:before="0" w:after="0" w:line="240" w:lineRule="auto"/>
              <w:ind w:firstLine="0"/>
              <w:jc w:val="center"/>
              <w:rPr>
                <w:b/>
                <w:bCs/>
                <w:color w:val="000000"/>
                <w:sz w:val="28"/>
                <w:szCs w:val="28"/>
                <w:lang w:val="pt-BR"/>
              </w:rPr>
            </w:pPr>
          </w:p>
        </w:tc>
        <w:tc>
          <w:tcPr>
            <w:tcW w:w="1290" w:type="dxa"/>
            <w:tcBorders>
              <w:top w:val="single" w:sz="4" w:space="0" w:color="auto"/>
              <w:left w:val="single" w:sz="4" w:space="0" w:color="auto"/>
              <w:bottom w:val="dotted" w:sz="4" w:space="0" w:color="auto"/>
              <w:right w:val="single" w:sz="4" w:space="0" w:color="auto"/>
            </w:tcBorders>
            <w:vAlign w:val="center"/>
          </w:tcPr>
          <w:p w14:paraId="27827E64" w14:textId="77777777" w:rsidR="004D15C6" w:rsidRPr="00C12F1A" w:rsidRDefault="004D15C6" w:rsidP="00AE29F8">
            <w:pPr>
              <w:spacing w:before="0" w:after="0" w:line="240" w:lineRule="auto"/>
              <w:ind w:firstLine="0"/>
              <w:jc w:val="center"/>
              <w:rPr>
                <w:b/>
                <w:bCs/>
                <w:color w:val="000000"/>
                <w:sz w:val="28"/>
                <w:szCs w:val="28"/>
                <w:lang w:val="pt-BR"/>
              </w:rPr>
            </w:pPr>
          </w:p>
        </w:tc>
        <w:tc>
          <w:tcPr>
            <w:tcW w:w="1286" w:type="dxa"/>
            <w:tcBorders>
              <w:top w:val="single" w:sz="4" w:space="0" w:color="auto"/>
              <w:left w:val="single" w:sz="4" w:space="0" w:color="auto"/>
              <w:bottom w:val="dotted" w:sz="4" w:space="0" w:color="auto"/>
              <w:right w:val="single" w:sz="4" w:space="0" w:color="auto"/>
            </w:tcBorders>
            <w:vAlign w:val="center"/>
          </w:tcPr>
          <w:p w14:paraId="54379CD7" w14:textId="77777777" w:rsidR="004D15C6" w:rsidRPr="00C12F1A" w:rsidRDefault="004D15C6" w:rsidP="00AE29F8">
            <w:pPr>
              <w:spacing w:before="0" w:after="0" w:line="240" w:lineRule="auto"/>
              <w:ind w:firstLine="0"/>
              <w:jc w:val="center"/>
              <w:rPr>
                <w:b/>
                <w:bCs/>
                <w:color w:val="000000"/>
                <w:sz w:val="28"/>
                <w:szCs w:val="28"/>
                <w:lang w:val="pt-BR"/>
              </w:rPr>
            </w:pPr>
            <w:r w:rsidRPr="00C12F1A">
              <w:rPr>
                <w:b/>
                <w:bCs/>
                <w:color w:val="000000"/>
                <w:sz w:val="28"/>
                <w:szCs w:val="28"/>
                <w:lang w:val="pt-BR"/>
              </w:rPr>
              <w:t>3</w:t>
            </w:r>
          </w:p>
        </w:tc>
      </w:tr>
      <w:tr w:rsidR="004D15C6" w:rsidRPr="001C4B40" w14:paraId="7EC2CE03" w14:textId="77777777" w:rsidTr="004D15C6">
        <w:tc>
          <w:tcPr>
            <w:tcW w:w="2093" w:type="dxa"/>
            <w:tcBorders>
              <w:top w:val="single" w:sz="4" w:space="0" w:color="auto"/>
              <w:left w:val="single" w:sz="4" w:space="0" w:color="auto"/>
              <w:bottom w:val="dotted" w:sz="4" w:space="0" w:color="auto"/>
              <w:right w:val="single" w:sz="4" w:space="0" w:color="auto"/>
            </w:tcBorders>
            <w:vAlign w:val="center"/>
          </w:tcPr>
          <w:p w14:paraId="3F58A2A7" w14:textId="77777777" w:rsidR="004D15C6" w:rsidRPr="001C4B40" w:rsidRDefault="004D15C6" w:rsidP="00AE29F8">
            <w:pPr>
              <w:spacing w:before="0" w:after="0" w:line="240" w:lineRule="auto"/>
              <w:ind w:firstLine="0"/>
              <w:jc w:val="center"/>
              <w:rPr>
                <w:b/>
                <w:bCs/>
                <w:color w:val="000000"/>
                <w:sz w:val="28"/>
                <w:szCs w:val="28"/>
                <w:lang w:val="pt-BR"/>
              </w:rPr>
            </w:pPr>
            <w:r w:rsidRPr="001C4B40">
              <w:rPr>
                <w:b/>
                <w:bCs/>
                <w:color w:val="000000"/>
                <w:sz w:val="28"/>
                <w:szCs w:val="28"/>
                <w:lang w:val="pt-BR"/>
              </w:rPr>
              <w:t>Khối TH</w:t>
            </w:r>
          </w:p>
        </w:tc>
        <w:tc>
          <w:tcPr>
            <w:tcW w:w="992" w:type="dxa"/>
            <w:tcBorders>
              <w:top w:val="single" w:sz="4" w:space="0" w:color="auto"/>
              <w:left w:val="single" w:sz="4" w:space="0" w:color="auto"/>
              <w:bottom w:val="dotted" w:sz="4" w:space="0" w:color="auto"/>
              <w:right w:val="single" w:sz="4" w:space="0" w:color="auto"/>
            </w:tcBorders>
            <w:vAlign w:val="center"/>
          </w:tcPr>
          <w:p w14:paraId="4664B26A" w14:textId="77777777" w:rsidR="004D15C6" w:rsidRPr="001C4B40" w:rsidRDefault="004D15C6" w:rsidP="00AE29F8">
            <w:pPr>
              <w:spacing w:before="0" w:after="0" w:line="240" w:lineRule="auto"/>
              <w:ind w:firstLine="0"/>
              <w:jc w:val="center"/>
              <w:rPr>
                <w:b/>
                <w:bCs/>
                <w:color w:val="000000"/>
                <w:sz w:val="28"/>
                <w:szCs w:val="28"/>
                <w:lang w:val="pt-BR"/>
              </w:rPr>
            </w:pPr>
            <w:r>
              <w:rPr>
                <w:b/>
                <w:bCs/>
                <w:color w:val="000000"/>
                <w:sz w:val="28"/>
                <w:szCs w:val="28"/>
                <w:lang w:val="pt-BR"/>
              </w:rPr>
              <w:t>20</w:t>
            </w:r>
          </w:p>
        </w:tc>
        <w:tc>
          <w:tcPr>
            <w:tcW w:w="587" w:type="dxa"/>
            <w:tcBorders>
              <w:top w:val="single" w:sz="4" w:space="0" w:color="auto"/>
              <w:left w:val="single" w:sz="4" w:space="0" w:color="auto"/>
              <w:bottom w:val="dotted" w:sz="4" w:space="0" w:color="auto"/>
              <w:right w:val="single" w:sz="4" w:space="0" w:color="auto"/>
            </w:tcBorders>
            <w:vAlign w:val="center"/>
          </w:tcPr>
          <w:p w14:paraId="201D6CDE" w14:textId="77777777" w:rsidR="004D15C6" w:rsidRPr="001C4B40" w:rsidRDefault="004D15C6" w:rsidP="00AE29F8">
            <w:pPr>
              <w:spacing w:before="0" w:after="0" w:line="240" w:lineRule="auto"/>
              <w:ind w:firstLine="0"/>
              <w:jc w:val="center"/>
              <w:rPr>
                <w:b/>
                <w:bCs/>
                <w:color w:val="000000"/>
                <w:sz w:val="28"/>
                <w:szCs w:val="28"/>
                <w:lang w:val="pt-BR"/>
              </w:rPr>
            </w:pPr>
            <w:r>
              <w:rPr>
                <w:b/>
                <w:bCs/>
                <w:color w:val="000000"/>
                <w:sz w:val="28"/>
                <w:szCs w:val="28"/>
                <w:lang w:val="pt-BR"/>
              </w:rPr>
              <w:t>18</w:t>
            </w:r>
          </w:p>
        </w:tc>
        <w:tc>
          <w:tcPr>
            <w:tcW w:w="761" w:type="dxa"/>
            <w:tcBorders>
              <w:top w:val="single" w:sz="4" w:space="0" w:color="auto"/>
              <w:left w:val="single" w:sz="4" w:space="0" w:color="auto"/>
              <w:bottom w:val="dotted" w:sz="4" w:space="0" w:color="auto"/>
              <w:right w:val="single" w:sz="4" w:space="0" w:color="auto"/>
            </w:tcBorders>
            <w:vAlign w:val="center"/>
          </w:tcPr>
          <w:p w14:paraId="23E64AC1" w14:textId="77777777" w:rsidR="004D15C6" w:rsidRPr="001C4B40" w:rsidRDefault="004D15C6" w:rsidP="00AE29F8">
            <w:pPr>
              <w:spacing w:before="0" w:after="0" w:line="240" w:lineRule="auto"/>
              <w:ind w:firstLine="0"/>
              <w:jc w:val="center"/>
              <w:rPr>
                <w:b/>
                <w:bCs/>
                <w:color w:val="000000"/>
                <w:sz w:val="28"/>
                <w:szCs w:val="28"/>
                <w:lang w:val="pt-BR"/>
              </w:rPr>
            </w:pPr>
            <w:r>
              <w:rPr>
                <w:b/>
                <w:bCs/>
                <w:color w:val="000000"/>
                <w:sz w:val="28"/>
                <w:szCs w:val="28"/>
                <w:lang w:val="pt-BR"/>
              </w:rPr>
              <w:t>20</w:t>
            </w:r>
          </w:p>
        </w:tc>
        <w:tc>
          <w:tcPr>
            <w:tcW w:w="808" w:type="dxa"/>
            <w:tcBorders>
              <w:top w:val="single" w:sz="4" w:space="0" w:color="auto"/>
              <w:left w:val="single" w:sz="4" w:space="0" w:color="auto"/>
              <w:bottom w:val="dotted" w:sz="4" w:space="0" w:color="auto"/>
              <w:right w:val="single" w:sz="4" w:space="0" w:color="auto"/>
            </w:tcBorders>
            <w:vAlign w:val="center"/>
          </w:tcPr>
          <w:p w14:paraId="54CE9A3D" w14:textId="77777777" w:rsidR="004D15C6" w:rsidRPr="001C4B40" w:rsidRDefault="004D15C6" w:rsidP="00AE29F8">
            <w:pPr>
              <w:spacing w:before="0" w:after="0" w:line="240" w:lineRule="auto"/>
              <w:ind w:firstLine="0"/>
              <w:jc w:val="center"/>
              <w:rPr>
                <w:b/>
                <w:bCs/>
                <w:color w:val="000000"/>
                <w:sz w:val="28"/>
                <w:szCs w:val="28"/>
                <w:lang w:val="pt-BR"/>
              </w:rPr>
            </w:pPr>
          </w:p>
        </w:tc>
        <w:tc>
          <w:tcPr>
            <w:tcW w:w="854" w:type="dxa"/>
            <w:tcBorders>
              <w:top w:val="single" w:sz="4" w:space="0" w:color="auto"/>
              <w:left w:val="single" w:sz="4" w:space="0" w:color="auto"/>
              <w:bottom w:val="dotted" w:sz="4" w:space="0" w:color="auto"/>
              <w:right w:val="single" w:sz="4" w:space="0" w:color="auto"/>
            </w:tcBorders>
            <w:vAlign w:val="center"/>
          </w:tcPr>
          <w:p w14:paraId="150004FB" w14:textId="77777777" w:rsidR="004D15C6" w:rsidRPr="001C4B40" w:rsidRDefault="004D15C6" w:rsidP="00AE29F8">
            <w:pPr>
              <w:spacing w:before="0" w:after="0" w:line="240" w:lineRule="auto"/>
              <w:ind w:firstLine="0"/>
              <w:jc w:val="center"/>
              <w:rPr>
                <w:b/>
                <w:bCs/>
                <w:color w:val="000000"/>
                <w:sz w:val="28"/>
                <w:szCs w:val="28"/>
                <w:lang w:val="pt-BR"/>
              </w:rPr>
            </w:pPr>
            <w:r>
              <w:rPr>
                <w:b/>
                <w:bCs/>
                <w:color w:val="000000"/>
                <w:sz w:val="28"/>
                <w:szCs w:val="28"/>
                <w:lang w:val="pt-BR"/>
              </w:rPr>
              <w:t>18</w:t>
            </w:r>
          </w:p>
        </w:tc>
        <w:tc>
          <w:tcPr>
            <w:tcW w:w="1292" w:type="dxa"/>
            <w:tcBorders>
              <w:top w:val="single" w:sz="4" w:space="0" w:color="auto"/>
              <w:left w:val="single" w:sz="4" w:space="0" w:color="auto"/>
              <w:bottom w:val="dotted" w:sz="4" w:space="0" w:color="auto"/>
              <w:right w:val="single" w:sz="4" w:space="0" w:color="auto"/>
            </w:tcBorders>
            <w:vAlign w:val="center"/>
          </w:tcPr>
          <w:p w14:paraId="3CCBDD76" w14:textId="77777777" w:rsidR="004D15C6" w:rsidRPr="001C4B40" w:rsidRDefault="004D15C6" w:rsidP="00AE29F8">
            <w:pPr>
              <w:spacing w:before="0" w:after="0" w:line="240" w:lineRule="auto"/>
              <w:ind w:firstLine="0"/>
              <w:jc w:val="center"/>
              <w:rPr>
                <w:b/>
                <w:bCs/>
                <w:color w:val="000000"/>
                <w:sz w:val="28"/>
                <w:szCs w:val="28"/>
                <w:lang w:val="pt-BR"/>
              </w:rPr>
            </w:pPr>
            <w:r>
              <w:rPr>
                <w:b/>
                <w:bCs/>
                <w:color w:val="000000"/>
                <w:sz w:val="28"/>
                <w:szCs w:val="28"/>
                <w:lang w:val="pt-BR"/>
              </w:rPr>
              <w:t>10</w:t>
            </w:r>
          </w:p>
        </w:tc>
        <w:tc>
          <w:tcPr>
            <w:tcW w:w="1290" w:type="dxa"/>
            <w:tcBorders>
              <w:top w:val="single" w:sz="4" w:space="0" w:color="auto"/>
              <w:left w:val="single" w:sz="4" w:space="0" w:color="auto"/>
              <w:bottom w:val="dotted" w:sz="4" w:space="0" w:color="auto"/>
              <w:right w:val="single" w:sz="4" w:space="0" w:color="auto"/>
            </w:tcBorders>
            <w:vAlign w:val="center"/>
          </w:tcPr>
          <w:p w14:paraId="73FBCE42" w14:textId="77777777" w:rsidR="004D15C6" w:rsidRPr="001C4B40" w:rsidRDefault="004D15C6" w:rsidP="00AE29F8">
            <w:pPr>
              <w:spacing w:before="0" w:after="0" w:line="240" w:lineRule="auto"/>
              <w:ind w:firstLine="0"/>
              <w:jc w:val="center"/>
              <w:rPr>
                <w:b/>
                <w:bCs/>
                <w:color w:val="000000"/>
                <w:sz w:val="28"/>
                <w:szCs w:val="28"/>
                <w:lang w:val="pt-BR"/>
              </w:rPr>
            </w:pPr>
            <w:r>
              <w:rPr>
                <w:b/>
                <w:bCs/>
                <w:color w:val="000000"/>
                <w:sz w:val="28"/>
                <w:szCs w:val="28"/>
                <w:lang w:val="pt-BR"/>
              </w:rPr>
              <w:t>10</w:t>
            </w:r>
          </w:p>
        </w:tc>
        <w:tc>
          <w:tcPr>
            <w:tcW w:w="1286" w:type="dxa"/>
            <w:tcBorders>
              <w:top w:val="single" w:sz="4" w:space="0" w:color="auto"/>
              <w:left w:val="single" w:sz="4" w:space="0" w:color="auto"/>
              <w:bottom w:val="dotted" w:sz="4" w:space="0" w:color="auto"/>
              <w:right w:val="single" w:sz="4" w:space="0" w:color="auto"/>
            </w:tcBorders>
            <w:vAlign w:val="center"/>
          </w:tcPr>
          <w:p w14:paraId="1E24A461" w14:textId="77777777" w:rsidR="004D15C6" w:rsidRPr="001C4B40" w:rsidRDefault="004D15C6" w:rsidP="00AE29F8">
            <w:pPr>
              <w:spacing w:before="0" w:after="0" w:line="240" w:lineRule="auto"/>
              <w:ind w:firstLine="0"/>
              <w:jc w:val="center"/>
              <w:rPr>
                <w:b/>
                <w:bCs/>
                <w:color w:val="000000"/>
                <w:sz w:val="28"/>
                <w:szCs w:val="28"/>
                <w:lang w:val="pt-BR"/>
              </w:rPr>
            </w:pPr>
          </w:p>
        </w:tc>
      </w:tr>
      <w:tr w:rsidR="004D15C6" w:rsidRPr="000D6AE0" w14:paraId="2B47B2C8" w14:textId="77777777" w:rsidTr="004D15C6">
        <w:tc>
          <w:tcPr>
            <w:tcW w:w="2093" w:type="dxa"/>
            <w:tcBorders>
              <w:top w:val="dotted" w:sz="4" w:space="0" w:color="auto"/>
              <w:left w:val="single" w:sz="4" w:space="0" w:color="auto"/>
              <w:bottom w:val="dotted" w:sz="4" w:space="0" w:color="auto"/>
              <w:right w:val="single" w:sz="4" w:space="0" w:color="auto"/>
            </w:tcBorders>
            <w:vAlign w:val="center"/>
            <w:hideMark/>
          </w:tcPr>
          <w:p w14:paraId="126652D0" w14:textId="77777777" w:rsidR="004D15C6" w:rsidRPr="000D6AE0" w:rsidRDefault="004D15C6" w:rsidP="00AE29F8">
            <w:pPr>
              <w:spacing w:before="0" w:after="0" w:line="240" w:lineRule="auto"/>
              <w:ind w:firstLine="0"/>
              <w:jc w:val="center"/>
              <w:rPr>
                <w:color w:val="000000"/>
                <w:sz w:val="28"/>
                <w:szCs w:val="28"/>
                <w:lang w:val="fr-FR"/>
              </w:rPr>
            </w:pPr>
            <w:r w:rsidRPr="000D6AE0">
              <w:rPr>
                <w:color w:val="000000"/>
                <w:sz w:val="28"/>
                <w:szCs w:val="28"/>
                <w:lang w:val="fr-FR"/>
              </w:rPr>
              <w:t>Giáo viên VH</w:t>
            </w:r>
          </w:p>
        </w:tc>
        <w:tc>
          <w:tcPr>
            <w:tcW w:w="992" w:type="dxa"/>
            <w:tcBorders>
              <w:top w:val="dotted" w:sz="4" w:space="0" w:color="auto"/>
              <w:left w:val="single" w:sz="4" w:space="0" w:color="auto"/>
              <w:bottom w:val="dotted" w:sz="4" w:space="0" w:color="auto"/>
              <w:right w:val="single" w:sz="4" w:space="0" w:color="auto"/>
            </w:tcBorders>
            <w:vAlign w:val="center"/>
          </w:tcPr>
          <w:p w14:paraId="7A83A3A4" w14:textId="77777777" w:rsidR="004D15C6" w:rsidRPr="000D6AE0" w:rsidRDefault="004D15C6" w:rsidP="00AE29F8">
            <w:pPr>
              <w:spacing w:before="0" w:after="0" w:line="240" w:lineRule="auto"/>
              <w:ind w:firstLine="0"/>
              <w:jc w:val="center"/>
              <w:rPr>
                <w:color w:val="000000"/>
                <w:sz w:val="28"/>
                <w:szCs w:val="28"/>
                <w:lang w:val="fr-FR"/>
              </w:rPr>
            </w:pPr>
            <w:r>
              <w:rPr>
                <w:color w:val="000000"/>
                <w:sz w:val="28"/>
                <w:szCs w:val="28"/>
                <w:lang w:val="fr-FR"/>
              </w:rPr>
              <w:t>16</w:t>
            </w:r>
          </w:p>
        </w:tc>
        <w:tc>
          <w:tcPr>
            <w:tcW w:w="587" w:type="dxa"/>
            <w:tcBorders>
              <w:top w:val="dotted" w:sz="4" w:space="0" w:color="auto"/>
              <w:left w:val="single" w:sz="4" w:space="0" w:color="auto"/>
              <w:bottom w:val="dotted" w:sz="4" w:space="0" w:color="auto"/>
              <w:right w:val="single" w:sz="4" w:space="0" w:color="auto"/>
            </w:tcBorders>
            <w:vAlign w:val="center"/>
          </w:tcPr>
          <w:p w14:paraId="2729BF9E" w14:textId="77777777" w:rsidR="004D15C6" w:rsidRPr="000D6AE0" w:rsidRDefault="004D15C6" w:rsidP="00AE29F8">
            <w:pPr>
              <w:spacing w:before="0" w:after="0" w:line="240" w:lineRule="auto"/>
              <w:ind w:firstLine="0"/>
              <w:jc w:val="center"/>
              <w:rPr>
                <w:color w:val="000000"/>
                <w:sz w:val="28"/>
                <w:szCs w:val="28"/>
                <w:lang w:val="fr-FR"/>
              </w:rPr>
            </w:pPr>
            <w:r>
              <w:rPr>
                <w:color w:val="000000"/>
                <w:sz w:val="28"/>
                <w:szCs w:val="28"/>
                <w:lang w:val="fr-FR"/>
              </w:rPr>
              <w:t>14</w:t>
            </w:r>
          </w:p>
        </w:tc>
        <w:tc>
          <w:tcPr>
            <w:tcW w:w="761" w:type="dxa"/>
            <w:tcBorders>
              <w:top w:val="dotted" w:sz="4" w:space="0" w:color="auto"/>
              <w:left w:val="single" w:sz="4" w:space="0" w:color="auto"/>
              <w:bottom w:val="dotted" w:sz="4" w:space="0" w:color="auto"/>
              <w:right w:val="single" w:sz="4" w:space="0" w:color="auto"/>
            </w:tcBorders>
            <w:vAlign w:val="center"/>
          </w:tcPr>
          <w:p w14:paraId="07A8DFC0" w14:textId="77777777" w:rsidR="004D15C6" w:rsidRPr="000D6AE0" w:rsidRDefault="004D15C6" w:rsidP="00AE29F8">
            <w:pPr>
              <w:spacing w:before="0" w:after="0" w:line="240" w:lineRule="auto"/>
              <w:ind w:firstLine="0"/>
              <w:jc w:val="center"/>
              <w:rPr>
                <w:color w:val="000000"/>
                <w:sz w:val="28"/>
                <w:szCs w:val="28"/>
                <w:lang w:val="fr-FR"/>
              </w:rPr>
            </w:pPr>
            <w:r>
              <w:rPr>
                <w:color w:val="000000"/>
                <w:sz w:val="28"/>
                <w:szCs w:val="28"/>
                <w:lang w:val="fr-FR"/>
              </w:rPr>
              <w:t>16</w:t>
            </w:r>
          </w:p>
        </w:tc>
        <w:tc>
          <w:tcPr>
            <w:tcW w:w="808" w:type="dxa"/>
            <w:tcBorders>
              <w:top w:val="dotted" w:sz="4" w:space="0" w:color="auto"/>
              <w:left w:val="single" w:sz="4" w:space="0" w:color="auto"/>
              <w:bottom w:val="dotted" w:sz="4" w:space="0" w:color="auto"/>
              <w:right w:val="single" w:sz="4" w:space="0" w:color="auto"/>
            </w:tcBorders>
            <w:vAlign w:val="center"/>
          </w:tcPr>
          <w:p w14:paraId="749C89EF" w14:textId="77777777" w:rsidR="004D15C6" w:rsidRPr="000D6AE0" w:rsidRDefault="004D15C6" w:rsidP="00AE29F8">
            <w:pPr>
              <w:spacing w:before="0" w:after="0" w:line="240" w:lineRule="auto"/>
              <w:ind w:firstLine="0"/>
              <w:jc w:val="center"/>
              <w:rPr>
                <w:color w:val="000000"/>
                <w:sz w:val="28"/>
                <w:szCs w:val="28"/>
                <w:lang w:val="fr-FR"/>
              </w:rPr>
            </w:pPr>
          </w:p>
        </w:tc>
        <w:tc>
          <w:tcPr>
            <w:tcW w:w="854" w:type="dxa"/>
            <w:tcBorders>
              <w:top w:val="dotted" w:sz="4" w:space="0" w:color="auto"/>
              <w:left w:val="single" w:sz="4" w:space="0" w:color="auto"/>
              <w:bottom w:val="dotted" w:sz="4" w:space="0" w:color="auto"/>
              <w:right w:val="single" w:sz="4" w:space="0" w:color="auto"/>
            </w:tcBorders>
            <w:vAlign w:val="center"/>
          </w:tcPr>
          <w:p w14:paraId="34649714" w14:textId="77777777" w:rsidR="004D15C6" w:rsidRPr="000D6AE0" w:rsidRDefault="004D15C6" w:rsidP="00AE29F8">
            <w:pPr>
              <w:spacing w:before="0" w:after="0" w:line="240" w:lineRule="auto"/>
              <w:ind w:firstLine="0"/>
              <w:jc w:val="center"/>
              <w:rPr>
                <w:color w:val="000000"/>
                <w:sz w:val="28"/>
                <w:szCs w:val="28"/>
                <w:lang w:val="fr-FR"/>
              </w:rPr>
            </w:pPr>
            <w:r>
              <w:rPr>
                <w:color w:val="000000"/>
                <w:sz w:val="28"/>
                <w:szCs w:val="28"/>
                <w:lang w:val="fr-FR"/>
              </w:rPr>
              <w:t>15</w:t>
            </w:r>
          </w:p>
        </w:tc>
        <w:tc>
          <w:tcPr>
            <w:tcW w:w="1292" w:type="dxa"/>
            <w:tcBorders>
              <w:top w:val="dotted" w:sz="4" w:space="0" w:color="auto"/>
              <w:left w:val="single" w:sz="4" w:space="0" w:color="auto"/>
              <w:bottom w:val="dotted" w:sz="4" w:space="0" w:color="auto"/>
              <w:right w:val="single" w:sz="4" w:space="0" w:color="auto"/>
            </w:tcBorders>
            <w:vAlign w:val="center"/>
          </w:tcPr>
          <w:p w14:paraId="12049A7B" w14:textId="77777777" w:rsidR="004D15C6" w:rsidRPr="000D6AE0" w:rsidRDefault="004D15C6" w:rsidP="00AE29F8">
            <w:pPr>
              <w:spacing w:before="0" w:after="0" w:line="240" w:lineRule="auto"/>
              <w:ind w:firstLine="0"/>
              <w:jc w:val="center"/>
              <w:rPr>
                <w:color w:val="000000"/>
                <w:sz w:val="28"/>
                <w:szCs w:val="28"/>
                <w:lang w:val="fr-FR"/>
              </w:rPr>
            </w:pPr>
            <w:r>
              <w:rPr>
                <w:color w:val="000000"/>
                <w:sz w:val="28"/>
                <w:szCs w:val="28"/>
                <w:lang w:val="fr-FR"/>
              </w:rPr>
              <w:t>7</w:t>
            </w:r>
          </w:p>
        </w:tc>
        <w:tc>
          <w:tcPr>
            <w:tcW w:w="1290" w:type="dxa"/>
            <w:tcBorders>
              <w:top w:val="dotted" w:sz="4" w:space="0" w:color="auto"/>
              <w:left w:val="single" w:sz="4" w:space="0" w:color="auto"/>
              <w:bottom w:val="dotted" w:sz="4" w:space="0" w:color="auto"/>
              <w:right w:val="single" w:sz="4" w:space="0" w:color="auto"/>
            </w:tcBorders>
            <w:vAlign w:val="center"/>
          </w:tcPr>
          <w:p w14:paraId="55A72DB5" w14:textId="77777777" w:rsidR="004D15C6" w:rsidRPr="000D6AE0" w:rsidRDefault="004D15C6" w:rsidP="00AE29F8">
            <w:pPr>
              <w:spacing w:before="0" w:after="0" w:line="240" w:lineRule="auto"/>
              <w:ind w:firstLine="0"/>
              <w:jc w:val="center"/>
              <w:rPr>
                <w:color w:val="000000"/>
                <w:sz w:val="28"/>
                <w:szCs w:val="28"/>
                <w:lang w:val="fr-FR"/>
              </w:rPr>
            </w:pPr>
            <w:r>
              <w:rPr>
                <w:color w:val="000000"/>
                <w:sz w:val="28"/>
                <w:szCs w:val="28"/>
                <w:lang w:val="fr-FR"/>
              </w:rPr>
              <w:t>9</w:t>
            </w:r>
          </w:p>
        </w:tc>
        <w:tc>
          <w:tcPr>
            <w:tcW w:w="1286" w:type="dxa"/>
            <w:tcBorders>
              <w:top w:val="dotted" w:sz="4" w:space="0" w:color="auto"/>
              <w:left w:val="single" w:sz="4" w:space="0" w:color="auto"/>
              <w:bottom w:val="dotted" w:sz="4" w:space="0" w:color="auto"/>
              <w:right w:val="single" w:sz="4" w:space="0" w:color="auto"/>
            </w:tcBorders>
            <w:vAlign w:val="center"/>
          </w:tcPr>
          <w:p w14:paraId="09916E78" w14:textId="77777777" w:rsidR="004D15C6" w:rsidRPr="000D6AE0" w:rsidRDefault="004D15C6" w:rsidP="00AE29F8">
            <w:pPr>
              <w:spacing w:before="0" w:after="0" w:line="240" w:lineRule="auto"/>
              <w:ind w:firstLine="0"/>
              <w:jc w:val="center"/>
              <w:rPr>
                <w:color w:val="000000"/>
                <w:sz w:val="28"/>
                <w:szCs w:val="28"/>
                <w:lang w:val="fr-FR"/>
              </w:rPr>
            </w:pPr>
          </w:p>
        </w:tc>
      </w:tr>
      <w:tr w:rsidR="004D15C6" w:rsidRPr="000D6AE0" w14:paraId="051AB559" w14:textId="77777777" w:rsidTr="004D15C6">
        <w:tc>
          <w:tcPr>
            <w:tcW w:w="2093" w:type="dxa"/>
            <w:tcBorders>
              <w:top w:val="dotted" w:sz="4" w:space="0" w:color="auto"/>
              <w:left w:val="single" w:sz="4" w:space="0" w:color="auto"/>
              <w:bottom w:val="dotted" w:sz="4" w:space="0" w:color="auto"/>
              <w:right w:val="single" w:sz="4" w:space="0" w:color="auto"/>
            </w:tcBorders>
            <w:vAlign w:val="center"/>
          </w:tcPr>
          <w:p w14:paraId="78A27D8B" w14:textId="77777777" w:rsidR="004D15C6" w:rsidRPr="000D6AE0" w:rsidRDefault="004D15C6" w:rsidP="00AE29F8">
            <w:pPr>
              <w:spacing w:before="0" w:after="0" w:line="240" w:lineRule="auto"/>
              <w:ind w:firstLine="0"/>
              <w:jc w:val="center"/>
              <w:rPr>
                <w:color w:val="000000"/>
                <w:sz w:val="28"/>
                <w:szCs w:val="28"/>
                <w:lang w:val="fr-FR"/>
              </w:rPr>
            </w:pPr>
            <w:r>
              <w:rPr>
                <w:color w:val="000000"/>
                <w:sz w:val="28"/>
                <w:szCs w:val="28"/>
                <w:lang w:val="fr-FR"/>
              </w:rPr>
              <w:t>Âm nhạc</w:t>
            </w:r>
          </w:p>
        </w:tc>
        <w:tc>
          <w:tcPr>
            <w:tcW w:w="992" w:type="dxa"/>
            <w:tcBorders>
              <w:top w:val="dotted" w:sz="4" w:space="0" w:color="auto"/>
              <w:left w:val="single" w:sz="4" w:space="0" w:color="auto"/>
              <w:bottom w:val="dotted" w:sz="4" w:space="0" w:color="auto"/>
              <w:right w:val="single" w:sz="4" w:space="0" w:color="auto"/>
            </w:tcBorders>
            <w:vAlign w:val="center"/>
          </w:tcPr>
          <w:p w14:paraId="0CB72400" w14:textId="77777777" w:rsidR="004D15C6" w:rsidRPr="000D6AE0" w:rsidRDefault="004D15C6" w:rsidP="00AE29F8">
            <w:pPr>
              <w:spacing w:before="0" w:after="0" w:line="240" w:lineRule="auto"/>
              <w:ind w:firstLine="0"/>
              <w:jc w:val="center"/>
              <w:rPr>
                <w:color w:val="000000"/>
                <w:sz w:val="28"/>
                <w:szCs w:val="28"/>
                <w:lang w:val="fr-FR"/>
              </w:rPr>
            </w:pPr>
            <w:r>
              <w:rPr>
                <w:color w:val="000000"/>
                <w:sz w:val="28"/>
                <w:szCs w:val="28"/>
                <w:lang w:val="fr-FR"/>
              </w:rPr>
              <w:t>1</w:t>
            </w:r>
          </w:p>
        </w:tc>
        <w:tc>
          <w:tcPr>
            <w:tcW w:w="587" w:type="dxa"/>
            <w:tcBorders>
              <w:top w:val="dotted" w:sz="4" w:space="0" w:color="auto"/>
              <w:left w:val="single" w:sz="4" w:space="0" w:color="auto"/>
              <w:bottom w:val="dotted" w:sz="4" w:space="0" w:color="auto"/>
              <w:right w:val="single" w:sz="4" w:space="0" w:color="auto"/>
            </w:tcBorders>
            <w:vAlign w:val="center"/>
          </w:tcPr>
          <w:p w14:paraId="68ECDA0E" w14:textId="77777777" w:rsidR="004D15C6" w:rsidRPr="000D6AE0" w:rsidRDefault="004D15C6" w:rsidP="00AE29F8">
            <w:pPr>
              <w:spacing w:before="0" w:after="0" w:line="240" w:lineRule="auto"/>
              <w:ind w:firstLine="0"/>
              <w:jc w:val="center"/>
              <w:rPr>
                <w:color w:val="000000"/>
                <w:sz w:val="28"/>
                <w:szCs w:val="28"/>
                <w:lang w:val="fr-FR"/>
              </w:rPr>
            </w:pPr>
            <w:r>
              <w:rPr>
                <w:color w:val="000000"/>
                <w:sz w:val="28"/>
                <w:szCs w:val="28"/>
                <w:lang w:val="fr-FR"/>
              </w:rPr>
              <w:t>1</w:t>
            </w:r>
          </w:p>
        </w:tc>
        <w:tc>
          <w:tcPr>
            <w:tcW w:w="761" w:type="dxa"/>
            <w:tcBorders>
              <w:top w:val="dotted" w:sz="4" w:space="0" w:color="auto"/>
              <w:left w:val="single" w:sz="4" w:space="0" w:color="auto"/>
              <w:bottom w:val="dotted" w:sz="4" w:space="0" w:color="auto"/>
              <w:right w:val="single" w:sz="4" w:space="0" w:color="auto"/>
            </w:tcBorders>
            <w:vAlign w:val="center"/>
          </w:tcPr>
          <w:p w14:paraId="617644EB" w14:textId="77777777" w:rsidR="004D15C6" w:rsidRPr="000D6AE0" w:rsidRDefault="004D15C6" w:rsidP="00AE29F8">
            <w:pPr>
              <w:spacing w:before="0" w:after="0" w:line="240" w:lineRule="auto"/>
              <w:ind w:firstLine="0"/>
              <w:jc w:val="center"/>
              <w:rPr>
                <w:color w:val="000000"/>
                <w:sz w:val="28"/>
                <w:szCs w:val="28"/>
                <w:lang w:val="fr-FR"/>
              </w:rPr>
            </w:pPr>
            <w:r>
              <w:rPr>
                <w:color w:val="000000"/>
                <w:sz w:val="28"/>
                <w:szCs w:val="28"/>
                <w:lang w:val="fr-FR"/>
              </w:rPr>
              <w:t>1</w:t>
            </w:r>
          </w:p>
        </w:tc>
        <w:tc>
          <w:tcPr>
            <w:tcW w:w="808" w:type="dxa"/>
            <w:tcBorders>
              <w:top w:val="dotted" w:sz="4" w:space="0" w:color="auto"/>
              <w:left w:val="single" w:sz="4" w:space="0" w:color="auto"/>
              <w:bottom w:val="dotted" w:sz="4" w:space="0" w:color="auto"/>
              <w:right w:val="single" w:sz="4" w:space="0" w:color="auto"/>
            </w:tcBorders>
            <w:vAlign w:val="center"/>
          </w:tcPr>
          <w:p w14:paraId="113ED28D" w14:textId="77777777" w:rsidR="004D15C6" w:rsidRPr="000D6AE0" w:rsidRDefault="004D15C6" w:rsidP="00AE29F8">
            <w:pPr>
              <w:spacing w:before="0" w:after="0" w:line="240" w:lineRule="auto"/>
              <w:ind w:firstLine="0"/>
              <w:jc w:val="center"/>
              <w:rPr>
                <w:color w:val="000000"/>
                <w:sz w:val="28"/>
                <w:szCs w:val="28"/>
                <w:lang w:val="fr-FR"/>
              </w:rPr>
            </w:pPr>
          </w:p>
        </w:tc>
        <w:tc>
          <w:tcPr>
            <w:tcW w:w="854" w:type="dxa"/>
            <w:tcBorders>
              <w:top w:val="dotted" w:sz="4" w:space="0" w:color="auto"/>
              <w:left w:val="single" w:sz="4" w:space="0" w:color="auto"/>
              <w:bottom w:val="dotted" w:sz="4" w:space="0" w:color="auto"/>
              <w:right w:val="single" w:sz="4" w:space="0" w:color="auto"/>
            </w:tcBorders>
            <w:vAlign w:val="center"/>
          </w:tcPr>
          <w:p w14:paraId="32202345" w14:textId="77777777" w:rsidR="004D15C6" w:rsidRPr="000D6AE0" w:rsidRDefault="004D15C6" w:rsidP="00AE29F8">
            <w:pPr>
              <w:spacing w:before="0" w:after="0" w:line="240" w:lineRule="auto"/>
              <w:ind w:firstLine="0"/>
              <w:jc w:val="center"/>
              <w:rPr>
                <w:color w:val="000000"/>
                <w:sz w:val="28"/>
                <w:szCs w:val="28"/>
                <w:lang w:val="fr-FR"/>
              </w:rPr>
            </w:pPr>
            <w:r>
              <w:rPr>
                <w:color w:val="000000"/>
                <w:sz w:val="28"/>
                <w:szCs w:val="28"/>
                <w:lang w:val="fr-FR"/>
              </w:rPr>
              <w:t>1</w:t>
            </w:r>
          </w:p>
        </w:tc>
        <w:tc>
          <w:tcPr>
            <w:tcW w:w="1292" w:type="dxa"/>
            <w:tcBorders>
              <w:top w:val="dotted" w:sz="4" w:space="0" w:color="auto"/>
              <w:left w:val="single" w:sz="4" w:space="0" w:color="auto"/>
              <w:bottom w:val="dotted" w:sz="4" w:space="0" w:color="auto"/>
              <w:right w:val="single" w:sz="4" w:space="0" w:color="auto"/>
            </w:tcBorders>
            <w:vAlign w:val="center"/>
          </w:tcPr>
          <w:p w14:paraId="15F5E2D0" w14:textId="77777777" w:rsidR="004D15C6" w:rsidRPr="000D6AE0" w:rsidRDefault="004D15C6" w:rsidP="00AE29F8">
            <w:pPr>
              <w:spacing w:before="0" w:after="0" w:line="240" w:lineRule="auto"/>
              <w:ind w:firstLine="0"/>
              <w:jc w:val="center"/>
              <w:rPr>
                <w:color w:val="000000"/>
                <w:sz w:val="28"/>
                <w:szCs w:val="28"/>
                <w:lang w:val="fr-FR"/>
              </w:rPr>
            </w:pPr>
            <w:r>
              <w:rPr>
                <w:color w:val="000000"/>
                <w:sz w:val="28"/>
                <w:szCs w:val="28"/>
                <w:lang w:val="fr-FR"/>
              </w:rPr>
              <w:t>1</w:t>
            </w:r>
          </w:p>
        </w:tc>
        <w:tc>
          <w:tcPr>
            <w:tcW w:w="1290" w:type="dxa"/>
            <w:tcBorders>
              <w:top w:val="dotted" w:sz="4" w:space="0" w:color="auto"/>
              <w:left w:val="single" w:sz="4" w:space="0" w:color="auto"/>
              <w:bottom w:val="dotted" w:sz="4" w:space="0" w:color="auto"/>
              <w:right w:val="single" w:sz="4" w:space="0" w:color="auto"/>
            </w:tcBorders>
            <w:vAlign w:val="center"/>
          </w:tcPr>
          <w:p w14:paraId="150B09C0" w14:textId="77777777" w:rsidR="004D15C6" w:rsidRPr="000D6AE0" w:rsidRDefault="004D15C6" w:rsidP="00AE29F8">
            <w:pPr>
              <w:spacing w:before="0" w:after="0" w:line="240" w:lineRule="auto"/>
              <w:ind w:firstLine="0"/>
              <w:jc w:val="center"/>
              <w:rPr>
                <w:color w:val="000000"/>
                <w:sz w:val="28"/>
                <w:szCs w:val="28"/>
                <w:lang w:val="fr-FR"/>
              </w:rPr>
            </w:pPr>
          </w:p>
        </w:tc>
        <w:tc>
          <w:tcPr>
            <w:tcW w:w="1286" w:type="dxa"/>
            <w:tcBorders>
              <w:top w:val="dotted" w:sz="4" w:space="0" w:color="auto"/>
              <w:left w:val="single" w:sz="4" w:space="0" w:color="auto"/>
              <w:bottom w:val="dotted" w:sz="4" w:space="0" w:color="auto"/>
              <w:right w:val="single" w:sz="4" w:space="0" w:color="auto"/>
            </w:tcBorders>
            <w:vAlign w:val="center"/>
          </w:tcPr>
          <w:p w14:paraId="6381C977" w14:textId="77777777" w:rsidR="004D15C6" w:rsidRPr="000D6AE0" w:rsidRDefault="004D15C6" w:rsidP="00AE29F8">
            <w:pPr>
              <w:spacing w:before="0" w:after="0" w:line="240" w:lineRule="auto"/>
              <w:ind w:firstLine="0"/>
              <w:jc w:val="center"/>
              <w:rPr>
                <w:color w:val="000000"/>
                <w:sz w:val="28"/>
                <w:szCs w:val="28"/>
                <w:lang w:val="fr-FR"/>
              </w:rPr>
            </w:pPr>
          </w:p>
        </w:tc>
      </w:tr>
      <w:tr w:rsidR="004D15C6" w:rsidRPr="000D6AE0" w14:paraId="3505C8EF" w14:textId="77777777" w:rsidTr="004D15C6">
        <w:tc>
          <w:tcPr>
            <w:tcW w:w="2093" w:type="dxa"/>
            <w:tcBorders>
              <w:top w:val="dotted" w:sz="4" w:space="0" w:color="auto"/>
              <w:left w:val="single" w:sz="4" w:space="0" w:color="auto"/>
              <w:bottom w:val="dotted" w:sz="4" w:space="0" w:color="auto"/>
              <w:right w:val="single" w:sz="4" w:space="0" w:color="auto"/>
            </w:tcBorders>
            <w:vAlign w:val="center"/>
          </w:tcPr>
          <w:p w14:paraId="6CABC603" w14:textId="77777777" w:rsidR="004D15C6" w:rsidRPr="000D6AE0" w:rsidRDefault="004D15C6" w:rsidP="00AE29F8">
            <w:pPr>
              <w:spacing w:before="0" w:after="0" w:line="240" w:lineRule="auto"/>
              <w:ind w:firstLine="0"/>
              <w:jc w:val="center"/>
              <w:rPr>
                <w:color w:val="000000"/>
                <w:sz w:val="28"/>
                <w:szCs w:val="28"/>
                <w:lang w:val="fr-FR"/>
              </w:rPr>
            </w:pPr>
            <w:r>
              <w:rPr>
                <w:color w:val="000000"/>
                <w:sz w:val="28"/>
                <w:szCs w:val="28"/>
                <w:lang w:val="fr-FR"/>
              </w:rPr>
              <w:t>MT</w:t>
            </w:r>
          </w:p>
        </w:tc>
        <w:tc>
          <w:tcPr>
            <w:tcW w:w="992" w:type="dxa"/>
            <w:tcBorders>
              <w:top w:val="dotted" w:sz="4" w:space="0" w:color="auto"/>
              <w:left w:val="single" w:sz="4" w:space="0" w:color="auto"/>
              <w:bottom w:val="dotted" w:sz="4" w:space="0" w:color="auto"/>
              <w:right w:val="single" w:sz="4" w:space="0" w:color="auto"/>
            </w:tcBorders>
            <w:vAlign w:val="center"/>
          </w:tcPr>
          <w:p w14:paraId="14D84127" w14:textId="77777777" w:rsidR="004D15C6" w:rsidRPr="000D6AE0" w:rsidRDefault="004D15C6" w:rsidP="00AE29F8">
            <w:pPr>
              <w:spacing w:before="0" w:after="0" w:line="240" w:lineRule="auto"/>
              <w:ind w:firstLine="0"/>
              <w:jc w:val="center"/>
              <w:rPr>
                <w:color w:val="000000"/>
                <w:sz w:val="28"/>
                <w:szCs w:val="28"/>
                <w:lang w:val="fr-FR"/>
              </w:rPr>
            </w:pPr>
            <w:r>
              <w:rPr>
                <w:color w:val="000000"/>
                <w:sz w:val="28"/>
                <w:szCs w:val="28"/>
                <w:lang w:val="fr-FR"/>
              </w:rPr>
              <w:t>1</w:t>
            </w:r>
          </w:p>
        </w:tc>
        <w:tc>
          <w:tcPr>
            <w:tcW w:w="587" w:type="dxa"/>
            <w:tcBorders>
              <w:top w:val="dotted" w:sz="4" w:space="0" w:color="auto"/>
              <w:left w:val="single" w:sz="4" w:space="0" w:color="auto"/>
              <w:bottom w:val="dotted" w:sz="4" w:space="0" w:color="auto"/>
              <w:right w:val="single" w:sz="4" w:space="0" w:color="auto"/>
            </w:tcBorders>
            <w:vAlign w:val="center"/>
          </w:tcPr>
          <w:p w14:paraId="4748238C" w14:textId="77777777" w:rsidR="004D15C6" w:rsidRPr="000D6AE0" w:rsidRDefault="004D15C6" w:rsidP="00AE29F8">
            <w:pPr>
              <w:spacing w:before="0" w:after="0" w:line="240" w:lineRule="auto"/>
              <w:ind w:firstLine="0"/>
              <w:jc w:val="center"/>
              <w:rPr>
                <w:color w:val="000000"/>
                <w:sz w:val="28"/>
                <w:szCs w:val="28"/>
                <w:lang w:val="fr-FR"/>
              </w:rPr>
            </w:pPr>
            <w:r>
              <w:rPr>
                <w:color w:val="000000"/>
                <w:sz w:val="28"/>
                <w:szCs w:val="28"/>
                <w:lang w:val="fr-FR"/>
              </w:rPr>
              <w:t>1</w:t>
            </w:r>
          </w:p>
        </w:tc>
        <w:tc>
          <w:tcPr>
            <w:tcW w:w="761" w:type="dxa"/>
            <w:tcBorders>
              <w:top w:val="dotted" w:sz="4" w:space="0" w:color="auto"/>
              <w:left w:val="single" w:sz="4" w:space="0" w:color="auto"/>
              <w:bottom w:val="dotted" w:sz="4" w:space="0" w:color="auto"/>
              <w:right w:val="single" w:sz="4" w:space="0" w:color="auto"/>
            </w:tcBorders>
            <w:vAlign w:val="center"/>
          </w:tcPr>
          <w:p w14:paraId="35889C69" w14:textId="77777777" w:rsidR="004D15C6" w:rsidRPr="000D6AE0" w:rsidRDefault="004D15C6" w:rsidP="00AE29F8">
            <w:pPr>
              <w:spacing w:before="0" w:after="0" w:line="240" w:lineRule="auto"/>
              <w:ind w:firstLine="0"/>
              <w:jc w:val="center"/>
              <w:rPr>
                <w:color w:val="000000"/>
                <w:sz w:val="28"/>
                <w:szCs w:val="28"/>
                <w:lang w:val="fr-FR"/>
              </w:rPr>
            </w:pPr>
            <w:r>
              <w:rPr>
                <w:color w:val="000000"/>
                <w:sz w:val="28"/>
                <w:szCs w:val="28"/>
                <w:lang w:val="fr-FR"/>
              </w:rPr>
              <w:t>1</w:t>
            </w:r>
          </w:p>
        </w:tc>
        <w:tc>
          <w:tcPr>
            <w:tcW w:w="808" w:type="dxa"/>
            <w:tcBorders>
              <w:top w:val="dotted" w:sz="4" w:space="0" w:color="auto"/>
              <w:left w:val="single" w:sz="4" w:space="0" w:color="auto"/>
              <w:bottom w:val="dotted" w:sz="4" w:space="0" w:color="auto"/>
              <w:right w:val="single" w:sz="4" w:space="0" w:color="auto"/>
            </w:tcBorders>
            <w:vAlign w:val="center"/>
          </w:tcPr>
          <w:p w14:paraId="54E526DC" w14:textId="77777777" w:rsidR="004D15C6" w:rsidRPr="000D6AE0" w:rsidRDefault="004D15C6" w:rsidP="00AE29F8">
            <w:pPr>
              <w:spacing w:before="0" w:after="0" w:line="240" w:lineRule="auto"/>
              <w:ind w:firstLine="0"/>
              <w:jc w:val="center"/>
              <w:rPr>
                <w:color w:val="000000"/>
                <w:sz w:val="28"/>
                <w:szCs w:val="28"/>
                <w:lang w:val="fr-FR"/>
              </w:rPr>
            </w:pPr>
          </w:p>
        </w:tc>
        <w:tc>
          <w:tcPr>
            <w:tcW w:w="854" w:type="dxa"/>
            <w:tcBorders>
              <w:top w:val="dotted" w:sz="4" w:space="0" w:color="auto"/>
              <w:left w:val="single" w:sz="4" w:space="0" w:color="auto"/>
              <w:bottom w:val="dotted" w:sz="4" w:space="0" w:color="auto"/>
              <w:right w:val="single" w:sz="4" w:space="0" w:color="auto"/>
            </w:tcBorders>
            <w:vAlign w:val="center"/>
          </w:tcPr>
          <w:p w14:paraId="7610A108" w14:textId="77777777" w:rsidR="004D15C6" w:rsidRPr="000D6AE0" w:rsidRDefault="004D15C6" w:rsidP="00AE29F8">
            <w:pPr>
              <w:spacing w:before="0" w:after="0" w:line="240" w:lineRule="auto"/>
              <w:ind w:firstLine="0"/>
              <w:jc w:val="center"/>
              <w:rPr>
                <w:color w:val="000000"/>
                <w:sz w:val="28"/>
                <w:szCs w:val="28"/>
                <w:lang w:val="fr-FR"/>
              </w:rPr>
            </w:pPr>
            <w:r>
              <w:rPr>
                <w:color w:val="000000"/>
                <w:sz w:val="28"/>
                <w:szCs w:val="28"/>
                <w:lang w:val="fr-FR"/>
              </w:rPr>
              <w:t>1</w:t>
            </w:r>
          </w:p>
        </w:tc>
        <w:tc>
          <w:tcPr>
            <w:tcW w:w="1292" w:type="dxa"/>
            <w:tcBorders>
              <w:top w:val="dotted" w:sz="4" w:space="0" w:color="auto"/>
              <w:left w:val="single" w:sz="4" w:space="0" w:color="auto"/>
              <w:bottom w:val="dotted" w:sz="4" w:space="0" w:color="auto"/>
              <w:right w:val="single" w:sz="4" w:space="0" w:color="auto"/>
            </w:tcBorders>
            <w:vAlign w:val="center"/>
          </w:tcPr>
          <w:p w14:paraId="76FEAB4F" w14:textId="77777777" w:rsidR="004D15C6" w:rsidRPr="000D6AE0" w:rsidRDefault="004D15C6" w:rsidP="00AE29F8">
            <w:pPr>
              <w:spacing w:before="0" w:after="0" w:line="240" w:lineRule="auto"/>
              <w:ind w:firstLine="0"/>
              <w:jc w:val="center"/>
              <w:rPr>
                <w:color w:val="000000"/>
                <w:sz w:val="28"/>
                <w:szCs w:val="28"/>
                <w:lang w:val="fr-FR"/>
              </w:rPr>
            </w:pPr>
          </w:p>
        </w:tc>
        <w:tc>
          <w:tcPr>
            <w:tcW w:w="1290" w:type="dxa"/>
            <w:tcBorders>
              <w:top w:val="dotted" w:sz="4" w:space="0" w:color="auto"/>
              <w:left w:val="single" w:sz="4" w:space="0" w:color="auto"/>
              <w:bottom w:val="dotted" w:sz="4" w:space="0" w:color="auto"/>
              <w:right w:val="single" w:sz="4" w:space="0" w:color="auto"/>
            </w:tcBorders>
            <w:vAlign w:val="center"/>
          </w:tcPr>
          <w:p w14:paraId="22FEFC33" w14:textId="77777777" w:rsidR="004D15C6" w:rsidRPr="000D6AE0" w:rsidRDefault="004D15C6" w:rsidP="00AE29F8">
            <w:pPr>
              <w:spacing w:before="0" w:after="0" w:line="240" w:lineRule="auto"/>
              <w:ind w:firstLine="0"/>
              <w:jc w:val="center"/>
              <w:rPr>
                <w:color w:val="000000"/>
                <w:sz w:val="28"/>
                <w:szCs w:val="28"/>
                <w:lang w:val="fr-FR"/>
              </w:rPr>
            </w:pPr>
            <w:r>
              <w:rPr>
                <w:color w:val="000000"/>
                <w:sz w:val="28"/>
                <w:szCs w:val="28"/>
                <w:lang w:val="fr-FR"/>
              </w:rPr>
              <w:t>1</w:t>
            </w:r>
          </w:p>
        </w:tc>
        <w:tc>
          <w:tcPr>
            <w:tcW w:w="1286" w:type="dxa"/>
            <w:tcBorders>
              <w:top w:val="dotted" w:sz="4" w:space="0" w:color="auto"/>
              <w:left w:val="single" w:sz="4" w:space="0" w:color="auto"/>
              <w:bottom w:val="dotted" w:sz="4" w:space="0" w:color="auto"/>
              <w:right w:val="single" w:sz="4" w:space="0" w:color="auto"/>
            </w:tcBorders>
            <w:vAlign w:val="center"/>
          </w:tcPr>
          <w:p w14:paraId="2B1DE5CE" w14:textId="77777777" w:rsidR="004D15C6" w:rsidRPr="000D6AE0" w:rsidRDefault="004D15C6" w:rsidP="00AE29F8">
            <w:pPr>
              <w:spacing w:before="0" w:after="0" w:line="240" w:lineRule="auto"/>
              <w:ind w:firstLine="0"/>
              <w:jc w:val="center"/>
              <w:rPr>
                <w:color w:val="000000"/>
                <w:sz w:val="28"/>
                <w:szCs w:val="28"/>
                <w:lang w:val="fr-FR"/>
              </w:rPr>
            </w:pPr>
          </w:p>
        </w:tc>
      </w:tr>
      <w:tr w:rsidR="004D15C6" w:rsidRPr="000D6AE0" w14:paraId="37F629DA" w14:textId="77777777" w:rsidTr="004D15C6">
        <w:tc>
          <w:tcPr>
            <w:tcW w:w="2093" w:type="dxa"/>
            <w:tcBorders>
              <w:top w:val="dotted" w:sz="4" w:space="0" w:color="auto"/>
              <w:left w:val="single" w:sz="4" w:space="0" w:color="auto"/>
              <w:bottom w:val="dotted" w:sz="4" w:space="0" w:color="auto"/>
              <w:right w:val="single" w:sz="4" w:space="0" w:color="auto"/>
            </w:tcBorders>
            <w:vAlign w:val="center"/>
          </w:tcPr>
          <w:p w14:paraId="39FA3C09" w14:textId="77777777" w:rsidR="004D15C6" w:rsidRPr="000D6AE0" w:rsidRDefault="004D15C6" w:rsidP="00AE29F8">
            <w:pPr>
              <w:spacing w:before="0" w:after="0" w:line="240" w:lineRule="auto"/>
              <w:ind w:firstLine="0"/>
              <w:jc w:val="center"/>
              <w:rPr>
                <w:color w:val="000000"/>
                <w:sz w:val="28"/>
                <w:szCs w:val="28"/>
                <w:lang w:val="fr-FR"/>
              </w:rPr>
            </w:pPr>
            <w:r>
              <w:rPr>
                <w:color w:val="000000"/>
                <w:sz w:val="28"/>
                <w:szCs w:val="28"/>
                <w:lang w:val="fr-FR"/>
              </w:rPr>
              <w:t>Tiếng anh</w:t>
            </w:r>
          </w:p>
        </w:tc>
        <w:tc>
          <w:tcPr>
            <w:tcW w:w="992" w:type="dxa"/>
            <w:tcBorders>
              <w:top w:val="dotted" w:sz="4" w:space="0" w:color="auto"/>
              <w:left w:val="single" w:sz="4" w:space="0" w:color="auto"/>
              <w:bottom w:val="dotted" w:sz="4" w:space="0" w:color="auto"/>
              <w:right w:val="single" w:sz="4" w:space="0" w:color="auto"/>
            </w:tcBorders>
            <w:vAlign w:val="center"/>
          </w:tcPr>
          <w:p w14:paraId="4FDDFC7C" w14:textId="77777777" w:rsidR="004D15C6" w:rsidRPr="000D6AE0" w:rsidRDefault="004D15C6" w:rsidP="00AE29F8">
            <w:pPr>
              <w:spacing w:before="0" w:after="0" w:line="240" w:lineRule="auto"/>
              <w:ind w:firstLine="0"/>
              <w:jc w:val="center"/>
              <w:rPr>
                <w:color w:val="000000"/>
                <w:sz w:val="28"/>
                <w:szCs w:val="28"/>
                <w:lang w:val="fr-FR"/>
              </w:rPr>
            </w:pPr>
            <w:r>
              <w:rPr>
                <w:color w:val="000000"/>
                <w:sz w:val="28"/>
                <w:szCs w:val="28"/>
                <w:lang w:val="fr-FR"/>
              </w:rPr>
              <w:t>2</w:t>
            </w:r>
          </w:p>
        </w:tc>
        <w:tc>
          <w:tcPr>
            <w:tcW w:w="587" w:type="dxa"/>
            <w:tcBorders>
              <w:top w:val="dotted" w:sz="4" w:space="0" w:color="auto"/>
              <w:left w:val="single" w:sz="4" w:space="0" w:color="auto"/>
              <w:bottom w:val="dotted" w:sz="4" w:space="0" w:color="auto"/>
              <w:right w:val="single" w:sz="4" w:space="0" w:color="auto"/>
            </w:tcBorders>
            <w:vAlign w:val="center"/>
          </w:tcPr>
          <w:p w14:paraId="122C0B60" w14:textId="77777777" w:rsidR="004D15C6" w:rsidRPr="000D6AE0" w:rsidRDefault="004D15C6" w:rsidP="00AE29F8">
            <w:pPr>
              <w:spacing w:before="0" w:after="0" w:line="240" w:lineRule="auto"/>
              <w:ind w:firstLine="0"/>
              <w:jc w:val="center"/>
              <w:rPr>
                <w:color w:val="000000"/>
                <w:sz w:val="28"/>
                <w:szCs w:val="28"/>
                <w:lang w:val="fr-FR"/>
              </w:rPr>
            </w:pPr>
            <w:r>
              <w:rPr>
                <w:color w:val="000000"/>
                <w:sz w:val="28"/>
                <w:szCs w:val="28"/>
                <w:lang w:val="fr-FR"/>
              </w:rPr>
              <w:t>2</w:t>
            </w:r>
          </w:p>
        </w:tc>
        <w:tc>
          <w:tcPr>
            <w:tcW w:w="761" w:type="dxa"/>
            <w:tcBorders>
              <w:top w:val="dotted" w:sz="4" w:space="0" w:color="auto"/>
              <w:left w:val="single" w:sz="4" w:space="0" w:color="auto"/>
              <w:bottom w:val="dotted" w:sz="4" w:space="0" w:color="auto"/>
              <w:right w:val="single" w:sz="4" w:space="0" w:color="auto"/>
            </w:tcBorders>
            <w:vAlign w:val="center"/>
          </w:tcPr>
          <w:p w14:paraId="3EBD0BAF" w14:textId="77777777" w:rsidR="004D15C6" w:rsidRPr="000D6AE0" w:rsidRDefault="004D15C6" w:rsidP="00AE29F8">
            <w:pPr>
              <w:spacing w:before="0" w:after="0" w:line="240" w:lineRule="auto"/>
              <w:ind w:firstLine="0"/>
              <w:jc w:val="center"/>
              <w:rPr>
                <w:color w:val="000000"/>
                <w:sz w:val="28"/>
                <w:szCs w:val="28"/>
                <w:lang w:val="fr-FR"/>
              </w:rPr>
            </w:pPr>
            <w:r>
              <w:rPr>
                <w:color w:val="000000"/>
                <w:sz w:val="28"/>
                <w:szCs w:val="28"/>
                <w:lang w:val="fr-FR"/>
              </w:rPr>
              <w:t>2</w:t>
            </w:r>
          </w:p>
        </w:tc>
        <w:tc>
          <w:tcPr>
            <w:tcW w:w="808" w:type="dxa"/>
            <w:tcBorders>
              <w:top w:val="dotted" w:sz="4" w:space="0" w:color="auto"/>
              <w:left w:val="single" w:sz="4" w:space="0" w:color="auto"/>
              <w:bottom w:val="dotted" w:sz="4" w:space="0" w:color="auto"/>
              <w:right w:val="single" w:sz="4" w:space="0" w:color="auto"/>
            </w:tcBorders>
            <w:vAlign w:val="center"/>
          </w:tcPr>
          <w:p w14:paraId="7576200C" w14:textId="77777777" w:rsidR="004D15C6" w:rsidRPr="000D6AE0" w:rsidRDefault="004D15C6" w:rsidP="00AE29F8">
            <w:pPr>
              <w:spacing w:before="0" w:after="0" w:line="240" w:lineRule="auto"/>
              <w:ind w:firstLine="0"/>
              <w:jc w:val="center"/>
              <w:rPr>
                <w:color w:val="000000"/>
                <w:sz w:val="28"/>
                <w:szCs w:val="28"/>
                <w:lang w:val="fr-FR"/>
              </w:rPr>
            </w:pPr>
          </w:p>
        </w:tc>
        <w:tc>
          <w:tcPr>
            <w:tcW w:w="854" w:type="dxa"/>
            <w:tcBorders>
              <w:top w:val="dotted" w:sz="4" w:space="0" w:color="auto"/>
              <w:left w:val="single" w:sz="4" w:space="0" w:color="auto"/>
              <w:bottom w:val="dotted" w:sz="4" w:space="0" w:color="auto"/>
              <w:right w:val="single" w:sz="4" w:space="0" w:color="auto"/>
            </w:tcBorders>
            <w:vAlign w:val="center"/>
          </w:tcPr>
          <w:p w14:paraId="4FB866A4" w14:textId="77777777" w:rsidR="004D15C6" w:rsidRPr="000D6AE0" w:rsidRDefault="004D15C6" w:rsidP="00AE29F8">
            <w:pPr>
              <w:spacing w:before="0" w:after="0" w:line="240" w:lineRule="auto"/>
              <w:ind w:firstLine="0"/>
              <w:jc w:val="center"/>
              <w:rPr>
                <w:color w:val="000000"/>
                <w:sz w:val="28"/>
                <w:szCs w:val="28"/>
                <w:lang w:val="fr-FR"/>
              </w:rPr>
            </w:pPr>
            <w:r>
              <w:rPr>
                <w:color w:val="000000"/>
                <w:sz w:val="28"/>
                <w:szCs w:val="28"/>
                <w:lang w:val="fr-FR"/>
              </w:rPr>
              <w:t>1</w:t>
            </w:r>
          </w:p>
        </w:tc>
        <w:tc>
          <w:tcPr>
            <w:tcW w:w="1292" w:type="dxa"/>
            <w:tcBorders>
              <w:top w:val="dotted" w:sz="4" w:space="0" w:color="auto"/>
              <w:left w:val="single" w:sz="4" w:space="0" w:color="auto"/>
              <w:bottom w:val="dotted" w:sz="4" w:space="0" w:color="auto"/>
              <w:right w:val="single" w:sz="4" w:space="0" w:color="auto"/>
            </w:tcBorders>
            <w:vAlign w:val="center"/>
          </w:tcPr>
          <w:p w14:paraId="70468C33" w14:textId="77777777" w:rsidR="004D15C6" w:rsidRPr="000D6AE0" w:rsidRDefault="004D15C6" w:rsidP="00AE29F8">
            <w:pPr>
              <w:spacing w:before="0" w:after="0" w:line="240" w:lineRule="auto"/>
              <w:ind w:firstLine="0"/>
              <w:jc w:val="center"/>
              <w:rPr>
                <w:color w:val="000000"/>
                <w:sz w:val="28"/>
                <w:szCs w:val="28"/>
                <w:lang w:val="fr-FR"/>
              </w:rPr>
            </w:pPr>
            <w:r>
              <w:rPr>
                <w:color w:val="000000"/>
                <w:sz w:val="28"/>
                <w:szCs w:val="28"/>
                <w:lang w:val="fr-FR"/>
              </w:rPr>
              <w:t>2</w:t>
            </w:r>
          </w:p>
        </w:tc>
        <w:tc>
          <w:tcPr>
            <w:tcW w:w="1290" w:type="dxa"/>
            <w:tcBorders>
              <w:top w:val="dotted" w:sz="4" w:space="0" w:color="auto"/>
              <w:left w:val="single" w:sz="4" w:space="0" w:color="auto"/>
              <w:bottom w:val="dotted" w:sz="4" w:space="0" w:color="auto"/>
              <w:right w:val="single" w:sz="4" w:space="0" w:color="auto"/>
            </w:tcBorders>
            <w:vAlign w:val="center"/>
          </w:tcPr>
          <w:p w14:paraId="5D7D6C93" w14:textId="77777777" w:rsidR="004D15C6" w:rsidRPr="000D6AE0" w:rsidRDefault="004D15C6" w:rsidP="00AE29F8">
            <w:pPr>
              <w:spacing w:before="0" w:after="0" w:line="240" w:lineRule="auto"/>
              <w:ind w:firstLine="0"/>
              <w:jc w:val="center"/>
              <w:rPr>
                <w:color w:val="000000"/>
                <w:sz w:val="28"/>
                <w:szCs w:val="28"/>
                <w:lang w:val="fr-FR"/>
              </w:rPr>
            </w:pPr>
          </w:p>
        </w:tc>
        <w:tc>
          <w:tcPr>
            <w:tcW w:w="1286" w:type="dxa"/>
            <w:tcBorders>
              <w:top w:val="dotted" w:sz="4" w:space="0" w:color="auto"/>
              <w:left w:val="single" w:sz="4" w:space="0" w:color="auto"/>
              <w:bottom w:val="dotted" w:sz="4" w:space="0" w:color="auto"/>
              <w:right w:val="single" w:sz="4" w:space="0" w:color="auto"/>
            </w:tcBorders>
            <w:vAlign w:val="center"/>
          </w:tcPr>
          <w:p w14:paraId="2FBB1A8C" w14:textId="77777777" w:rsidR="004D15C6" w:rsidRPr="000D6AE0" w:rsidRDefault="004D15C6" w:rsidP="00AE29F8">
            <w:pPr>
              <w:spacing w:before="0" w:after="0" w:line="240" w:lineRule="auto"/>
              <w:ind w:firstLine="0"/>
              <w:jc w:val="center"/>
              <w:rPr>
                <w:color w:val="000000"/>
                <w:sz w:val="28"/>
                <w:szCs w:val="28"/>
                <w:lang w:val="fr-FR"/>
              </w:rPr>
            </w:pPr>
          </w:p>
        </w:tc>
      </w:tr>
      <w:tr w:rsidR="004D15C6" w:rsidRPr="000D6AE0" w14:paraId="0BE6180C" w14:textId="77777777" w:rsidTr="004D15C6">
        <w:tc>
          <w:tcPr>
            <w:tcW w:w="2093" w:type="dxa"/>
            <w:tcBorders>
              <w:top w:val="dotted" w:sz="4" w:space="0" w:color="auto"/>
              <w:left w:val="single" w:sz="4" w:space="0" w:color="auto"/>
              <w:bottom w:val="single" w:sz="4" w:space="0" w:color="auto"/>
              <w:right w:val="single" w:sz="4" w:space="0" w:color="auto"/>
            </w:tcBorders>
            <w:vAlign w:val="center"/>
          </w:tcPr>
          <w:p w14:paraId="79B0647D" w14:textId="77777777" w:rsidR="004D15C6" w:rsidRDefault="004D15C6" w:rsidP="00AE29F8">
            <w:pPr>
              <w:spacing w:before="0" w:after="0" w:line="240" w:lineRule="auto"/>
              <w:ind w:firstLine="0"/>
              <w:jc w:val="center"/>
              <w:rPr>
                <w:color w:val="000000"/>
                <w:sz w:val="28"/>
                <w:szCs w:val="28"/>
                <w:lang w:val="fr-FR"/>
              </w:rPr>
            </w:pPr>
            <w:r w:rsidRPr="00C12F1A">
              <w:rPr>
                <w:b/>
                <w:bCs/>
                <w:color w:val="000000"/>
                <w:sz w:val="28"/>
                <w:szCs w:val="28"/>
                <w:lang w:val="fr-FR"/>
              </w:rPr>
              <w:t>Khối THCS</w:t>
            </w:r>
          </w:p>
        </w:tc>
        <w:tc>
          <w:tcPr>
            <w:tcW w:w="992" w:type="dxa"/>
            <w:tcBorders>
              <w:top w:val="dotted" w:sz="4" w:space="0" w:color="auto"/>
              <w:left w:val="single" w:sz="4" w:space="0" w:color="auto"/>
              <w:bottom w:val="single" w:sz="4" w:space="0" w:color="auto"/>
              <w:right w:val="single" w:sz="4" w:space="0" w:color="auto"/>
            </w:tcBorders>
            <w:vAlign w:val="center"/>
          </w:tcPr>
          <w:p w14:paraId="7F0BF682" w14:textId="77777777" w:rsidR="004D15C6" w:rsidRDefault="004D15C6" w:rsidP="00AE29F8">
            <w:pPr>
              <w:spacing w:before="0" w:after="0" w:line="240" w:lineRule="auto"/>
              <w:ind w:firstLine="0"/>
              <w:jc w:val="center"/>
              <w:rPr>
                <w:color w:val="000000"/>
                <w:sz w:val="28"/>
                <w:szCs w:val="28"/>
                <w:lang w:val="fr-FR"/>
              </w:rPr>
            </w:pPr>
            <w:r>
              <w:rPr>
                <w:b/>
                <w:bCs/>
                <w:color w:val="000000"/>
                <w:sz w:val="28"/>
                <w:szCs w:val="28"/>
                <w:lang w:val="fr-FR"/>
              </w:rPr>
              <w:t>17</w:t>
            </w:r>
          </w:p>
        </w:tc>
        <w:tc>
          <w:tcPr>
            <w:tcW w:w="587" w:type="dxa"/>
            <w:tcBorders>
              <w:top w:val="dotted" w:sz="4" w:space="0" w:color="auto"/>
              <w:left w:val="single" w:sz="4" w:space="0" w:color="auto"/>
              <w:bottom w:val="single" w:sz="4" w:space="0" w:color="auto"/>
              <w:right w:val="single" w:sz="4" w:space="0" w:color="auto"/>
            </w:tcBorders>
            <w:vAlign w:val="center"/>
          </w:tcPr>
          <w:p w14:paraId="08FCD709" w14:textId="77777777" w:rsidR="004D15C6" w:rsidRDefault="004D15C6" w:rsidP="00AE29F8">
            <w:pPr>
              <w:spacing w:before="0" w:after="0" w:line="240" w:lineRule="auto"/>
              <w:ind w:firstLine="0"/>
              <w:jc w:val="center"/>
              <w:rPr>
                <w:color w:val="000000"/>
                <w:sz w:val="28"/>
                <w:szCs w:val="28"/>
                <w:lang w:val="fr-FR"/>
              </w:rPr>
            </w:pPr>
            <w:r>
              <w:rPr>
                <w:b/>
                <w:bCs/>
                <w:color w:val="000000"/>
                <w:sz w:val="28"/>
                <w:szCs w:val="28"/>
                <w:lang w:val="fr-FR"/>
              </w:rPr>
              <w:t>14</w:t>
            </w:r>
          </w:p>
        </w:tc>
        <w:tc>
          <w:tcPr>
            <w:tcW w:w="761" w:type="dxa"/>
            <w:tcBorders>
              <w:top w:val="dotted" w:sz="4" w:space="0" w:color="auto"/>
              <w:left w:val="single" w:sz="4" w:space="0" w:color="auto"/>
              <w:bottom w:val="single" w:sz="4" w:space="0" w:color="auto"/>
              <w:right w:val="single" w:sz="4" w:space="0" w:color="auto"/>
            </w:tcBorders>
            <w:vAlign w:val="center"/>
          </w:tcPr>
          <w:p w14:paraId="66D226D8" w14:textId="77777777" w:rsidR="004D15C6" w:rsidRDefault="004D15C6" w:rsidP="00AE29F8">
            <w:pPr>
              <w:spacing w:before="0" w:after="0" w:line="240" w:lineRule="auto"/>
              <w:ind w:firstLine="0"/>
              <w:jc w:val="center"/>
              <w:rPr>
                <w:color w:val="000000"/>
                <w:sz w:val="28"/>
                <w:szCs w:val="28"/>
                <w:lang w:val="fr-FR"/>
              </w:rPr>
            </w:pPr>
            <w:r>
              <w:rPr>
                <w:b/>
                <w:bCs/>
                <w:color w:val="000000"/>
                <w:sz w:val="28"/>
                <w:szCs w:val="28"/>
                <w:lang w:val="fr-FR"/>
              </w:rPr>
              <w:t>14</w:t>
            </w:r>
          </w:p>
        </w:tc>
        <w:tc>
          <w:tcPr>
            <w:tcW w:w="808" w:type="dxa"/>
            <w:tcBorders>
              <w:top w:val="dotted" w:sz="4" w:space="0" w:color="auto"/>
              <w:left w:val="single" w:sz="4" w:space="0" w:color="auto"/>
              <w:bottom w:val="single" w:sz="4" w:space="0" w:color="auto"/>
              <w:right w:val="single" w:sz="4" w:space="0" w:color="auto"/>
            </w:tcBorders>
            <w:vAlign w:val="center"/>
          </w:tcPr>
          <w:p w14:paraId="27291D9D" w14:textId="77777777" w:rsidR="004D15C6" w:rsidRPr="000D6AE0" w:rsidRDefault="004D15C6" w:rsidP="00AE29F8">
            <w:pPr>
              <w:spacing w:before="0" w:after="0" w:line="240" w:lineRule="auto"/>
              <w:ind w:firstLine="0"/>
              <w:jc w:val="center"/>
              <w:rPr>
                <w:color w:val="000000"/>
                <w:sz w:val="28"/>
                <w:szCs w:val="28"/>
                <w:lang w:val="fr-FR"/>
              </w:rPr>
            </w:pPr>
            <w:r>
              <w:rPr>
                <w:b/>
                <w:bCs/>
                <w:color w:val="000000"/>
                <w:sz w:val="28"/>
                <w:szCs w:val="28"/>
                <w:lang w:val="fr-FR"/>
              </w:rPr>
              <w:t>3</w:t>
            </w:r>
          </w:p>
        </w:tc>
        <w:tc>
          <w:tcPr>
            <w:tcW w:w="854" w:type="dxa"/>
            <w:tcBorders>
              <w:top w:val="dotted" w:sz="4" w:space="0" w:color="auto"/>
              <w:left w:val="single" w:sz="4" w:space="0" w:color="auto"/>
              <w:bottom w:val="single" w:sz="4" w:space="0" w:color="auto"/>
              <w:right w:val="single" w:sz="4" w:space="0" w:color="auto"/>
            </w:tcBorders>
            <w:vAlign w:val="center"/>
          </w:tcPr>
          <w:p w14:paraId="6F61CE26" w14:textId="77777777" w:rsidR="004D15C6" w:rsidRDefault="004D15C6" w:rsidP="00AE29F8">
            <w:pPr>
              <w:spacing w:before="0" w:after="0" w:line="240" w:lineRule="auto"/>
              <w:ind w:firstLine="0"/>
              <w:jc w:val="center"/>
              <w:rPr>
                <w:color w:val="000000"/>
                <w:sz w:val="28"/>
                <w:szCs w:val="28"/>
                <w:lang w:val="fr-FR"/>
              </w:rPr>
            </w:pPr>
            <w:r>
              <w:rPr>
                <w:b/>
                <w:bCs/>
                <w:color w:val="000000"/>
                <w:sz w:val="28"/>
                <w:szCs w:val="28"/>
                <w:lang w:val="fr-FR"/>
              </w:rPr>
              <w:t>15</w:t>
            </w:r>
          </w:p>
        </w:tc>
        <w:tc>
          <w:tcPr>
            <w:tcW w:w="1292" w:type="dxa"/>
            <w:tcBorders>
              <w:top w:val="dotted" w:sz="4" w:space="0" w:color="auto"/>
              <w:left w:val="single" w:sz="4" w:space="0" w:color="auto"/>
              <w:bottom w:val="single" w:sz="4" w:space="0" w:color="auto"/>
              <w:right w:val="single" w:sz="4" w:space="0" w:color="auto"/>
            </w:tcBorders>
            <w:vAlign w:val="center"/>
          </w:tcPr>
          <w:p w14:paraId="162E77E6" w14:textId="77777777" w:rsidR="004D15C6" w:rsidRDefault="004D15C6" w:rsidP="00AE29F8">
            <w:pPr>
              <w:spacing w:before="0" w:after="0" w:line="240" w:lineRule="auto"/>
              <w:ind w:firstLine="0"/>
              <w:jc w:val="center"/>
              <w:rPr>
                <w:color w:val="000000"/>
                <w:sz w:val="28"/>
                <w:szCs w:val="28"/>
                <w:lang w:val="fr-FR"/>
              </w:rPr>
            </w:pPr>
            <w:r>
              <w:rPr>
                <w:b/>
                <w:bCs/>
                <w:color w:val="000000"/>
                <w:sz w:val="28"/>
                <w:szCs w:val="28"/>
                <w:lang w:val="fr-FR"/>
              </w:rPr>
              <w:t>15</w:t>
            </w:r>
          </w:p>
        </w:tc>
        <w:tc>
          <w:tcPr>
            <w:tcW w:w="1290" w:type="dxa"/>
            <w:tcBorders>
              <w:top w:val="dotted" w:sz="4" w:space="0" w:color="auto"/>
              <w:left w:val="single" w:sz="4" w:space="0" w:color="auto"/>
              <w:bottom w:val="single" w:sz="4" w:space="0" w:color="auto"/>
              <w:right w:val="single" w:sz="4" w:space="0" w:color="auto"/>
            </w:tcBorders>
            <w:vAlign w:val="center"/>
          </w:tcPr>
          <w:p w14:paraId="0FBA8235" w14:textId="77777777" w:rsidR="004D15C6" w:rsidRPr="000D6AE0" w:rsidRDefault="004D15C6" w:rsidP="00AE29F8">
            <w:pPr>
              <w:spacing w:before="0" w:after="0" w:line="240" w:lineRule="auto"/>
              <w:ind w:firstLine="0"/>
              <w:jc w:val="center"/>
              <w:rPr>
                <w:color w:val="000000"/>
                <w:sz w:val="28"/>
                <w:szCs w:val="28"/>
                <w:lang w:val="fr-FR"/>
              </w:rPr>
            </w:pPr>
            <w:r>
              <w:rPr>
                <w:b/>
                <w:bCs/>
                <w:color w:val="000000"/>
                <w:sz w:val="28"/>
                <w:szCs w:val="28"/>
                <w:lang w:val="fr-FR"/>
              </w:rPr>
              <w:t>1</w:t>
            </w:r>
          </w:p>
        </w:tc>
        <w:tc>
          <w:tcPr>
            <w:tcW w:w="1286" w:type="dxa"/>
            <w:tcBorders>
              <w:top w:val="dotted" w:sz="4" w:space="0" w:color="auto"/>
              <w:left w:val="single" w:sz="4" w:space="0" w:color="auto"/>
              <w:bottom w:val="single" w:sz="4" w:space="0" w:color="auto"/>
              <w:right w:val="single" w:sz="4" w:space="0" w:color="auto"/>
            </w:tcBorders>
            <w:vAlign w:val="center"/>
          </w:tcPr>
          <w:p w14:paraId="0121E1F5" w14:textId="77777777" w:rsidR="004D15C6" w:rsidRPr="000D6AE0" w:rsidRDefault="004D15C6" w:rsidP="00AE29F8">
            <w:pPr>
              <w:spacing w:before="0" w:after="0" w:line="240" w:lineRule="auto"/>
              <w:ind w:firstLine="0"/>
              <w:jc w:val="center"/>
              <w:rPr>
                <w:color w:val="000000"/>
                <w:sz w:val="28"/>
                <w:szCs w:val="28"/>
                <w:lang w:val="fr-FR"/>
              </w:rPr>
            </w:pPr>
          </w:p>
        </w:tc>
      </w:tr>
    </w:tbl>
    <w:p w14:paraId="409F0E99" w14:textId="1F258794" w:rsidR="00516F4A" w:rsidRPr="00B51683" w:rsidRDefault="00C77C4F" w:rsidP="004D15C6">
      <w:pPr>
        <w:shd w:val="clear" w:color="auto" w:fill="FFFFFF"/>
        <w:spacing w:before="0" w:after="0" w:line="288" w:lineRule="auto"/>
        <w:ind w:firstLine="567"/>
        <w:rPr>
          <w:rFonts w:asciiTheme="majorHAnsi" w:hAnsiTheme="majorHAnsi" w:cstheme="majorHAnsi"/>
          <w:b/>
          <w:i/>
          <w:sz w:val="28"/>
          <w:szCs w:val="28"/>
          <w:lang w:val="sv-SE" w:eastAsia="vi-VN"/>
        </w:rPr>
      </w:pPr>
      <w:r w:rsidRPr="00B51683">
        <w:rPr>
          <w:rFonts w:asciiTheme="majorHAnsi" w:hAnsiTheme="majorHAnsi" w:cstheme="majorHAnsi"/>
          <w:sz w:val="28"/>
          <w:szCs w:val="28"/>
          <w:lang w:val="sv-SE" w:eastAsia="vi-VN"/>
        </w:rPr>
        <w:lastRenderedPageBreak/>
        <w:t>Ban Giám hiệu trường có 03</w:t>
      </w:r>
      <w:r w:rsidR="00516F4A" w:rsidRPr="00B51683">
        <w:rPr>
          <w:rFonts w:asciiTheme="majorHAnsi" w:hAnsiTheme="majorHAnsi" w:cstheme="majorHAnsi"/>
          <w:sz w:val="28"/>
          <w:szCs w:val="28"/>
          <w:lang w:val="sv-SE" w:eastAsia="vi-VN"/>
        </w:rPr>
        <w:t xml:space="preserve"> đồng chí đều có trình độ Đại học</w:t>
      </w:r>
      <w:r w:rsidR="00493EF9">
        <w:rPr>
          <w:rFonts w:asciiTheme="majorHAnsi" w:hAnsiTheme="majorHAnsi" w:cstheme="majorHAnsi"/>
          <w:sz w:val="28"/>
          <w:szCs w:val="28"/>
          <w:lang w:val="sv-SE" w:eastAsia="vi-VN"/>
        </w:rPr>
        <w:t>, trong đó,</w:t>
      </w:r>
      <w:r w:rsidR="00516F4A" w:rsidRPr="00B51683">
        <w:rPr>
          <w:rFonts w:asciiTheme="majorHAnsi" w:hAnsiTheme="majorHAnsi" w:cstheme="majorHAnsi"/>
          <w:sz w:val="28"/>
          <w:szCs w:val="28"/>
          <w:lang w:val="sv-SE" w:eastAsia="vi-VN"/>
        </w:rPr>
        <w:t xml:space="preserve"> </w:t>
      </w:r>
      <w:r w:rsidR="00AF2700">
        <w:rPr>
          <w:rFonts w:asciiTheme="majorHAnsi" w:hAnsiTheme="majorHAnsi" w:cstheme="majorHAnsi"/>
          <w:sz w:val="28"/>
          <w:szCs w:val="28"/>
          <w:lang w:val="sv-SE" w:eastAsia="vi-VN"/>
        </w:rPr>
        <w:t xml:space="preserve">2 đồng chí có bằng </w:t>
      </w:r>
      <w:r w:rsidR="00516F4A" w:rsidRPr="00B51683">
        <w:rPr>
          <w:rFonts w:asciiTheme="majorHAnsi" w:hAnsiTheme="majorHAnsi" w:cstheme="majorHAnsi"/>
          <w:sz w:val="28"/>
          <w:szCs w:val="28"/>
          <w:lang w:val="sv-SE" w:eastAsia="vi-VN"/>
        </w:rPr>
        <w:t>Trung cấp chính trị</w:t>
      </w:r>
      <w:r w:rsidR="00AF2700">
        <w:rPr>
          <w:rFonts w:asciiTheme="majorHAnsi" w:hAnsiTheme="majorHAnsi" w:cstheme="majorHAnsi"/>
          <w:sz w:val="28"/>
          <w:szCs w:val="28"/>
          <w:lang w:val="sv-SE" w:eastAsia="vi-VN"/>
        </w:rPr>
        <w:t>, 01 đồng chí đang học Trung cấp chính trị</w:t>
      </w:r>
      <w:r w:rsidR="00516F4A" w:rsidRPr="00B51683">
        <w:rPr>
          <w:rFonts w:asciiTheme="majorHAnsi" w:hAnsiTheme="majorHAnsi" w:cstheme="majorHAnsi"/>
          <w:sz w:val="28"/>
          <w:szCs w:val="28"/>
          <w:lang w:val="sv-SE" w:eastAsia="vi-VN"/>
        </w:rPr>
        <w:t>. </w:t>
      </w:r>
      <w:r w:rsidR="00516F4A" w:rsidRPr="00B51683">
        <w:rPr>
          <w:rFonts w:asciiTheme="majorHAnsi" w:hAnsiTheme="majorHAnsi" w:cstheme="majorHAnsi"/>
          <w:sz w:val="28"/>
          <w:szCs w:val="28"/>
          <w:lang w:eastAsia="vi-VN"/>
        </w:rPr>
        <w:t xml:space="preserve">Số năm dạy học của </w:t>
      </w:r>
      <w:r w:rsidR="00493EF9">
        <w:rPr>
          <w:rFonts w:asciiTheme="majorHAnsi" w:hAnsiTheme="majorHAnsi" w:cstheme="majorHAnsi"/>
          <w:sz w:val="28"/>
          <w:szCs w:val="28"/>
          <w:lang w:eastAsia="vi-VN"/>
        </w:rPr>
        <w:t>H</w:t>
      </w:r>
      <w:r w:rsidR="00516F4A" w:rsidRPr="00B51683">
        <w:rPr>
          <w:rFonts w:asciiTheme="majorHAnsi" w:hAnsiTheme="majorHAnsi" w:cstheme="majorHAnsi"/>
          <w:sz w:val="28"/>
          <w:szCs w:val="28"/>
          <w:lang w:eastAsia="vi-VN"/>
        </w:rPr>
        <w:t xml:space="preserve">iệu trưởng, </w:t>
      </w:r>
      <w:r w:rsidR="00493EF9">
        <w:rPr>
          <w:rFonts w:asciiTheme="majorHAnsi" w:hAnsiTheme="majorHAnsi" w:cstheme="majorHAnsi"/>
          <w:sz w:val="28"/>
          <w:szCs w:val="28"/>
          <w:lang w:eastAsia="vi-VN"/>
        </w:rPr>
        <w:t>các P</w:t>
      </w:r>
      <w:r w:rsidR="00516F4A" w:rsidRPr="00B51683">
        <w:rPr>
          <w:rFonts w:asciiTheme="majorHAnsi" w:hAnsiTheme="majorHAnsi" w:cstheme="majorHAnsi"/>
          <w:sz w:val="28"/>
          <w:szCs w:val="28"/>
          <w:lang w:eastAsia="vi-VN"/>
        </w:rPr>
        <w:t>hó hiệu trưở</w:t>
      </w:r>
      <w:r w:rsidR="005D610C" w:rsidRPr="00B51683">
        <w:rPr>
          <w:rFonts w:asciiTheme="majorHAnsi" w:hAnsiTheme="majorHAnsi" w:cstheme="majorHAnsi"/>
          <w:sz w:val="28"/>
          <w:szCs w:val="28"/>
          <w:lang w:eastAsia="vi-VN"/>
        </w:rPr>
        <w:t xml:space="preserve">ng đáp ứng quy định của </w:t>
      </w:r>
      <w:r w:rsidR="005D610C" w:rsidRPr="00B51683">
        <w:rPr>
          <w:rFonts w:asciiTheme="majorHAnsi" w:hAnsiTheme="majorHAnsi" w:cstheme="majorHAnsi"/>
          <w:sz w:val="28"/>
          <w:szCs w:val="28"/>
          <w:lang w:val="sv-SE" w:eastAsia="vi-VN"/>
        </w:rPr>
        <w:t xml:space="preserve">Điều lệ trường </w:t>
      </w:r>
      <w:r w:rsidR="00C731F2" w:rsidRPr="00B51683">
        <w:rPr>
          <w:rFonts w:asciiTheme="majorHAnsi" w:hAnsiTheme="majorHAnsi" w:cstheme="majorHAnsi"/>
          <w:sz w:val="28"/>
          <w:szCs w:val="28"/>
          <w:lang w:val="sv-SE" w:eastAsia="vi-VN"/>
        </w:rPr>
        <w:t xml:space="preserve">Tiểu học, Điều lệ trường </w:t>
      </w:r>
      <w:r w:rsidR="005D610C" w:rsidRPr="00B51683">
        <w:rPr>
          <w:rFonts w:asciiTheme="majorHAnsi" w:hAnsiTheme="majorHAnsi" w:cstheme="majorHAnsi"/>
          <w:sz w:val="28"/>
          <w:szCs w:val="28"/>
          <w:lang w:val="sv-SE" w:eastAsia="vi-VN"/>
        </w:rPr>
        <w:t>THCS, trường THPT và trường phổ thông có nhiều cấp học</w:t>
      </w:r>
      <w:r w:rsidR="00516F4A" w:rsidRPr="00B51683">
        <w:rPr>
          <w:rFonts w:asciiTheme="majorHAnsi" w:hAnsiTheme="majorHAnsi" w:cstheme="majorHAnsi"/>
          <w:sz w:val="28"/>
          <w:szCs w:val="28"/>
          <w:lang w:eastAsia="vi-VN"/>
        </w:rPr>
        <w:t>. Hàng năm hiệu trưởng, phó hiệu trưởng đều được đánh giá, xếp loại tốt theo Quy định Chuẩn hiệu trưởng. Hiệu trưởng, phó hiệu trưởng được tham gia đầy đủ các lớp bồi dưỡng chính trị, chuyên môn nghiệp vụ quản lý trường học, </w:t>
      </w:r>
      <w:r w:rsidR="00516F4A" w:rsidRPr="00B51683">
        <w:rPr>
          <w:rFonts w:asciiTheme="majorHAnsi" w:hAnsiTheme="majorHAnsi" w:cstheme="majorHAnsi"/>
          <w:sz w:val="28"/>
          <w:szCs w:val="28"/>
          <w:lang w:val="sv-SE" w:eastAsia="vi-VN"/>
        </w:rPr>
        <w:t>có kinh nghiệm trong công tác quản lý, luôn thống nhất trong kế hoạch chỉ đạo công tác giáo dục của nhà trường; dám nghĩ, dám làm, dám chịu trách nhiệm; đoàn kết, hỗ trợ nhau trong công tác để cùng nhau hoàn thành nhiệm vụ.</w:t>
      </w:r>
    </w:p>
    <w:p w14:paraId="31717285" w14:textId="7DCF026B" w:rsidR="00066968" w:rsidRPr="00B51683" w:rsidRDefault="00516F4A" w:rsidP="004D15C6">
      <w:pPr>
        <w:shd w:val="clear" w:color="auto" w:fill="FFFFFF"/>
        <w:spacing w:before="0" w:after="0" w:line="288" w:lineRule="auto"/>
        <w:ind w:firstLine="567"/>
        <w:rPr>
          <w:rFonts w:asciiTheme="majorHAnsi" w:hAnsiTheme="majorHAnsi" w:cstheme="majorHAnsi"/>
          <w:sz w:val="28"/>
          <w:szCs w:val="28"/>
          <w:lang w:eastAsia="vi-VN"/>
        </w:rPr>
      </w:pPr>
      <w:r w:rsidRPr="00B51683">
        <w:rPr>
          <w:rFonts w:asciiTheme="majorHAnsi" w:hAnsiTheme="majorHAnsi" w:cstheme="majorHAnsi"/>
          <w:sz w:val="28"/>
          <w:szCs w:val="28"/>
          <w:lang w:eastAsia="vi-VN"/>
        </w:rPr>
        <w:t>Độ</w:t>
      </w:r>
      <w:r w:rsidR="00806765" w:rsidRPr="00B51683">
        <w:rPr>
          <w:rFonts w:asciiTheme="majorHAnsi" w:hAnsiTheme="majorHAnsi" w:cstheme="majorHAnsi"/>
          <w:sz w:val="28"/>
          <w:szCs w:val="28"/>
          <w:lang w:eastAsia="vi-VN"/>
        </w:rPr>
        <w:t>i ngũ giáo viên của trường là 3</w:t>
      </w:r>
      <w:r w:rsidR="00AF2700">
        <w:rPr>
          <w:rFonts w:asciiTheme="majorHAnsi" w:hAnsiTheme="majorHAnsi" w:cstheme="majorHAnsi"/>
          <w:sz w:val="28"/>
          <w:szCs w:val="28"/>
          <w:lang w:eastAsia="vi-VN"/>
        </w:rPr>
        <w:t>7</w:t>
      </w:r>
      <w:r w:rsidRPr="00B51683">
        <w:rPr>
          <w:rFonts w:asciiTheme="majorHAnsi" w:hAnsiTheme="majorHAnsi" w:cstheme="majorHAnsi"/>
          <w:sz w:val="28"/>
          <w:szCs w:val="28"/>
          <w:lang w:eastAsia="vi-VN"/>
        </w:rPr>
        <w:t xml:space="preserve"> người. Số giá</w:t>
      </w:r>
      <w:r w:rsidR="00331F85" w:rsidRPr="00B51683">
        <w:rPr>
          <w:rFonts w:asciiTheme="majorHAnsi" w:hAnsiTheme="majorHAnsi" w:cstheme="majorHAnsi"/>
          <w:sz w:val="28"/>
          <w:szCs w:val="28"/>
          <w:lang w:eastAsia="vi-VN"/>
        </w:rPr>
        <w:t xml:space="preserve">o viên có trình độ Đại học là </w:t>
      </w:r>
      <w:r w:rsidR="00AF2700">
        <w:rPr>
          <w:rFonts w:asciiTheme="majorHAnsi" w:hAnsiTheme="majorHAnsi" w:cstheme="majorHAnsi"/>
          <w:sz w:val="28"/>
          <w:szCs w:val="28"/>
          <w:lang w:eastAsia="vi-VN"/>
        </w:rPr>
        <w:t>25</w:t>
      </w:r>
      <w:r w:rsidR="00066968" w:rsidRPr="00B51683">
        <w:rPr>
          <w:rFonts w:asciiTheme="majorHAnsi" w:hAnsiTheme="majorHAnsi" w:cstheme="majorHAnsi"/>
          <w:sz w:val="28"/>
          <w:szCs w:val="28"/>
          <w:lang w:eastAsia="vi-VN"/>
        </w:rPr>
        <w:t xml:space="preserve"> giáo viên</w:t>
      </w:r>
      <w:r w:rsidR="00DB6FAF">
        <w:rPr>
          <w:rFonts w:asciiTheme="majorHAnsi" w:hAnsiTheme="majorHAnsi" w:cstheme="majorHAnsi"/>
          <w:sz w:val="28"/>
          <w:szCs w:val="28"/>
          <w:lang w:eastAsia="vi-VN"/>
        </w:rPr>
        <w:t>, cao đẳng 12 đồng chí</w:t>
      </w:r>
      <w:r w:rsidR="00AF2700">
        <w:rPr>
          <w:rFonts w:asciiTheme="majorHAnsi" w:hAnsiTheme="majorHAnsi" w:cstheme="majorHAnsi"/>
          <w:sz w:val="28"/>
          <w:szCs w:val="28"/>
          <w:lang w:eastAsia="vi-VN"/>
        </w:rPr>
        <w:t xml:space="preserve"> (12 đồng chí có trình độ Cao đẳng đều đang đi học Đại học)</w:t>
      </w:r>
      <w:r w:rsidR="00782830" w:rsidRPr="00B51683">
        <w:rPr>
          <w:rFonts w:asciiTheme="majorHAnsi" w:hAnsiTheme="majorHAnsi" w:cstheme="majorHAnsi"/>
          <w:sz w:val="28"/>
          <w:szCs w:val="28"/>
          <w:lang w:eastAsia="vi-VN"/>
        </w:rPr>
        <w:t>. Trong đó có 02</w:t>
      </w:r>
      <w:r w:rsidRPr="00B51683">
        <w:rPr>
          <w:rFonts w:asciiTheme="majorHAnsi" w:hAnsiTheme="majorHAnsi" w:cstheme="majorHAnsi"/>
          <w:sz w:val="28"/>
          <w:szCs w:val="28"/>
          <w:lang w:eastAsia="vi-VN"/>
        </w:rPr>
        <w:t xml:space="preserve"> giáo viên cốt cán thực hiện Chương trình giáo </w:t>
      </w:r>
      <w:r w:rsidR="00066968" w:rsidRPr="00B51683">
        <w:rPr>
          <w:rFonts w:asciiTheme="majorHAnsi" w:hAnsiTheme="majorHAnsi" w:cstheme="majorHAnsi"/>
          <w:sz w:val="28"/>
          <w:szCs w:val="28"/>
          <w:lang w:eastAsia="vi-VN"/>
        </w:rPr>
        <w:t>dục phổ thông 2018.</w:t>
      </w:r>
    </w:p>
    <w:p w14:paraId="622EF1CB" w14:textId="1E4254F2" w:rsidR="00516F4A" w:rsidRPr="00B51683" w:rsidRDefault="00516F4A" w:rsidP="004D15C6">
      <w:pPr>
        <w:shd w:val="clear" w:color="auto" w:fill="FFFFFF"/>
        <w:spacing w:before="0" w:after="0" w:line="288" w:lineRule="auto"/>
        <w:ind w:firstLine="567"/>
        <w:rPr>
          <w:rFonts w:asciiTheme="majorHAnsi" w:hAnsiTheme="majorHAnsi" w:cstheme="majorHAnsi"/>
          <w:sz w:val="28"/>
          <w:szCs w:val="28"/>
          <w:lang w:eastAsia="vi-VN"/>
        </w:rPr>
      </w:pPr>
      <w:r w:rsidRPr="00B51683">
        <w:rPr>
          <w:rFonts w:asciiTheme="majorHAnsi" w:hAnsiTheme="majorHAnsi" w:cstheme="majorHAnsi"/>
          <w:sz w:val="28"/>
          <w:szCs w:val="28"/>
          <w:lang w:eastAsia="vi-VN"/>
        </w:rPr>
        <w:t>100% cán bộ quản lý, giáo viên, nhân viên đều tích cực tham gia các phong trào thi đua và có nhiều cá nhân đạt được danh hiệu như</w:t>
      </w:r>
      <w:r w:rsidR="00D141B1" w:rsidRPr="00B51683">
        <w:rPr>
          <w:rFonts w:asciiTheme="majorHAnsi" w:hAnsiTheme="majorHAnsi" w:cstheme="majorHAnsi"/>
          <w:sz w:val="28"/>
          <w:szCs w:val="28"/>
          <w:lang w:eastAsia="vi-VN"/>
        </w:rPr>
        <w:t xml:space="preserve"> </w:t>
      </w:r>
      <w:r w:rsidRPr="00B51683">
        <w:rPr>
          <w:rFonts w:asciiTheme="majorHAnsi" w:hAnsiTheme="majorHAnsi" w:cstheme="majorHAnsi"/>
          <w:sz w:val="28"/>
          <w:szCs w:val="28"/>
          <w:lang w:eastAsia="vi-VN"/>
        </w:rPr>
        <w:t>Chiến sĩ thi đua cấp cơ sở, GVDG các cấp.</w:t>
      </w:r>
    </w:p>
    <w:p w14:paraId="76417C18" w14:textId="62C6A99E" w:rsidR="00CA7DEA" w:rsidRPr="00B51683" w:rsidRDefault="00516F4A" w:rsidP="004D15C6">
      <w:pPr>
        <w:shd w:val="clear" w:color="auto" w:fill="FFFFFF"/>
        <w:spacing w:before="0" w:after="0" w:line="288" w:lineRule="auto"/>
        <w:ind w:firstLine="567"/>
        <w:rPr>
          <w:rFonts w:asciiTheme="majorHAnsi" w:hAnsiTheme="majorHAnsi" w:cstheme="majorHAnsi"/>
          <w:sz w:val="28"/>
          <w:szCs w:val="28"/>
          <w:lang w:eastAsia="vi-VN"/>
        </w:rPr>
      </w:pPr>
      <w:r w:rsidRPr="00B51683">
        <w:rPr>
          <w:rFonts w:asciiTheme="majorHAnsi" w:hAnsiTheme="majorHAnsi" w:cstheme="majorHAnsi"/>
          <w:sz w:val="28"/>
          <w:szCs w:val="28"/>
          <w:lang w:eastAsia="vi-VN"/>
        </w:rPr>
        <w:t>Hiệu trưởng nhà trường tích cực đổi mới công tác tổ chức và quản lý chỉ đạo; xây dựng đầy đủ kế hoạch ngắn hạn, trung hạn và dài hạn sát thực tế và có tính khả thi để quản lý chỉ đạo các hoạt động trong nhà trường một cách có hiệu quả. Thực hiện tốt công tác phân cấp quản lý, sắp xếp và phân công cán bộ giáo viên, nhân viên đúng người, đúng việc phù hợp với khả năng và sở trường để đem lại hiệu quả công việc cao, giúp cán bộ, giáo viên, nhân viên trong nhà trường hoàn thành tốt nhiệm vụ được giao. Ban giám hiệu trường luôn gương mẫu và đi đầu trong mọi công tác. Tổ chức và thực hiện tốt quy chế dân chủ, chế độ công khai trong nhà trường, đáp ứng đầy đủ mọi quyền lợi và nghĩa vụ theo quy định cho cán bộ, giáo viên, nhân viên, tạo sự đoàn kết nhất trí cao trong tập thể nhà trường, góp phần thực hiện thắng lợi nhiệm vụ đã đề ra.</w:t>
      </w:r>
      <w:r w:rsidR="00AF20BF" w:rsidRPr="00B51683">
        <w:rPr>
          <w:rFonts w:asciiTheme="majorHAnsi" w:hAnsiTheme="majorHAnsi" w:cstheme="majorHAnsi"/>
          <w:sz w:val="28"/>
          <w:szCs w:val="28"/>
          <w:lang w:eastAsia="vi-VN"/>
        </w:rPr>
        <w:t xml:space="preserve"> </w:t>
      </w:r>
      <w:r w:rsidRPr="00B51683">
        <w:rPr>
          <w:rFonts w:asciiTheme="majorHAnsi" w:hAnsiTheme="majorHAnsi" w:cstheme="majorHAnsi"/>
          <w:sz w:val="28"/>
          <w:szCs w:val="28"/>
          <w:lang w:eastAsia="vi-VN"/>
        </w:rPr>
        <w:t>Lực lượng giáo viên trường vững vàng tư tưởng chính trị, có phẩm chất đạo đức tốt, lối sống lành mạnh, giản dị, yêu nghề mến trẻ, yêu thương và tôn trọng nhân cách học sinh. Tập thể cán bộ, giáo viên, nhân viên trường luôn hòa đồng, thể hiện tinh thần đoàn kết, giúp đỡ nhau tận tình qu</w:t>
      </w:r>
      <w:r w:rsidR="003309C9" w:rsidRPr="00B51683">
        <w:rPr>
          <w:rFonts w:asciiTheme="majorHAnsi" w:hAnsiTheme="majorHAnsi" w:cstheme="majorHAnsi"/>
          <w:sz w:val="28"/>
          <w:szCs w:val="28"/>
          <w:lang w:eastAsia="vi-VN"/>
        </w:rPr>
        <w:t>a học tập các chuyên đề, sinh hoạt</w:t>
      </w:r>
      <w:r w:rsidRPr="00B51683">
        <w:rPr>
          <w:rFonts w:asciiTheme="majorHAnsi" w:hAnsiTheme="majorHAnsi" w:cstheme="majorHAnsi"/>
          <w:sz w:val="28"/>
          <w:szCs w:val="28"/>
          <w:lang w:eastAsia="vi-VN"/>
        </w:rPr>
        <w:t xml:space="preserve"> chuyên môn; tích cực tham gia các phong t</w:t>
      </w:r>
      <w:r w:rsidR="00066968" w:rsidRPr="00B51683">
        <w:rPr>
          <w:rFonts w:asciiTheme="majorHAnsi" w:hAnsiTheme="majorHAnsi" w:cstheme="majorHAnsi"/>
          <w:sz w:val="28"/>
          <w:szCs w:val="28"/>
          <w:lang w:eastAsia="vi-VN"/>
        </w:rPr>
        <w:t>rào thi đua do Đảng, Nhà nước, n</w:t>
      </w:r>
      <w:r w:rsidRPr="00B51683">
        <w:rPr>
          <w:rFonts w:asciiTheme="majorHAnsi" w:hAnsiTheme="majorHAnsi" w:cstheme="majorHAnsi"/>
          <w:sz w:val="28"/>
          <w:szCs w:val="28"/>
          <w:lang w:eastAsia="vi-VN"/>
        </w:rPr>
        <w:t>gành Giáo dục, nhà trường phát động và đạt nhiều giải phong trào.</w:t>
      </w:r>
    </w:p>
    <w:p w14:paraId="4138C6EC" w14:textId="640D1994" w:rsidR="00F722D5" w:rsidRPr="00B51683" w:rsidRDefault="00543F33" w:rsidP="004D15C6">
      <w:pPr>
        <w:spacing w:before="0" w:after="0" w:line="288" w:lineRule="auto"/>
        <w:ind w:firstLine="520"/>
        <w:rPr>
          <w:rFonts w:asciiTheme="majorHAnsi" w:hAnsiTheme="majorHAnsi" w:cstheme="majorHAnsi"/>
          <w:sz w:val="28"/>
          <w:szCs w:val="28"/>
        </w:rPr>
      </w:pPr>
      <w:r w:rsidRPr="00B51683">
        <w:rPr>
          <w:rFonts w:asciiTheme="majorHAnsi" w:hAnsiTheme="majorHAnsi" w:cstheme="majorHAnsi"/>
          <w:b/>
          <w:i/>
          <w:sz w:val="28"/>
          <w:szCs w:val="28"/>
          <w:lang w:eastAsia="vi-VN"/>
        </w:rPr>
        <w:t>1.3</w:t>
      </w:r>
      <w:r w:rsidR="00B5760C" w:rsidRPr="00B51683">
        <w:rPr>
          <w:rFonts w:asciiTheme="majorHAnsi" w:hAnsiTheme="majorHAnsi" w:cstheme="majorHAnsi"/>
          <w:b/>
          <w:i/>
          <w:sz w:val="28"/>
          <w:szCs w:val="28"/>
          <w:lang w:eastAsia="vi-VN"/>
        </w:rPr>
        <w:t>.</w:t>
      </w:r>
      <w:r w:rsidR="00F722D5" w:rsidRPr="00B51683">
        <w:rPr>
          <w:rFonts w:asciiTheme="majorHAnsi" w:hAnsiTheme="majorHAnsi" w:cstheme="majorHAnsi"/>
          <w:b/>
          <w:i/>
          <w:sz w:val="28"/>
          <w:szCs w:val="28"/>
        </w:rPr>
        <w:t xml:space="preserve"> Cơ sở vật chất, thiết bị dạy học; điểm trường, lớp ghép; cơ sở vật chất thực hiện bán trú, nội trú</w:t>
      </w:r>
    </w:p>
    <w:p w14:paraId="3A34323D" w14:textId="7DA0872E" w:rsidR="00F722D5" w:rsidRPr="00B51683" w:rsidRDefault="00F722D5" w:rsidP="004D15C6">
      <w:pPr>
        <w:spacing w:before="0" w:after="0" w:line="288" w:lineRule="auto"/>
        <w:rPr>
          <w:rFonts w:asciiTheme="majorHAnsi" w:hAnsiTheme="majorHAnsi" w:cstheme="majorHAnsi"/>
          <w:sz w:val="28"/>
          <w:szCs w:val="28"/>
          <w:lang w:val="en-GB" w:eastAsia="vi-VN"/>
        </w:rPr>
      </w:pPr>
      <w:r w:rsidRPr="00B51683">
        <w:rPr>
          <w:rFonts w:asciiTheme="majorHAnsi" w:hAnsiTheme="majorHAnsi" w:cstheme="majorHAnsi"/>
          <w:sz w:val="28"/>
          <w:szCs w:val="28"/>
          <w:lang w:val="en-GB" w:eastAsia="vi-VN"/>
        </w:rPr>
        <w:t>*Số điểm trường: 0</w:t>
      </w:r>
      <w:r w:rsidR="00F4453B">
        <w:rPr>
          <w:rFonts w:asciiTheme="majorHAnsi" w:hAnsiTheme="majorHAnsi" w:cstheme="majorHAnsi"/>
          <w:sz w:val="28"/>
          <w:szCs w:val="28"/>
          <w:lang w:val="en-GB" w:eastAsia="vi-VN"/>
        </w:rPr>
        <w:t>2</w:t>
      </w:r>
      <w:r w:rsidR="00DB6FAF">
        <w:rPr>
          <w:rFonts w:asciiTheme="majorHAnsi" w:hAnsiTheme="majorHAnsi" w:cstheme="majorHAnsi"/>
          <w:sz w:val="28"/>
          <w:szCs w:val="28"/>
          <w:lang w:val="en-GB" w:eastAsia="vi-VN"/>
        </w:rPr>
        <w:t xml:space="preserve">. </w:t>
      </w:r>
      <w:r w:rsidRPr="00B51683">
        <w:rPr>
          <w:rFonts w:asciiTheme="majorHAnsi" w:hAnsiTheme="majorHAnsi" w:cstheme="majorHAnsi"/>
          <w:sz w:val="28"/>
          <w:szCs w:val="28"/>
          <w:lang w:val="en-GB" w:eastAsia="vi-VN"/>
        </w:rPr>
        <w:t xml:space="preserve">Trong đó: </w:t>
      </w:r>
    </w:p>
    <w:p w14:paraId="7F781437" w14:textId="300DD1C0" w:rsidR="00F722D5" w:rsidRPr="00B51683" w:rsidRDefault="00F722D5" w:rsidP="004D15C6">
      <w:pPr>
        <w:spacing w:before="0" w:after="0" w:line="288" w:lineRule="auto"/>
        <w:rPr>
          <w:rFonts w:asciiTheme="majorHAnsi" w:hAnsiTheme="majorHAnsi" w:cstheme="majorHAnsi"/>
          <w:sz w:val="28"/>
          <w:szCs w:val="28"/>
          <w:lang w:val="en-GB" w:eastAsia="vi-VN"/>
        </w:rPr>
      </w:pPr>
      <w:r w:rsidRPr="00B51683">
        <w:rPr>
          <w:rFonts w:asciiTheme="majorHAnsi" w:hAnsiTheme="majorHAnsi" w:cstheme="majorHAnsi"/>
          <w:sz w:val="28"/>
          <w:szCs w:val="28"/>
          <w:lang w:val="en-GB" w:eastAsia="vi-VN"/>
        </w:rPr>
        <w:t xml:space="preserve">- Điểm THCS: Diện tích chung là: </w:t>
      </w:r>
      <w:r w:rsidR="00F4453B">
        <w:rPr>
          <w:rFonts w:asciiTheme="majorHAnsi" w:hAnsiTheme="majorHAnsi" w:cstheme="majorHAnsi"/>
          <w:sz w:val="28"/>
          <w:szCs w:val="28"/>
          <w:lang w:val="en-GB" w:eastAsia="vi-VN"/>
        </w:rPr>
        <w:t>5162</w:t>
      </w:r>
      <w:r w:rsidRPr="00B51683">
        <w:rPr>
          <w:rFonts w:asciiTheme="majorHAnsi" w:hAnsiTheme="majorHAnsi" w:cstheme="majorHAnsi"/>
          <w:sz w:val="28"/>
          <w:szCs w:val="28"/>
          <w:lang w:val="en-GB" w:eastAsia="vi-VN"/>
        </w:rPr>
        <w:t xml:space="preserve"> m</w:t>
      </w:r>
      <w:r w:rsidRPr="00B51683">
        <w:rPr>
          <w:rFonts w:asciiTheme="majorHAnsi" w:hAnsiTheme="majorHAnsi" w:cstheme="majorHAnsi"/>
          <w:sz w:val="28"/>
          <w:szCs w:val="28"/>
          <w:vertAlign w:val="superscript"/>
          <w:lang w:val="en-GB" w:eastAsia="vi-VN"/>
        </w:rPr>
        <w:t>2</w:t>
      </w:r>
      <w:r w:rsidRPr="00B51683">
        <w:rPr>
          <w:rFonts w:asciiTheme="majorHAnsi" w:hAnsiTheme="majorHAnsi" w:cstheme="majorHAnsi"/>
          <w:sz w:val="28"/>
          <w:szCs w:val="28"/>
          <w:lang w:val="en-GB" w:eastAsia="vi-VN"/>
        </w:rPr>
        <w:t xml:space="preserve">. Diện tích sân chơi: </w:t>
      </w:r>
      <w:r w:rsidR="00F4453B">
        <w:rPr>
          <w:rFonts w:asciiTheme="majorHAnsi" w:hAnsiTheme="majorHAnsi" w:cstheme="majorHAnsi"/>
          <w:sz w:val="28"/>
          <w:szCs w:val="28"/>
          <w:lang w:val="en-GB" w:eastAsia="vi-VN"/>
        </w:rPr>
        <w:t>12</w:t>
      </w:r>
      <w:r w:rsidRPr="00B51683">
        <w:rPr>
          <w:rFonts w:asciiTheme="majorHAnsi" w:hAnsiTheme="majorHAnsi" w:cstheme="majorHAnsi"/>
          <w:sz w:val="28"/>
          <w:szCs w:val="28"/>
          <w:lang w:val="en-GB" w:eastAsia="vi-VN"/>
        </w:rPr>
        <w:t>00 m</w:t>
      </w:r>
      <w:r w:rsidRPr="00B51683">
        <w:rPr>
          <w:rFonts w:asciiTheme="majorHAnsi" w:hAnsiTheme="majorHAnsi" w:cstheme="majorHAnsi"/>
          <w:sz w:val="28"/>
          <w:szCs w:val="28"/>
          <w:vertAlign w:val="superscript"/>
          <w:lang w:val="en-GB" w:eastAsia="vi-VN"/>
        </w:rPr>
        <w:t>2</w:t>
      </w:r>
      <w:r w:rsidRPr="00B51683">
        <w:rPr>
          <w:rFonts w:asciiTheme="majorHAnsi" w:hAnsiTheme="majorHAnsi" w:cstheme="majorHAnsi"/>
          <w:sz w:val="28"/>
          <w:szCs w:val="28"/>
          <w:lang w:val="en-GB" w:eastAsia="vi-VN"/>
        </w:rPr>
        <w:t xml:space="preserve">, bãi tập: </w:t>
      </w:r>
      <w:r w:rsidR="00F4453B">
        <w:rPr>
          <w:rFonts w:asciiTheme="majorHAnsi" w:hAnsiTheme="majorHAnsi" w:cstheme="majorHAnsi"/>
          <w:sz w:val="28"/>
          <w:szCs w:val="28"/>
          <w:lang w:val="en-GB" w:eastAsia="vi-VN"/>
        </w:rPr>
        <w:t>6</w:t>
      </w:r>
      <w:r w:rsidRPr="00B51683">
        <w:rPr>
          <w:rFonts w:asciiTheme="majorHAnsi" w:hAnsiTheme="majorHAnsi" w:cstheme="majorHAnsi"/>
          <w:sz w:val="28"/>
          <w:szCs w:val="28"/>
          <w:lang w:val="en-GB" w:eastAsia="vi-VN"/>
        </w:rPr>
        <w:t>00 m</w:t>
      </w:r>
      <w:r w:rsidRPr="00B51683">
        <w:rPr>
          <w:rFonts w:asciiTheme="majorHAnsi" w:hAnsiTheme="majorHAnsi" w:cstheme="majorHAnsi"/>
          <w:sz w:val="28"/>
          <w:szCs w:val="28"/>
          <w:vertAlign w:val="superscript"/>
          <w:lang w:val="en-GB" w:eastAsia="vi-VN"/>
        </w:rPr>
        <w:t>2</w:t>
      </w:r>
      <w:r w:rsidRPr="00B51683">
        <w:rPr>
          <w:rFonts w:asciiTheme="majorHAnsi" w:hAnsiTheme="majorHAnsi" w:cstheme="majorHAnsi"/>
          <w:sz w:val="28"/>
          <w:szCs w:val="28"/>
          <w:lang w:val="en-GB" w:eastAsia="vi-VN"/>
        </w:rPr>
        <w:t>.</w:t>
      </w:r>
    </w:p>
    <w:p w14:paraId="3CAC7BD0" w14:textId="6567D87D" w:rsidR="00F722D5" w:rsidRPr="00B51683" w:rsidRDefault="00F722D5" w:rsidP="004D15C6">
      <w:pPr>
        <w:spacing w:before="0" w:after="0" w:line="288" w:lineRule="auto"/>
        <w:rPr>
          <w:rFonts w:asciiTheme="majorHAnsi" w:hAnsiTheme="majorHAnsi" w:cstheme="majorHAnsi"/>
          <w:sz w:val="28"/>
          <w:szCs w:val="28"/>
          <w:lang w:val="en-GB" w:eastAsia="vi-VN"/>
        </w:rPr>
      </w:pPr>
      <w:r w:rsidRPr="00B51683">
        <w:rPr>
          <w:rFonts w:asciiTheme="majorHAnsi" w:hAnsiTheme="majorHAnsi" w:cstheme="majorHAnsi"/>
          <w:sz w:val="28"/>
          <w:szCs w:val="28"/>
          <w:lang w:val="en-GB" w:eastAsia="vi-VN"/>
        </w:rPr>
        <w:lastRenderedPageBreak/>
        <w:t xml:space="preserve">- Điểm Tiểu học: Diện tích chung là: </w:t>
      </w:r>
      <w:r w:rsidR="00F4453B">
        <w:rPr>
          <w:rFonts w:asciiTheme="majorHAnsi" w:hAnsiTheme="majorHAnsi" w:cstheme="majorHAnsi"/>
          <w:sz w:val="28"/>
          <w:szCs w:val="28"/>
          <w:lang w:val="en-GB" w:eastAsia="vi-VN"/>
        </w:rPr>
        <w:t>5123</w:t>
      </w:r>
      <w:r w:rsidRPr="00B51683">
        <w:rPr>
          <w:rFonts w:asciiTheme="majorHAnsi" w:hAnsiTheme="majorHAnsi" w:cstheme="majorHAnsi"/>
          <w:sz w:val="28"/>
          <w:szCs w:val="28"/>
          <w:lang w:val="en-GB" w:eastAsia="vi-VN"/>
        </w:rPr>
        <w:t xml:space="preserve"> m</w:t>
      </w:r>
      <w:r w:rsidRPr="00B51683">
        <w:rPr>
          <w:rFonts w:asciiTheme="majorHAnsi" w:hAnsiTheme="majorHAnsi" w:cstheme="majorHAnsi"/>
          <w:sz w:val="28"/>
          <w:szCs w:val="28"/>
          <w:vertAlign w:val="superscript"/>
          <w:lang w:val="en-GB" w:eastAsia="vi-VN"/>
        </w:rPr>
        <w:t>2</w:t>
      </w:r>
      <w:r w:rsidRPr="00B51683">
        <w:rPr>
          <w:rFonts w:asciiTheme="majorHAnsi" w:hAnsiTheme="majorHAnsi" w:cstheme="majorHAnsi"/>
          <w:sz w:val="28"/>
          <w:szCs w:val="28"/>
          <w:lang w:val="en-GB" w:eastAsia="vi-VN"/>
        </w:rPr>
        <w:t xml:space="preserve">. Diện tích sân chơi: </w:t>
      </w:r>
      <w:r w:rsidR="00F4453B">
        <w:rPr>
          <w:rFonts w:asciiTheme="majorHAnsi" w:hAnsiTheme="majorHAnsi" w:cstheme="majorHAnsi"/>
          <w:sz w:val="28"/>
          <w:szCs w:val="28"/>
          <w:lang w:val="en-GB" w:eastAsia="vi-VN"/>
        </w:rPr>
        <w:t>25</w:t>
      </w:r>
      <w:r w:rsidRPr="00B51683">
        <w:rPr>
          <w:rFonts w:asciiTheme="majorHAnsi" w:hAnsiTheme="majorHAnsi" w:cstheme="majorHAnsi"/>
          <w:sz w:val="28"/>
          <w:szCs w:val="28"/>
          <w:lang w:val="en-GB" w:eastAsia="vi-VN"/>
        </w:rPr>
        <w:t>00 m</w:t>
      </w:r>
      <w:r w:rsidRPr="00B51683">
        <w:rPr>
          <w:rFonts w:asciiTheme="majorHAnsi" w:hAnsiTheme="majorHAnsi" w:cstheme="majorHAnsi"/>
          <w:sz w:val="28"/>
          <w:szCs w:val="28"/>
          <w:vertAlign w:val="superscript"/>
          <w:lang w:val="en-GB" w:eastAsia="vi-VN"/>
        </w:rPr>
        <w:t>2</w:t>
      </w:r>
      <w:r w:rsidRPr="00B51683">
        <w:rPr>
          <w:rFonts w:asciiTheme="majorHAnsi" w:hAnsiTheme="majorHAnsi" w:cstheme="majorHAnsi"/>
          <w:sz w:val="28"/>
          <w:szCs w:val="28"/>
          <w:lang w:val="en-GB" w:eastAsia="vi-VN"/>
        </w:rPr>
        <w:t>, bãi tập: 500 m</w:t>
      </w:r>
      <w:r w:rsidRPr="00B51683">
        <w:rPr>
          <w:rFonts w:asciiTheme="majorHAnsi" w:hAnsiTheme="majorHAnsi" w:cstheme="majorHAnsi"/>
          <w:sz w:val="28"/>
          <w:szCs w:val="28"/>
          <w:vertAlign w:val="superscript"/>
          <w:lang w:val="en-GB" w:eastAsia="vi-VN"/>
        </w:rPr>
        <w:t>2</w:t>
      </w:r>
      <w:r w:rsidRPr="00B51683">
        <w:rPr>
          <w:rFonts w:asciiTheme="majorHAnsi" w:hAnsiTheme="majorHAnsi" w:cstheme="majorHAnsi"/>
          <w:sz w:val="28"/>
          <w:szCs w:val="28"/>
          <w:lang w:val="en-GB" w:eastAsia="vi-VN"/>
        </w:rPr>
        <w:t>.</w:t>
      </w:r>
    </w:p>
    <w:tbl>
      <w:tblPr>
        <w:tblW w:w="100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4"/>
        <w:gridCol w:w="992"/>
        <w:gridCol w:w="1261"/>
        <w:gridCol w:w="850"/>
        <w:gridCol w:w="851"/>
        <w:gridCol w:w="851"/>
        <w:gridCol w:w="850"/>
        <w:gridCol w:w="12"/>
        <w:gridCol w:w="1264"/>
        <w:gridCol w:w="12"/>
      </w:tblGrid>
      <w:tr w:rsidR="00F4453B" w:rsidRPr="00663D3B" w14:paraId="00C9345E" w14:textId="77777777" w:rsidTr="00F4453B">
        <w:trPr>
          <w:trHeight w:val="280"/>
        </w:trPr>
        <w:tc>
          <w:tcPr>
            <w:tcW w:w="3134" w:type="dxa"/>
            <w:vMerge w:val="restart"/>
            <w:vAlign w:val="center"/>
          </w:tcPr>
          <w:p w14:paraId="351481C0" w14:textId="77777777" w:rsidR="00F4453B" w:rsidRPr="009C0CFC" w:rsidRDefault="00F4453B" w:rsidP="004D15C6">
            <w:pPr>
              <w:spacing w:before="0" w:after="0" w:line="288" w:lineRule="auto"/>
              <w:ind w:firstLine="41"/>
              <w:jc w:val="center"/>
              <w:rPr>
                <w:b/>
                <w:bCs/>
                <w:color w:val="000000"/>
                <w:szCs w:val="26"/>
              </w:rPr>
            </w:pPr>
            <w:r w:rsidRPr="009C0CFC">
              <w:rPr>
                <w:b/>
                <w:bCs/>
                <w:color w:val="000000"/>
                <w:szCs w:val="26"/>
              </w:rPr>
              <w:t>Hiện trạng</w:t>
            </w:r>
          </w:p>
        </w:tc>
        <w:tc>
          <w:tcPr>
            <w:tcW w:w="992" w:type="dxa"/>
            <w:vMerge w:val="restart"/>
            <w:shd w:val="clear" w:color="auto" w:fill="auto"/>
            <w:vAlign w:val="center"/>
          </w:tcPr>
          <w:p w14:paraId="6EC271B9" w14:textId="77777777" w:rsidR="00F4453B" w:rsidRPr="009C0CFC" w:rsidRDefault="00F4453B" w:rsidP="004D15C6">
            <w:pPr>
              <w:spacing w:before="0" w:after="0" w:line="288" w:lineRule="auto"/>
              <w:ind w:firstLine="41"/>
              <w:jc w:val="center"/>
              <w:rPr>
                <w:b/>
                <w:bCs/>
                <w:color w:val="000000"/>
                <w:szCs w:val="26"/>
              </w:rPr>
            </w:pPr>
            <w:r w:rsidRPr="009C0CFC">
              <w:rPr>
                <w:b/>
                <w:bCs/>
                <w:color w:val="000000"/>
                <w:szCs w:val="26"/>
              </w:rPr>
              <w:t>Số lượng</w:t>
            </w:r>
          </w:p>
        </w:tc>
        <w:tc>
          <w:tcPr>
            <w:tcW w:w="1261" w:type="dxa"/>
            <w:vMerge w:val="restart"/>
            <w:shd w:val="clear" w:color="auto" w:fill="auto"/>
            <w:vAlign w:val="center"/>
          </w:tcPr>
          <w:p w14:paraId="3491B148" w14:textId="77777777" w:rsidR="00F4453B" w:rsidRPr="009C0CFC" w:rsidRDefault="00F4453B" w:rsidP="004D15C6">
            <w:pPr>
              <w:spacing w:before="0" w:after="0" w:line="288" w:lineRule="auto"/>
              <w:ind w:firstLine="41"/>
              <w:jc w:val="center"/>
              <w:rPr>
                <w:b/>
                <w:bCs/>
                <w:color w:val="000000"/>
                <w:szCs w:val="26"/>
              </w:rPr>
            </w:pPr>
            <w:r w:rsidRPr="009C0CFC">
              <w:rPr>
                <w:b/>
                <w:bCs/>
                <w:color w:val="000000"/>
                <w:szCs w:val="26"/>
              </w:rPr>
              <w:t>Diện tích (m</w:t>
            </w:r>
            <w:r w:rsidRPr="009C0CFC">
              <w:rPr>
                <w:b/>
                <w:bCs/>
                <w:color w:val="000000"/>
                <w:szCs w:val="26"/>
                <w:vertAlign w:val="superscript"/>
              </w:rPr>
              <w:t>2</w:t>
            </w:r>
            <w:r w:rsidRPr="009C0CFC">
              <w:rPr>
                <w:b/>
                <w:bCs/>
                <w:color w:val="000000"/>
                <w:szCs w:val="26"/>
              </w:rPr>
              <w:t>)</w:t>
            </w:r>
          </w:p>
        </w:tc>
        <w:tc>
          <w:tcPr>
            <w:tcW w:w="3414" w:type="dxa"/>
            <w:gridSpan w:val="5"/>
            <w:vAlign w:val="center"/>
          </w:tcPr>
          <w:p w14:paraId="544AE05C" w14:textId="77777777" w:rsidR="00F4453B" w:rsidRPr="009C0CFC" w:rsidRDefault="00F4453B" w:rsidP="004D15C6">
            <w:pPr>
              <w:spacing w:before="0" w:after="0" w:line="288" w:lineRule="auto"/>
              <w:ind w:firstLine="41"/>
              <w:jc w:val="center"/>
              <w:rPr>
                <w:b/>
                <w:bCs/>
                <w:color w:val="000000"/>
                <w:szCs w:val="26"/>
              </w:rPr>
            </w:pPr>
            <w:r w:rsidRPr="009C0CFC">
              <w:rPr>
                <w:b/>
                <w:bCs/>
                <w:color w:val="000000"/>
                <w:szCs w:val="26"/>
              </w:rPr>
              <w:t>Chia ra</w:t>
            </w:r>
          </w:p>
        </w:tc>
        <w:tc>
          <w:tcPr>
            <w:tcW w:w="1276" w:type="dxa"/>
            <w:gridSpan w:val="2"/>
            <w:shd w:val="clear" w:color="auto" w:fill="auto"/>
            <w:vAlign w:val="center"/>
          </w:tcPr>
          <w:p w14:paraId="578E1505" w14:textId="77777777" w:rsidR="00F4453B" w:rsidRPr="009C0CFC" w:rsidRDefault="00F4453B" w:rsidP="004D15C6">
            <w:pPr>
              <w:spacing w:before="0" w:after="0" w:line="288" w:lineRule="auto"/>
              <w:ind w:firstLine="41"/>
              <w:jc w:val="center"/>
              <w:rPr>
                <w:b/>
                <w:bCs/>
                <w:color w:val="000000"/>
                <w:szCs w:val="26"/>
              </w:rPr>
            </w:pPr>
            <w:r w:rsidRPr="009C0CFC">
              <w:rPr>
                <w:b/>
                <w:bCs/>
                <w:color w:val="000000"/>
                <w:szCs w:val="26"/>
              </w:rPr>
              <w:t>Ghi chú</w:t>
            </w:r>
          </w:p>
        </w:tc>
      </w:tr>
      <w:tr w:rsidR="00F4453B" w:rsidRPr="00663D3B" w14:paraId="148AAEFA" w14:textId="77777777" w:rsidTr="00F4453B">
        <w:trPr>
          <w:gridAfter w:val="1"/>
          <w:wAfter w:w="12" w:type="dxa"/>
          <w:trHeight w:val="277"/>
        </w:trPr>
        <w:tc>
          <w:tcPr>
            <w:tcW w:w="3134" w:type="dxa"/>
            <w:vMerge/>
            <w:shd w:val="clear" w:color="auto" w:fill="auto"/>
            <w:noWrap/>
            <w:vAlign w:val="center"/>
          </w:tcPr>
          <w:p w14:paraId="41EA9B91" w14:textId="77777777" w:rsidR="00F4453B" w:rsidRPr="009C0CFC" w:rsidRDefault="00F4453B" w:rsidP="004D15C6">
            <w:pPr>
              <w:spacing w:before="0" w:after="0" w:line="288" w:lineRule="auto"/>
              <w:ind w:firstLine="41"/>
              <w:rPr>
                <w:bCs/>
                <w:color w:val="000000"/>
              </w:rPr>
            </w:pPr>
          </w:p>
        </w:tc>
        <w:tc>
          <w:tcPr>
            <w:tcW w:w="992" w:type="dxa"/>
            <w:vMerge/>
            <w:shd w:val="clear" w:color="auto" w:fill="FFFFFF"/>
            <w:vAlign w:val="center"/>
          </w:tcPr>
          <w:p w14:paraId="605EE3F7" w14:textId="77777777" w:rsidR="00F4453B" w:rsidRPr="009C0CFC" w:rsidRDefault="00F4453B" w:rsidP="004D15C6">
            <w:pPr>
              <w:spacing w:before="0" w:after="0" w:line="288" w:lineRule="auto"/>
              <w:ind w:firstLine="41"/>
              <w:jc w:val="center"/>
              <w:rPr>
                <w:color w:val="000000"/>
              </w:rPr>
            </w:pPr>
          </w:p>
        </w:tc>
        <w:tc>
          <w:tcPr>
            <w:tcW w:w="1261" w:type="dxa"/>
            <w:vMerge/>
            <w:shd w:val="clear" w:color="auto" w:fill="FFFFFF"/>
            <w:vAlign w:val="center"/>
          </w:tcPr>
          <w:p w14:paraId="335C5B50" w14:textId="77777777" w:rsidR="00F4453B" w:rsidRPr="009C0CFC" w:rsidRDefault="00F4453B" w:rsidP="004D15C6">
            <w:pPr>
              <w:spacing w:before="0" w:after="0" w:line="288" w:lineRule="auto"/>
              <w:ind w:firstLine="41"/>
              <w:jc w:val="center"/>
              <w:rPr>
                <w:bCs/>
                <w:color w:val="000000"/>
              </w:rPr>
            </w:pPr>
          </w:p>
        </w:tc>
        <w:tc>
          <w:tcPr>
            <w:tcW w:w="1701" w:type="dxa"/>
            <w:gridSpan w:val="2"/>
            <w:shd w:val="clear" w:color="auto" w:fill="FFFFFF"/>
            <w:vAlign w:val="center"/>
          </w:tcPr>
          <w:p w14:paraId="7927EB12" w14:textId="77777777" w:rsidR="00F4453B" w:rsidRPr="009C0CFC" w:rsidRDefault="00F4453B" w:rsidP="004D15C6">
            <w:pPr>
              <w:spacing w:before="0" w:after="0" w:line="288" w:lineRule="auto"/>
              <w:ind w:firstLine="41"/>
              <w:jc w:val="center"/>
              <w:rPr>
                <w:b/>
                <w:color w:val="000000"/>
              </w:rPr>
            </w:pPr>
            <w:r w:rsidRPr="009C0CFC">
              <w:rPr>
                <w:b/>
                <w:color w:val="000000"/>
              </w:rPr>
              <w:t>Khối tiểu học</w:t>
            </w:r>
          </w:p>
        </w:tc>
        <w:tc>
          <w:tcPr>
            <w:tcW w:w="1701" w:type="dxa"/>
            <w:gridSpan w:val="2"/>
            <w:shd w:val="clear" w:color="auto" w:fill="FFFFFF"/>
            <w:vAlign w:val="center"/>
          </w:tcPr>
          <w:p w14:paraId="0B71F7AB" w14:textId="77777777" w:rsidR="00F4453B" w:rsidRPr="009C0CFC" w:rsidRDefault="00F4453B" w:rsidP="004D15C6">
            <w:pPr>
              <w:spacing w:before="0" w:after="0" w:line="288" w:lineRule="auto"/>
              <w:ind w:firstLine="41"/>
              <w:jc w:val="center"/>
              <w:rPr>
                <w:b/>
                <w:color w:val="000000"/>
              </w:rPr>
            </w:pPr>
            <w:r w:rsidRPr="009C0CFC">
              <w:rPr>
                <w:b/>
                <w:color w:val="000000"/>
              </w:rPr>
              <w:t>Khối THCS</w:t>
            </w:r>
          </w:p>
        </w:tc>
        <w:tc>
          <w:tcPr>
            <w:tcW w:w="1276" w:type="dxa"/>
            <w:gridSpan w:val="2"/>
            <w:shd w:val="clear" w:color="auto" w:fill="FFFFFF"/>
            <w:vAlign w:val="center"/>
          </w:tcPr>
          <w:p w14:paraId="2E3724C7" w14:textId="77777777" w:rsidR="00F4453B" w:rsidRPr="009C0CFC" w:rsidRDefault="00F4453B" w:rsidP="004D15C6">
            <w:pPr>
              <w:spacing w:before="0" w:after="0" w:line="288" w:lineRule="auto"/>
              <w:ind w:firstLine="41"/>
              <w:jc w:val="center"/>
              <w:rPr>
                <w:color w:val="000000"/>
              </w:rPr>
            </w:pPr>
          </w:p>
        </w:tc>
      </w:tr>
      <w:tr w:rsidR="00F4453B" w:rsidRPr="00663D3B" w14:paraId="3896BECE" w14:textId="77777777" w:rsidTr="00F4453B">
        <w:trPr>
          <w:gridAfter w:val="1"/>
          <w:wAfter w:w="12" w:type="dxa"/>
          <w:trHeight w:val="277"/>
        </w:trPr>
        <w:tc>
          <w:tcPr>
            <w:tcW w:w="3134" w:type="dxa"/>
            <w:shd w:val="clear" w:color="auto" w:fill="auto"/>
            <w:noWrap/>
            <w:vAlign w:val="center"/>
          </w:tcPr>
          <w:p w14:paraId="276767A4" w14:textId="77777777" w:rsidR="00F4453B" w:rsidRPr="00DB6FAF" w:rsidRDefault="00F4453B" w:rsidP="004D15C6">
            <w:pPr>
              <w:spacing w:before="0" w:after="0" w:line="288" w:lineRule="auto"/>
              <w:ind w:firstLine="41"/>
              <w:rPr>
                <w:bCs/>
                <w:color w:val="000000"/>
                <w:szCs w:val="26"/>
              </w:rPr>
            </w:pPr>
            <w:r w:rsidRPr="00DB6FAF">
              <w:rPr>
                <w:bCs/>
                <w:color w:val="000000"/>
                <w:szCs w:val="26"/>
              </w:rPr>
              <w:t>Khuôn viên</w:t>
            </w:r>
          </w:p>
        </w:tc>
        <w:tc>
          <w:tcPr>
            <w:tcW w:w="992" w:type="dxa"/>
            <w:shd w:val="clear" w:color="auto" w:fill="FFFFFF"/>
            <w:vAlign w:val="center"/>
          </w:tcPr>
          <w:p w14:paraId="44FFC89B"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02</w:t>
            </w:r>
          </w:p>
        </w:tc>
        <w:tc>
          <w:tcPr>
            <w:tcW w:w="1261" w:type="dxa"/>
            <w:shd w:val="clear" w:color="auto" w:fill="FFFFFF"/>
            <w:vAlign w:val="center"/>
          </w:tcPr>
          <w:p w14:paraId="23BFCDD5"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10.283</w:t>
            </w:r>
          </w:p>
        </w:tc>
        <w:tc>
          <w:tcPr>
            <w:tcW w:w="1701" w:type="dxa"/>
            <w:gridSpan w:val="2"/>
            <w:shd w:val="clear" w:color="auto" w:fill="FFFFFF"/>
            <w:vAlign w:val="center"/>
          </w:tcPr>
          <w:p w14:paraId="104830F5"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5.123</w:t>
            </w:r>
          </w:p>
        </w:tc>
        <w:tc>
          <w:tcPr>
            <w:tcW w:w="1701" w:type="dxa"/>
            <w:gridSpan w:val="2"/>
            <w:shd w:val="clear" w:color="auto" w:fill="FFFFFF"/>
            <w:vAlign w:val="center"/>
          </w:tcPr>
          <w:p w14:paraId="3C8AF2E8"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5.162</w:t>
            </w:r>
          </w:p>
        </w:tc>
        <w:tc>
          <w:tcPr>
            <w:tcW w:w="1276" w:type="dxa"/>
            <w:gridSpan w:val="2"/>
            <w:shd w:val="clear" w:color="auto" w:fill="FFFFFF"/>
            <w:vAlign w:val="center"/>
          </w:tcPr>
          <w:p w14:paraId="39958832"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12 m</w:t>
            </w:r>
            <w:r w:rsidRPr="00DB6FAF">
              <w:rPr>
                <w:color w:val="000000"/>
                <w:szCs w:val="26"/>
                <w:vertAlign w:val="superscript"/>
              </w:rPr>
              <w:t>2</w:t>
            </w:r>
            <w:r w:rsidRPr="00DB6FAF">
              <w:rPr>
                <w:color w:val="000000"/>
                <w:szCs w:val="26"/>
              </w:rPr>
              <w:t>/HS</w:t>
            </w:r>
          </w:p>
        </w:tc>
      </w:tr>
      <w:tr w:rsidR="00F4453B" w:rsidRPr="00663D3B" w14:paraId="0DC8E5A3" w14:textId="77777777" w:rsidTr="00F4453B">
        <w:trPr>
          <w:gridAfter w:val="1"/>
          <w:wAfter w:w="12" w:type="dxa"/>
          <w:trHeight w:val="277"/>
        </w:trPr>
        <w:tc>
          <w:tcPr>
            <w:tcW w:w="3134" w:type="dxa"/>
            <w:shd w:val="clear" w:color="auto" w:fill="auto"/>
            <w:noWrap/>
            <w:vAlign w:val="center"/>
          </w:tcPr>
          <w:p w14:paraId="0A22BA1C" w14:textId="77777777" w:rsidR="00F4453B" w:rsidRPr="00DB6FAF" w:rsidRDefault="00F4453B" w:rsidP="004D15C6">
            <w:pPr>
              <w:spacing w:before="0" w:after="0" w:line="288" w:lineRule="auto"/>
              <w:ind w:firstLine="41"/>
              <w:rPr>
                <w:bCs/>
                <w:color w:val="000000"/>
                <w:szCs w:val="26"/>
              </w:rPr>
            </w:pPr>
            <w:r w:rsidRPr="00DB6FAF">
              <w:rPr>
                <w:bCs/>
                <w:color w:val="000000"/>
                <w:szCs w:val="26"/>
              </w:rPr>
              <w:t>Khối phòng học</w:t>
            </w:r>
          </w:p>
        </w:tc>
        <w:tc>
          <w:tcPr>
            <w:tcW w:w="992" w:type="dxa"/>
            <w:shd w:val="clear" w:color="auto" w:fill="FFFFFF"/>
            <w:vAlign w:val="center"/>
          </w:tcPr>
          <w:p w14:paraId="714A6C68"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24</w:t>
            </w:r>
          </w:p>
        </w:tc>
        <w:tc>
          <w:tcPr>
            <w:tcW w:w="1261" w:type="dxa"/>
            <w:shd w:val="clear" w:color="auto" w:fill="FFFFFF"/>
            <w:vAlign w:val="center"/>
          </w:tcPr>
          <w:p w14:paraId="4F2DC060"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1248</w:t>
            </w:r>
          </w:p>
        </w:tc>
        <w:tc>
          <w:tcPr>
            <w:tcW w:w="850" w:type="dxa"/>
            <w:shd w:val="clear" w:color="auto" w:fill="FFFFFF"/>
            <w:vAlign w:val="center"/>
          </w:tcPr>
          <w:p w14:paraId="293A009D"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15</w:t>
            </w:r>
          </w:p>
        </w:tc>
        <w:tc>
          <w:tcPr>
            <w:tcW w:w="851" w:type="dxa"/>
            <w:shd w:val="clear" w:color="auto" w:fill="FFFFFF"/>
            <w:vAlign w:val="center"/>
          </w:tcPr>
          <w:p w14:paraId="3136436E"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728</w:t>
            </w:r>
          </w:p>
        </w:tc>
        <w:tc>
          <w:tcPr>
            <w:tcW w:w="851" w:type="dxa"/>
            <w:shd w:val="clear" w:color="auto" w:fill="FFFFFF"/>
            <w:vAlign w:val="center"/>
          </w:tcPr>
          <w:p w14:paraId="09C595E0"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10</w:t>
            </w:r>
          </w:p>
        </w:tc>
        <w:tc>
          <w:tcPr>
            <w:tcW w:w="850" w:type="dxa"/>
            <w:shd w:val="clear" w:color="auto" w:fill="FFFFFF"/>
            <w:vAlign w:val="center"/>
          </w:tcPr>
          <w:p w14:paraId="7C136DB7"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520</w:t>
            </w:r>
          </w:p>
        </w:tc>
        <w:tc>
          <w:tcPr>
            <w:tcW w:w="1276" w:type="dxa"/>
            <w:gridSpan w:val="2"/>
            <w:shd w:val="clear" w:color="auto" w:fill="FFFFFF"/>
            <w:vAlign w:val="center"/>
          </w:tcPr>
          <w:p w14:paraId="1065004B" w14:textId="77777777" w:rsidR="00F4453B" w:rsidRPr="00DB6FAF" w:rsidRDefault="00F4453B" w:rsidP="004D15C6">
            <w:pPr>
              <w:spacing w:before="0" w:after="0" w:line="288" w:lineRule="auto"/>
              <w:ind w:firstLine="41"/>
              <w:jc w:val="center"/>
              <w:rPr>
                <w:color w:val="000000"/>
                <w:szCs w:val="26"/>
              </w:rPr>
            </w:pPr>
            <w:r w:rsidRPr="00DB6FAF">
              <w:rPr>
                <w:bCs/>
                <w:color w:val="000000"/>
                <w:szCs w:val="26"/>
              </w:rPr>
              <w:t>Kiên cố</w:t>
            </w:r>
          </w:p>
        </w:tc>
      </w:tr>
      <w:tr w:rsidR="00F4453B" w:rsidRPr="00663D3B" w14:paraId="544583B5" w14:textId="77777777" w:rsidTr="00F4453B">
        <w:trPr>
          <w:gridAfter w:val="1"/>
          <w:wAfter w:w="12" w:type="dxa"/>
          <w:trHeight w:val="277"/>
        </w:trPr>
        <w:tc>
          <w:tcPr>
            <w:tcW w:w="3134" w:type="dxa"/>
            <w:shd w:val="clear" w:color="auto" w:fill="auto"/>
            <w:noWrap/>
            <w:vAlign w:val="center"/>
          </w:tcPr>
          <w:p w14:paraId="6F1E4E04" w14:textId="77777777" w:rsidR="00F4453B" w:rsidRPr="00DB6FAF" w:rsidRDefault="00F4453B" w:rsidP="004D15C6">
            <w:pPr>
              <w:spacing w:before="0" w:after="0" w:line="288" w:lineRule="auto"/>
              <w:ind w:firstLine="41"/>
              <w:rPr>
                <w:bCs/>
                <w:color w:val="000000"/>
                <w:szCs w:val="26"/>
              </w:rPr>
            </w:pPr>
            <w:r w:rsidRPr="00DB6FAF">
              <w:rPr>
                <w:bCs/>
                <w:color w:val="000000"/>
                <w:szCs w:val="26"/>
              </w:rPr>
              <w:t>Phòng học bộ môn</w:t>
            </w:r>
          </w:p>
        </w:tc>
        <w:tc>
          <w:tcPr>
            <w:tcW w:w="992" w:type="dxa"/>
            <w:shd w:val="clear" w:color="auto" w:fill="FFFFFF"/>
            <w:vAlign w:val="center"/>
          </w:tcPr>
          <w:p w14:paraId="78A3EB4E"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09</w:t>
            </w:r>
          </w:p>
        </w:tc>
        <w:tc>
          <w:tcPr>
            <w:tcW w:w="1261" w:type="dxa"/>
            <w:shd w:val="clear" w:color="auto" w:fill="FFFFFF"/>
            <w:vAlign w:val="center"/>
          </w:tcPr>
          <w:p w14:paraId="43871947"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696</w:t>
            </w:r>
          </w:p>
        </w:tc>
        <w:tc>
          <w:tcPr>
            <w:tcW w:w="850" w:type="dxa"/>
            <w:shd w:val="clear" w:color="auto" w:fill="FFFFFF"/>
            <w:vAlign w:val="center"/>
          </w:tcPr>
          <w:p w14:paraId="30E1A212"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3</w:t>
            </w:r>
          </w:p>
        </w:tc>
        <w:tc>
          <w:tcPr>
            <w:tcW w:w="851" w:type="dxa"/>
            <w:shd w:val="clear" w:color="auto" w:fill="FFFFFF"/>
            <w:vAlign w:val="center"/>
          </w:tcPr>
          <w:p w14:paraId="5B1347E2"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156</w:t>
            </w:r>
          </w:p>
        </w:tc>
        <w:tc>
          <w:tcPr>
            <w:tcW w:w="851" w:type="dxa"/>
            <w:shd w:val="clear" w:color="auto" w:fill="FFFFFF"/>
            <w:vAlign w:val="center"/>
          </w:tcPr>
          <w:p w14:paraId="0DB97D8D"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6</w:t>
            </w:r>
          </w:p>
        </w:tc>
        <w:tc>
          <w:tcPr>
            <w:tcW w:w="850" w:type="dxa"/>
            <w:shd w:val="clear" w:color="auto" w:fill="FFFFFF"/>
            <w:vAlign w:val="center"/>
          </w:tcPr>
          <w:p w14:paraId="20123289"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540</w:t>
            </w:r>
          </w:p>
        </w:tc>
        <w:tc>
          <w:tcPr>
            <w:tcW w:w="1276" w:type="dxa"/>
            <w:gridSpan w:val="2"/>
            <w:shd w:val="clear" w:color="auto" w:fill="FFFFFF"/>
            <w:vAlign w:val="center"/>
          </w:tcPr>
          <w:p w14:paraId="752980F7" w14:textId="77777777" w:rsidR="00F4453B" w:rsidRPr="00DB6FAF" w:rsidRDefault="00F4453B" w:rsidP="004D15C6">
            <w:pPr>
              <w:spacing w:before="0" w:after="0" w:line="288" w:lineRule="auto"/>
              <w:ind w:firstLine="41"/>
              <w:jc w:val="center"/>
              <w:rPr>
                <w:color w:val="000000"/>
                <w:szCs w:val="26"/>
              </w:rPr>
            </w:pPr>
            <w:r w:rsidRPr="00DB6FAF">
              <w:rPr>
                <w:bCs/>
                <w:color w:val="000000"/>
                <w:szCs w:val="26"/>
              </w:rPr>
              <w:t>Kiên cố</w:t>
            </w:r>
          </w:p>
        </w:tc>
      </w:tr>
      <w:tr w:rsidR="00F4453B" w:rsidRPr="00663D3B" w14:paraId="60E6F699" w14:textId="77777777" w:rsidTr="00F4453B">
        <w:trPr>
          <w:gridAfter w:val="1"/>
          <w:wAfter w:w="12" w:type="dxa"/>
          <w:trHeight w:val="277"/>
        </w:trPr>
        <w:tc>
          <w:tcPr>
            <w:tcW w:w="3134" w:type="dxa"/>
            <w:tcBorders>
              <w:bottom w:val="single" w:sz="4" w:space="0" w:color="auto"/>
            </w:tcBorders>
            <w:shd w:val="clear" w:color="auto" w:fill="auto"/>
            <w:noWrap/>
            <w:vAlign w:val="center"/>
          </w:tcPr>
          <w:p w14:paraId="09DA99E3" w14:textId="77777777" w:rsidR="00F4453B" w:rsidRPr="00DB6FAF" w:rsidRDefault="00F4453B" w:rsidP="004D15C6">
            <w:pPr>
              <w:spacing w:before="0" w:after="0" w:line="288" w:lineRule="auto"/>
              <w:ind w:firstLine="41"/>
              <w:rPr>
                <w:bCs/>
                <w:color w:val="000000"/>
                <w:szCs w:val="26"/>
              </w:rPr>
            </w:pPr>
            <w:r w:rsidRPr="00DB6FAF">
              <w:rPr>
                <w:bCs/>
                <w:color w:val="000000"/>
                <w:szCs w:val="26"/>
              </w:rPr>
              <w:t>Khối phòng phục vụ học tập</w:t>
            </w:r>
          </w:p>
        </w:tc>
        <w:tc>
          <w:tcPr>
            <w:tcW w:w="992" w:type="dxa"/>
            <w:tcBorders>
              <w:bottom w:val="single" w:sz="4" w:space="0" w:color="auto"/>
            </w:tcBorders>
            <w:shd w:val="clear" w:color="auto" w:fill="FFFFFF"/>
            <w:noWrap/>
            <w:vAlign w:val="center"/>
          </w:tcPr>
          <w:p w14:paraId="224E58DB"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6</w:t>
            </w:r>
          </w:p>
        </w:tc>
        <w:tc>
          <w:tcPr>
            <w:tcW w:w="1261" w:type="dxa"/>
            <w:tcBorders>
              <w:bottom w:val="single" w:sz="4" w:space="0" w:color="auto"/>
            </w:tcBorders>
            <w:shd w:val="clear" w:color="auto" w:fill="FFFFFF"/>
            <w:noWrap/>
            <w:vAlign w:val="center"/>
          </w:tcPr>
          <w:p w14:paraId="32B396A9"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312</w:t>
            </w:r>
          </w:p>
        </w:tc>
        <w:tc>
          <w:tcPr>
            <w:tcW w:w="850" w:type="dxa"/>
            <w:tcBorders>
              <w:bottom w:val="single" w:sz="4" w:space="0" w:color="auto"/>
            </w:tcBorders>
            <w:shd w:val="clear" w:color="auto" w:fill="FFFFFF"/>
            <w:vAlign w:val="center"/>
          </w:tcPr>
          <w:p w14:paraId="2EA7A7B7"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3</w:t>
            </w:r>
          </w:p>
        </w:tc>
        <w:tc>
          <w:tcPr>
            <w:tcW w:w="851" w:type="dxa"/>
            <w:tcBorders>
              <w:bottom w:val="single" w:sz="4" w:space="0" w:color="auto"/>
            </w:tcBorders>
            <w:shd w:val="clear" w:color="auto" w:fill="FFFFFF"/>
            <w:vAlign w:val="center"/>
          </w:tcPr>
          <w:p w14:paraId="70D9D48B"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156</w:t>
            </w:r>
          </w:p>
        </w:tc>
        <w:tc>
          <w:tcPr>
            <w:tcW w:w="851" w:type="dxa"/>
            <w:tcBorders>
              <w:bottom w:val="single" w:sz="4" w:space="0" w:color="auto"/>
            </w:tcBorders>
            <w:shd w:val="clear" w:color="auto" w:fill="FFFFFF"/>
            <w:vAlign w:val="center"/>
          </w:tcPr>
          <w:p w14:paraId="6FBBDA1F"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3</w:t>
            </w:r>
          </w:p>
        </w:tc>
        <w:tc>
          <w:tcPr>
            <w:tcW w:w="850" w:type="dxa"/>
            <w:tcBorders>
              <w:bottom w:val="single" w:sz="4" w:space="0" w:color="auto"/>
            </w:tcBorders>
            <w:shd w:val="clear" w:color="auto" w:fill="FFFFFF"/>
            <w:vAlign w:val="center"/>
          </w:tcPr>
          <w:p w14:paraId="14ABBA65"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156</w:t>
            </w:r>
          </w:p>
        </w:tc>
        <w:tc>
          <w:tcPr>
            <w:tcW w:w="1276" w:type="dxa"/>
            <w:gridSpan w:val="2"/>
            <w:tcBorders>
              <w:bottom w:val="single" w:sz="4" w:space="0" w:color="auto"/>
            </w:tcBorders>
            <w:shd w:val="clear" w:color="auto" w:fill="FFFFFF"/>
            <w:noWrap/>
            <w:vAlign w:val="center"/>
          </w:tcPr>
          <w:p w14:paraId="1B1A7429" w14:textId="77777777" w:rsidR="00F4453B" w:rsidRPr="00DB6FAF" w:rsidRDefault="00F4453B" w:rsidP="004D15C6">
            <w:pPr>
              <w:spacing w:before="0" w:after="0" w:line="288" w:lineRule="auto"/>
              <w:ind w:firstLine="41"/>
              <w:jc w:val="center"/>
              <w:rPr>
                <w:color w:val="000000"/>
                <w:szCs w:val="26"/>
              </w:rPr>
            </w:pPr>
            <w:r w:rsidRPr="00DB6FAF">
              <w:rPr>
                <w:bCs/>
                <w:color w:val="000000"/>
                <w:szCs w:val="26"/>
              </w:rPr>
              <w:t>Kiên cố</w:t>
            </w:r>
          </w:p>
        </w:tc>
      </w:tr>
      <w:tr w:rsidR="00F4453B" w:rsidRPr="00663D3B" w14:paraId="6A5EB96F" w14:textId="77777777" w:rsidTr="00F4453B">
        <w:trPr>
          <w:gridAfter w:val="1"/>
          <w:wAfter w:w="12" w:type="dxa"/>
          <w:trHeight w:val="277"/>
        </w:trPr>
        <w:tc>
          <w:tcPr>
            <w:tcW w:w="3134" w:type="dxa"/>
            <w:tcBorders>
              <w:top w:val="dotted" w:sz="4" w:space="0" w:color="auto"/>
              <w:bottom w:val="dotted" w:sz="4" w:space="0" w:color="auto"/>
            </w:tcBorders>
            <w:shd w:val="clear" w:color="auto" w:fill="auto"/>
            <w:vAlign w:val="center"/>
          </w:tcPr>
          <w:p w14:paraId="178F4425" w14:textId="77777777" w:rsidR="00F4453B" w:rsidRPr="00DB6FAF" w:rsidRDefault="00F4453B" w:rsidP="004D15C6">
            <w:pPr>
              <w:spacing w:before="0" w:after="0" w:line="288" w:lineRule="auto"/>
              <w:ind w:firstLine="41"/>
              <w:rPr>
                <w:color w:val="000000"/>
                <w:szCs w:val="26"/>
              </w:rPr>
            </w:pPr>
            <w:r w:rsidRPr="00DB6FAF">
              <w:rPr>
                <w:color w:val="000000"/>
                <w:szCs w:val="26"/>
              </w:rPr>
              <w:t>- Thư viện</w:t>
            </w:r>
          </w:p>
        </w:tc>
        <w:tc>
          <w:tcPr>
            <w:tcW w:w="992" w:type="dxa"/>
            <w:tcBorders>
              <w:top w:val="dotted" w:sz="4" w:space="0" w:color="auto"/>
              <w:bottom w:val="dotted" w:sz="4" w:space="0" w:color="auto"/>
            </w:tcBorders>
            <w:shd w:val="clear" w:color="auto" w:fill="FFFFFF"/>
            <w:noWrap/>
            <w:vAlign w:val="center"/>
          </w:tcPr>
          <w:p w14:paraId="6E35FCE1"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w:t>
            </w:r>
          </w:p>
        </w:tc>
        <w:tc>
          <w:tcPr>
            <w:tcW w:w="1261" w:type="dxa"/>
            <w:tcBorders>
              <w:top w:val="dotted" w:sz="4" w:space="0" w:color="auto"/>
              <w:bottom w:val="dotted" w:sz="4" w:space="0" w:color="auto"/>
            </w:tcBorders>
            <w:shd w:val="clear" w:color="auto" w:fill="FFFFFF"/>
            <w:noWrap/>
            <w:vAlign w:val="center"/>
          </w:tcPr>
          <w:p w14:paraId="283341D8"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132</w:t>
            </w:r>
          </w:p>
        </w:tc>
        <w:tc>
          <w:tcPr>
            <w:tcW w:w="850" w:type="dxa"/>
            <w:tcBorders>
              <w:top w:val="dotted" w:sz="4" w:space="0" w:color="auto"/>
              <w:bottom w:val="dotted" w:sz="4" w:space="0" w:color="auto"/>
            </w:tcBorders>
            <w:shd w:val="clear" w:color="auto" w:fill="FFFFFF"/>
            <w:vAlign w:val="center"/>
          </w:tcPr>
          <w:p w14:paraId="5171C9EB"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1</w:t>
            </w:r>
          </w:p>
        </w:tc>
        <w:tc>
          <w:tcPr>
            <w:tcW w:w="851" w:type="dxa"/>
            <w:tcBorders>
              <w:top w:val="dotted" w:sz="4" w:space="0" w:color="auto"/>
              <w:bottom w:val="dotted" w:sz="4" w:space="0" w:color="auto"/>
            </w:tcBorders>
            <w:shd w:val="clear" w:color="auto" w:fill="FFFFFF"/>
            <w:vAlign w:val="center"/>
          </w:tcPr>
          <w:p w14:paraId="155C1D08"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80</w:t>
            </w:r>
          </w:p>
        </w:tc>
        <w:tc>
          <w:tcPr>
            <w:tcW w:w="851" w:type="dxa"/>
            <w:tcBorders>
              <w:top w:val="dotted" w:sz="4" w:space="0" w:color="auto"/>
              <w:bottom w:val="dotted" w:sz="4" w:space="0" w:color="auto"/>
            </w:tcBorders>
            <w:shd w:val="clear" w:color="auto" w:fill="FFFFFF"/>
            <w:vAlign w:val="center"/>
          </w:tcPr>
          <w:p w14:paraId="09D27B86"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1</w:t>
            </w:r>
          </w:p>
        </w:tc>
        <w:tc>
          <w:tcPr>
            <w:tcW w:w="850" w:type="dxa"/>
            <w:tcBorders>
              <w:top w:val="dotted" w:sz="4" w:space="0" w:color="auto"/>
              <w:bottom w:val="dotted" w:sz="4" w:space="0" w:color="auto"/>
            </w:tcBorders>
            <w:shd w:val="clear" w:color="auto" w:fill="FFFFFF"/>
            <w:vAlign w:val="center"/>
          </w:tcPr>
          <w:p w14:paraId="6AD97F52"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52</w:t>
            </w:r>
          </w:p>
        </w:tc>
        <w:tc>
          <w:tcPr>
            <w:tcW w:w="1276" w:type="dxa"/>
            <w:gridSpan w:val="2"/>
            <w:tcBorders>
              <w:top w:val="dotted" w:sz="4" w:space="0" w:color="auto"/>
              <w:bottom w:val="dotted" w:sz="4" w:space="0" w:color="auto"/>
            </w:tcBorders>
            <w:shd w:val="clear" w:color="auto" w:fill="FFFFFF"/>
            <w:noWrap/>
            <w:vAlign w:val="center"/>
          </w:tcPr>
          <w:p w14:paraId="34F65D1C" w14:textId="77777777" w:rsidR="00F4453B" w:rsidRPr="00DB6FAF" w:rsidRDefault="00F4453B" w:rsidP="004D15C6">
            <w:pPr>
              <w:spacing w:before="0" w:after="0" w:line="288" w:lineRule="auto"/>
              <w:ind w:firstLine="41"/>
              <w:jc w:val="center"/>
              <w:rPr>
                <w:color w:val="000000"/>
                <w:szCs w:val="26"/>
              </w:rPr>
            </w:pPr>
            <w:r w:rsidRPr="00DB6FAF">
              <w:rPr>
                <w:bCs/>
                <w:color w:val="000000"/>
                <w:szCs w:val="26"/>
              </w:rPr>
              <w:t>Kiên cố</w:t>
            </w:r>
          </w:p>
        </w:tc>
      </w:tr>
      <w:tr w:rsidR="00F4453B" w:rsidRPr="00663D3B" w14:paraId="28A96DE2" w14:textId="77777777" w:rsidTr="00F4453B">
        <w:trPr>
          <w:gridAfter w:val="1"/>
          <w:wAfter w:w="12" w:type="dxa"/>
          <w:trHeight w:val="277"/>
        </w:trPr>
        <w:tc>
          <w:tcPr>
            <w:tcW w:w="3134" w:type="dxa"/>
            <w:tcBorders>
              <w:top w:val="dotted" w:sz="4" w:space="0" w:color="auto"/>
              <w:bottom w:val="dotted" w:sz="4" w:space="0" w:color="auto"/>
            </w:tcBorders>
            <w:shd w:val="clear" w:color="auto" w:fill="auto"/>
            <w:vAlign w:val="center"/>
          </w:tcPr>
          <w:p w14:paraId="4EFCD55A" w14:textId="77777777" w:rsidR="00F4453B" w:rsidRPr="00DB6FAF" w:rsidRDefault="00F4453B" w:rsidP="004D15C6">
            <w:pPr>
              <w:spacing w:before="0" w:after="0" w:line="288" w:lineRule="auto"/>
              <w:ind w:firstLine="41"/>
              <w:rPr>
                <w:color w:val="000000"/>
                <w:szCs w:val="26"/>
              </w:rPr>
            </w:pPr>
            <w:r w:rsidRPr="00DB6FAF">
              <w:rPr>
                <w:color w:val="000000"/>
                <w:szCs w:val="26"/>
              </w:rPr>
              <w:t xml:space="preserve">- Phòng thiết bị giáo dục </w:t>
            </w:r>
          </w:p>
        </w:tc>
        <w:tc>
          <w:tcPr>
            <w:tcW w:w="992" w:type="dxa"/>
            <w:tcBorders>
              <w:top w:val="dotted" w:sz="4" w:space="0" w:color="auto"/>
              <w:bottom w:val="dotted" w:sz="4" w:space="0" w:color="auto"/>
            </w:tcBorders>
            <w:shd w:val="clear" w:color="auto" w:fill="FFFFFF"/>
            <w:vAlign w:val="center"/>
          </w:tcPr>
          <w:p w14:paraId="5491CB77"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w:t>
            </w:r>
          </w:p>
        </w:tc>
        <w:tc>
          <w:tcPr>
            <w:tcW w:w="1261" w:type="dxa"/>
            <w:tcBorders>
              <w:top w:val="dotted" w:sz="4" w:space="0" w:color="auto"/>
              <w:bottom w:val="dotted" w:sz="4" w:space="0" w:color="auto"/>
            </w:tcBorders>
            <w:shd w:val="clear" w:color="auto" w:fill="FFFFFF"/>
            <w:vAlign w:val="center"/>
          </w:tcPr>
          <w:p w14:paraId="7837720A"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54</w:t>
            </w:r>
          </w:p>
        </w:tc>
        <w:tc>
          <w:tcPr>
            <w:tcW w:w="850" w:type="dxa"/>
            <w:tcBorders>
              <w:top w:val="dotted" w:sz="4" w:space="0" w:color="auto"/>
              <w:bottom w:val="dotted" w:sz="4" w:space="0" w:color="auto"/>
            </w:tcBorders>
            <w:shd w:val="clear" w:color="auto" w:fill="FFFFFF"/>
            <w:vAlign w:val="center"/>
          </w:tcPr>
          <w:p w14:paraId="021ED35C"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851" w:type="dxa"/>
            <w:tcBorders>
              <w:top w:val="dotted" w:sz="4" w:space="0" w:color="auto"/>
              <w:bottom w:val="dotted" w:sz="4" w:space="0" w:color="auto"/>
            </w:tcBorders>
            <w:shd w:val="clear" w:color="auto" w:fill="FFFFFF"/>
            <w:vAlign w:val="center"/>
          </w:tcPr>
          <w:p w14:paraId="739F2F49"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30</w:t>
            </w:r>
          </w:p>
        </w:tc>
        <w:tc>
          <w:tcPr>
            <w:tcW w:w="851" w:type="dxa"/>
            <w:tcBorders>
              <w:top w:val="dotted" w:sz="4" w:space="0" w:color="auto"/>
              <w:bottom w:val="dotted" w:sz="4" w:space="0" w:color="auto"/>
            </w:tcBorders>
            <w:shd w:val="clear" w:color="auto" w:fill="FFFFFF"/>
            <w:vAlign w:val="center"/>
          </w:tcPr>
          <w:p w14:paraId="3CE5EC92"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850" w:type="dxa"/>
            <w:tcBorders>
              <w:top w:val="dotted" w:sz="4" w:space="0" w:color="auto"/>
              <w:bottom w:val="dotted" w:sz="4" w:space="0" w:color="auto"/>
            </w:tcBorders>
            <w:shd w:val="clear" w:color="auto" w:fill="FFFFFF"/>
            <w:vAlign w:val="center"/>
          </w:tcPr>
          <w:p w14:paraId="5BB180EB"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24</w:t>
            </w:r>
          </w:p>
        </w:tc>
        <w:tc>
          <w:tcPr>
            <w:tcW w:w="1276" w:type="dxa"/>
            <w:gridSpan w:val="2"/>
            <w:tcBorders>
              <w:top w:val="dotted" w:sz="4" w:space="0" w:color="auto"/>
              <w:bottom w:val="dotted" w:sz="4" w:space="0" w:color="auto"/>
            </w:tcBorders>
            <w:shd w:val="clear" w:color="auto" w:fill="FFFFFF"/>
            <w:vAlign w:val="center"/>
          </w:tcPr>
          <w:p w14:paraId="43AB9615"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K</w:t>
            </w:r>
            <w:r w:rsidRPr="00DB6FAF">
              <w:rPr>
                <w:bCs/>
                <w:color w:val="000000"/>
                <w:szCs w:val="26"/>
              </w:rPr>
              <w:t>iên cố</w:t>
            </w:r>
          </w:p>
        </w:tc>
      </w:tr>
      <w:tr w:rsidR="00F4453B" w:rsidRPr="00663D3B" w14:paraId="3EF1B576" w14:textId="77777777" w:rsidTr="00F4453B">
        <w:trPr>
          <w:gridAfter w:val="1"/>
          <w:wAfter w:w="12" w:type="dxa"/>
          <w:trHeight w:val="277"/>
        </w:trPr>
        <w:tc>
          <w:tcPr>
            <w:tcW w:w="3134" w:type="dxa"/>
            <w:tcBorders>
              <w:top w:val="dotted" w:sz="4" w:space="0" w:color="auto"/>
              <w:bottom w:val="dotted" w:sz="4" w:space="0" w:color="auto"/>
            </w:tcBorders>
            <w:shd w:val="clear" w:color="auto" w:fill="auto"/>
            <w:vAlign w:val="center"/>
          </w:tcPr>
          <w:p w14:paraId="06E9512B" w14:textId="77777777" w:rsidR="00F4453B" w:rsidRPr="00DB6FAF" w:rsidRDefault="00F4453B" w:rsidP="004D15C6">
            <w:pPr>
              <w:spacing w:before="0" w:after="0" w:line="288" w:lineRule="auto"/>
              <w:ind w:firstLine="41"/>
              <w:rPr>
                <w:color w:val="000000"/>
                <w:szCs w:val="26"/>
              </w:rPr>
            </w:pPr>
            <w:r w:rsidRPr="00DB6FAF">
              <w:rPr>
                <w:color w:val="000000"/>
                <w:szCs w:val="26"/>
              </w:rPr>
              <w:t>- Phòng truyền thống và HĐ Đội</w:t>
            </w:r>
          </w:p>
        </w:tc>
        <w:tc>
          <w:tcPr>
            <w:tcW w:w="992" w:type="dxa"/>
            <w:tcBorders>
              <w:top w:val="dotted" w:sz="4" w:space="0" w:color="auto"/>
              <w:bottom w:val="dotted" w:sz="4" w:space="0" w:color="auto"/>
            </w:tcBorders>
            <w:shd w:val="clear" w:color="auto" w:fill="FFFFFF"/>
            <w:vAlign w:val="center"/>
          </w:tcPr>
          <w:p w14:paraId="3FDB9ED6"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w:t>
            </w:r>
          </w:p>
        </w:tc>
        <w:tc>
          <w:tcPr>
            <w:tcW w:w="1261" w:type="dxa"/>
            <w:tcBorders>
              <w:top w:val="dotted" w:sz="4" w:space="0" w:color="auto"/>
              <w:bottom w:val="dotted" w:sz="4" w:space="0" w:color="auto"/>
            </w:tcBorders>
            <w:shd w:val="clear" w:color="auto" w:fill="FFFFFF"/>
            <w:vAlign w:val="center"/>
          </w:tcPr>
          <w:p w14:paraId="676944C4"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104</w:t>
            </w:r>
          </w:p>
        </w:tc>
        <w:tc>
          <w:tcPr>
            <w:tcW w:w="850" w:type="dxa"/>
            <w:tcBorders>
              <w:top w:val="dotted" w:sz="4" w:space="0" w:color="auto"/>
              <w:bottom w:val="dotted" w:sz="4" w:space="0" w:color="auto"/>
            </w:tcBorders>
            <w:shd w:val="clear" w:color="auto" w:fill="FFFFFF"/>
            <w:vAlign w:val="center"/>
          </w:tcPr>
          <w:p w14:paraId="4C8008EA"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851" w:type="dxa"/>
            <w:tcBorders>
              <w:top w:val="dotted" w:sz="4" w:space="0" w:color="auto"/>
              <w:bottom w:val="dotted" w:sz="4" w:space="0" w:color="auto"/>
            </w:tcBorders>
            <w:shd w:val="clear" w:color="auto" w:fill="FFFFFF"/>
            <w:vAlign w:val="center"/>
          </w:tcPr>
          <w:p w14:paraId="66E2E08F"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52</w:t>
            </w:r>
          </w:p>
        </w:tc>
        <w:tc>
          <w:tcPr>
            <w:tcW w:w="851" w:type="dxa"/>
            <w:tcBorders>
              <w:top w:val="dotted" w:sz="4" w:space="0" w:color="auto"/>
              <w:bottom w:val="dotted" w:sz="4" w:space="0" w:color="auto"/>
            </w:tcBorders>
            <w:shd w:val="clear" w:color="auto" w:fill="FFFFFF"/>
            <w:vAlign w:val="center"/>
          </w:tcPr>
          <w:p w14:paraId="28CDA8D7"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850" w:type="dxa"/>
            <w:tcBorders>
              <w:top w:val="dotted" w:sz="4" w:space="0" w:color="auto"/>
              <w:bottom w:val="dotted" w:sz="4" w:space="0" w:color="auto"/>
            </w:tcBorders>
            <w:shd w:val="clear" w:color="auto" w:fill="FFFFFF"/>
            <w:vAlign w:val="center"/>
          </w:tcPr>
          <w:p w14:paraId="74D3003E"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52</w:t>
            </w:r>
          </w:p>
        </w:tc>
        <w:tc>
          <w:tcPr>
            <w:tcW w:w="1276" w:type="dxa"/>
            <w:gridSpan w:val="2"/>
            <w:tcBorders>
              <w:top w:val="dotted" w:sz="4" w:space="0" w:color="auto"/>
              <w:bottom w:val="dotted" w:sz="4" w:space="0" w:color="auto"/>
            </w:tcBorders>
            <w:shd w:val="clear" w:color="auto" w:fill="FFFFFF"/>
            <w:vAlign w:val="center"/>
          </w:tcPr>
          <w:p w14:paraId="5DBD36F1"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K</w:t>
            </w:r>
            <w:r w:rsidRPr="00DB6FAF">
              <w:rPr>
                <w:bCs/>
                <w:color w:val="000000"/>
                <w:szCs w:val="26"/>
              </w:rPr>
              <w:t>iên cố</w:t>
            </w:r>
          </w:p>
        </w:tc>
      </w:tr>
      <w:tr w:rsidR="00F4453B" w:rsidRPr="00663D3B" w14:paraId="088D81FC" w14:textId="77777777" w:rsidTr="00F4453B">
        <w:trPr>
          <w:gridAfter w:val="1"/>
          <w:wAfter w:w="12" w:type="dxa"/>
          <w:trHeight w:val="277"/>
        </w:trPr>
        <w:tc>
          <w:tcPr>
            <w:tcW w:w="3134" w:type="dxa"/>
            <w:tcBorders>
              <w:bottom w:val="single" w:sz="4" w:space="0" w:color="auto"/>
            </w:tcBorders>
            <w:shd w:val="clear" w:color="auto" w:fill="auto"/>
            <w:noWrap/>
            <w:vAlign w:val="center"/>
          </w:tcPr>
          <w:p w14:paraId="59CB37A6" w14:textId="77777777" w:rsidR="00F4453B" w:rsidRPr="00DB6FAF" w:rsidRDefault="00F4453B" w:rsidP="004D15C6">
            <w:pPr>
              <w:spacing w:before="0" w:after="0" w:line="288" w:lineRule="auto"/>
              <w:ind w:firstLine="41"/>
              <w:rPr>
                <w:bCs/>
                <w:color w:val="000000"/>
                <w:szCs w:val="26"/>
              </w:rPr>
            </w:pPr>
            <w:r w:rsidRPr="00DB6FAF">
              <w:rPr>
                <w:bCs/>
                <w:color w:val="000000"/>
                <w:szCs w:val="26"/>
              </w:rPr>
              <w:t xml:space="preserve">Khối phòng hành chính </w:t>
            </w:r>
          </w:p>
        </w:tc>
        <w:tc>
          <w:tcPr>
            <w:tcW w:w="992" w:type="dxa"/>
            <w:tcBorders>
              <w:bottom w:val="single" w:sz="4" w:space="0" w:color="auto"/>
            </w:tcBorders>
            <w:shd w:val="clear" w:color="auto" w:fill="FFFFFF"/>
            <w:vAlign w:val="center"/>
          </w:tcPr>
          <w:p w14:paraId="6422B597"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11</w:t>
            </w:r>
          </w:p>
        </w:tc>
        <w:tc>
          <w:tcPr>
            <w:tcW w:w="1261" w:type="dxa"/>
            <w:tcBorders>
              <w:bottom w:val="single" w:sz="4" w:space="0" w:color="auto"/>
            </w:tcBorders>
            <w:shd w:val="clear" w:color="auto" w:fill="FFFFFF"/>
            <w:vAlign w:val="center"/>
          </w:tcPr>
          <w:p w14:paraId="229D5D57"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288</w:t>
            </w:r>
          </w:p>
        </w:tc>
        <w:tc>
          <w:tcPr>
            <w:tcW w:w="850" w:type="dxa"/>
            <w:tcBorders>
              <w:bottom w:val="single" w:sz="4" w:space="0" w:color="auto"/>
            </w:tcBorders>
            <w:shd w:val="clear" w:color="auto" w:fill="FFFFFF"/>
            <w:vAlign w:val="center"/>
          </w:tcPr>
          <w:p w14:paraId="0A129346"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4</w:t>
            </w:r>
          </w:p>
        </w:tc>
        <w:tc>
          <w:tcPr>
            <w:tcW w:w="851" w:type="dxa"/>
            <w:tcBorders>
              <w:bottom w:val="single" w:sz="4" w:space="0" w:color="auto"/>
            </w:tcBorders>
            <w:shd w:val="clear" w:color="auto" w:fill="FFFFFF"/>
            <w:vAlign w:val="center"/>
          </w:tcPr>
          <w:p w14:paraId="05A88E8B"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120</w:t>
            </w:r>
          </w:p>
        </w:tc>
        <w:tc>
          <w:tcPr>
            <w:tcW w:w="851" w:type="dxa"/>
            <w:tcBorders>
              <w:bottom w:val="single" w:sz="4" w:space="0" w:color="auto"/>
            </w:tcBorders>
            <w:shd w:val="clear" w:color="auto" w:fill="FFFFFF"/>
            <w:vAlign w:val="center"/>
          </w:tcPr>
          <w:p w14:paraId="2E71211F"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7</w:t>
            </w:r>
          </w:p>
        </w:tc>
        <w:tc>
          <w:tcPr>
            <w:tcW w:w="850" w:type="dxa"/>
            <w:tcBorders>
              <w:bottom w:val="single" w:sz="4" w:space="0" w:color="auto"/>
            </w:tcBorders>
            <w:shd w:val="clear" w:color="auto" w:fill="FFFFFF"/>
            <w:vAlign w:val="center"/>
          </w:tcPr>
          <w:p w14:paraId="451065B2"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168</w:t>
            </w:r>
          </w:p>
        </w:tc>
        <w:tc>
          <w:tcPr>
            <w:tcW w:w="1276" w:type="dxa"/>
            <w:gridSpan w:val="2"/>
            <w:tcBorders>
              <w:bottom w:val="single" w:sz="4" w:space="0" w:color="auto"/>
            </w:tcBorders>
            <w:shd w:val="clear" w:color="auto" w:fill="FFFFFF"/>
            <w:vAlign w:val="center"/>
          </w:tcPr>
          <w:p w14:paraId="211A49CA"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Kiên cố</w:t>
            </w:r>
          </w:p>
        </w:tc>
      </w:tr>
      <w:tr w:rsidR="00F4453B" w:rsidRPr="00663D3B" w14:paraId="5B9C573F" w14:textId="77777777" w:rsidTr="00F4453B">
        <w:trPr>
          <w:gridAfter w:val="1"/>
          <w:wAfter w:w="12" w:type="dxa"/>
          <w:trHeight w:val="277"/>
        </w:trPr>
        <w:tc>
          <w:tcPr>
            <w:tcW w:w="3134" w:type="dxa"/>
            <w:tcBorders>
              <w:bottom w:val="dotted" w:sz="4" w:space="0" w:color="auto"/>
            </w:tcBorders>
            <w:shd w:val="clear" w:color="auto" w:fill="auto"/>
            <w:noWrap/>
            <w:vAlign w:val="center"/>
          </w:tcPr>
          <w:p w14:paraId="37C04B7B" w14:textId="77777777" w:rsidR="00F4453B" w:rsidRPr="00DB6FAF" w:rsidRDefault="00F4453B" w:rsidP="004D15C6">
            <w:pPr>
              <w:spacing w:before="0" w:after="0" w:line="288" w:lineRule="auto"/>
              <w:ind w:firstLine="41"/>
              <w:rPr>
                <w:color w:val="000000"/>
                <w:szCs w:val="26"/>
              </w:rPr>
            </w:pPr>
            <w:r w:rsidRPr="00DB6FAF">
              <w:rPr>
                <w:color w:val="000000"/>
                <w:szCs w:val="26"/>
              </w:rPr>
              <w:t>- Phòng Hiệu trưởng</w:t>
            </w:r>
          </w:p>
        </w:tc>
        <w:tc>
          <w:tcPr>
            <w:tcW w:w="992" w:type="dxa"/>
            <w:tcBorders>
              <w:bottom w:val="dotted" w:sz="4" w:space="0" w:color="auto"/>
            </w:tcBorders>
            <w:shd w:val="clear" w:color="auto" w:fill="FFFFFF"/>
            <w:vAlign w:val="center"/>
          </w:tcPr>
          <w:p w14:paraId="671C8A98"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1261" w:type="dxa"/>
            <w:tcBorders>
              <w:bottom w:val="dotted" w:sz="4" w:space="0" w:color="auto"/>
            </w:tcBorders>
            <w:shd w:val="clear" w:color="auto" w:fill="FFFFFF"/>
            <w:vAlign w:val="center"/>
          </w:tcPr>
          <w:p w14:paraId="4CFDCC0C"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24</w:t>
            </w:r>
          </w:p>
        </w:tc>
        <w:tc>
          <w:tcPr>
            <w:tcW w:w="850" w:type="dxa"/>
            <w:tcBorders>
              <w:bottom w:val="dotted" w:sz="4" w:space="0" w:color="auto"/>
            </w:tcBorders>
            <w:shd w:val="clear" w:color="auto" w:fill="FFFFFF"/>
            <w:vAlign w:val="center"/>
          </w:tcPr>
          <w:p w14:paraId="3F89D89A" w14:textId="77777777" w:rsidR="00F4453B" w:rsidRPr="00DB6FAF" w:rsidRDefault="00F4453B" w:rsidP="004D15C6">
            <w:pPr>
              <w:spacing w:before="0" w:after="0" w:line="288" w:lineRule="auto"/>
              <w:ind w:firstLine="41"/>
              <w:jc w:val="center"/>
              <w:rPr>
                <w:bCs/>
                <w:color w:val="000000"/>
                <w:szCs w:val="26"/>
              </w:rPr>
            </w:pPr>
          </w:p>
        </w:tc>
        <w:tc>
          <w:tcPr>
            <w:tcW w:w="851" w:type="dxa"/>
            <w:tcBorders>
              <w:bottom w:val="dotted" w:sz="4" w:space="0" w:color="auto"/>
            </w:tcBorders>
            <w:shd w:val="clear" w:color="auto" w:fill="FFFFFF"/>
            <w:vAlign w:val="center"/>
          </w:tcPr>
          <w:p w14:paraId="26476988" w14:textId="77777777" w:rsidR="00F4453B" w:rsidRPr="00DB6FAF" w:rsidRDefault="00F4453B" w:rsidP="004D15C6">
            <w:pPr>
              <w:spacing w:before="0" w:after="0" w:line="288" w:lineRule="auto"/>
              <w:ind w:firstLine="41"/>
              <w:jc w:val="center"/>
              <w:rPr>
                <w:bCs/>
                <w:color w:val="000000"/>
                <w:szCs w:val="26"/>
              </w:rPr>
            </w:pPr>
          </w:p>
        </w:tc>
        <w:tc>
          <w:tcPr>
            <w:tcW w:w="851" w:type="dxa"/>
            <w:tcBorders>
              <w:bottom w:val="dotted" w:sz="4" w:space="0" w:color="auto"/>
            </w:tcBorders>
            <w:shd w:val="clear" w:color="auto" w:fill="FFFFFF"/>
            <w:vAlign w:val="center"/>
          </w:tcPr>
          <w:p w14:paraId="1CA85B3A"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1</w:t>
            </w:r>
          </w:p>
        </w:tc>
        <w:tc>
          <w:tcPr>
            <w:tcW w:w="850" w:type="dxa"/>
            <w:tcBorders>
              <w:bottom w:val="dotted" w:sz="4" w:space="0" w:color="auto"/>
            </w:tcBorders>
            <w:shd w:val="clear" w:color="auto" w:fill="FFFFFF"/>
            <w:vAlign w:val="center"/>
          </w:tcPr>
          <w:p w14:paraId="01C08B3A"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24</w:t>
            </w:r>
          </w:p>
        </w:tc>
        <w:tc>
          <w:tcPr>
            <w:tcW w:w="1276" w:type="dxa"/>
            <w:gridSpan w:val="2"/>
            <w:tcBorders>
              <w:bottom w:val="dotted" w:sz="4" w:space="0" w:color="auto"/>
            </w:tcBorders>
            <w:shd w:val="clear" w:color="auto" w:fill="FFFFFF"/>
            <w:vAlign w:val="center"/>
          </w:tcPr>
          <w:p w14:paraId="52A9EAAA" w14:textId="77777777" w:rsidR="00F4453B" w:rsidRPr="00DB6FAF" w:rsidRDefault="00F4453B" w:rsidP="004D15C6">
            <w:pPr>
              <w:spacing w:before="0" w:after="0" w:line="288" w:lineRule="auto"/>
              <w:ind w:firstLine="41"/>
              <w:jc w:val="center"/>
              <w:rPr>
                <w:color w:val="000000"/>
                <w:szCs w:val="26"/>
              </w:rPr>
            </w:pPr>
            <w:r w:rsidRPr="00DB6FAF">
              <w:rPr>
                <w:bCs/>
                <w:color w:val="000000"/>
                <w:szCs w:val="26"/>
              </w:rPr>
              <w:t>Kiên cố</w:t>
            </w:r>
          </w:p>
        </w:tc>
      </w:tr>
      <w:tr w:rsidR="00F4453B" w:rsidRPr="00663D3B" w14:paraId="6E694D19" w14:textId="77777777" w:rsidTr="00F4453B">
        <w:trPr>
          <w:gridAfter w:val="1"/>
          <w:wAfter w:w="12" w:type="dxa"/>
          <w:trHeight w:val="277"/>
        </w:trPr>
        <w:tc>
          <w:tcPr>
            <w:tcW w:w="3134" w:type="dxa"/>
            <w:tcBorders>
              <w:top w:val="dotted" w:sz="4" w:space="0" w:color="auto"/>
              <w:bottom w:val="dotted" w:sz="4" w:space="0" w:color="auto"/>
            </w:tcBorders>
            <w:shd w:val="clear" w:color="auto" w:fill="auto"/>
            <w:noWrap/>
            <w:vAlign w:val="center"/>
          </w:tcPr>
          <w:p w14:paraId="17CBF46A" w14:textId="77777777" w:rsidR="00F4453B" w:rsidRPr="00DB6FAF" w:rsidRDefault="00F4453B" w:rsidP="004D15C6">
            <w:pPr>
              <w:spacing w:before="0" w:after="0" w:line="288" w:lineRule="auto"/>
              <w:ind w:firstLine="41"/>
              <w:rPr>
                <w:color w:val="000000"/>
                <w:szCs w:val="26"/>
              </w:rPr>
            </w:pPr>
            <w:r w:rsidRPr="00DB6FAF">
              <w:rPr>
                <w:color w:val="000000"/>
                <w:szCs w:val="26"/>
              </w:rPr>
              <w:t>- Phòng Phó Hiệu trưởng</w:t>
            </w:r>
          </w:p>
        </w:tc>
        <w:tc>
          <w:tcPr>
            <w:tcW w:w="992" w:type="dxa"/>
            <w:tcBorders>
              <w:top w:val="dotted" w:sz="4" w:space="0" w:color="auto"/>
              <w:bottom w:val="dotted" w:sz="4" w:space="0" w:color="auto"/>
            </w:tcBorders>
            <w:shd w:val="clear" w:color="auto" w:fill="FFFFFF"/>
            <w:vAlign w:val="center"/>
          </w:tcPr>
          <w:p w14:paraId="066C48E6"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w:t>
            </w:r>
          </w:p>
        </w:tc>
        <w:tc>
          <w:tcPr>
            <w:tcW w:w="1261" w:type="dxa"/>
            <w:tcBorders>
              <w:top w:val="dotted" w:sz="4" w:space="0" w:color="auto"/>
              <w:bottom w:val="dotted" w:sz="4" w:space="0" w:color="auto"/>
            </w:tcBorders>
            <w:shd w:val="clear" w:color="auto" w:fill="FFFFFF"/>
            <w:vAlign w:val="center"/>
          </w:tcPr>
          <w:p w14:paraId="0335507D"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48</w:t>
            </w:r>
          </w:p>
        </w:tc>
        <w:tc>
          <w:tcPr>
            <w:tcW w:w="850" w:type="dxa"/>
            <w:tcBorders>
              <w:top w:val="dotted" w:sz="4" w:space="0" w:color="auto"/>
              <w:bottom w:val="dotted" w:sz="4" w:space="0" w:color="auto"/>
            </w:tcBorders>
            <w:shd w:val="clear" w:color="auto" w:fill="FFFFFF"/>
            <w:vAlign w:val="center"/>
          </w:tcPr>
          <w:p w14:paraId="2F5D6FFA"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1</w:t>
            </w:r>
          </w:p>
        </w:tc>
        <w:tc>
          <w:tcPr>
            <w:tcW w:w="851" w:type="dxa"/>
            <w:tcBorders>
              <w:top w:val="dotted" w:sz="4" w:space="0" w:color="auto"/>
              <w:bottom w:val="dotted" w:sz="4" w:space="0" w:color="auto"/>
            </w:tcBorders>
            <w:shd w:val="clear" w:color="auto" w:fill="FFFFFF"/>
            <w:vAlign w:val="center"/>
          </w:tcPr>
          <w:p w14:paraId="2E9D95E0"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24</w:t>
            </w:r>
          </w:p>
        </w:tc>
        <w:tc>
          <w:tcPr>
            <w:tcW w:w="851" w:type="dxa"/>
            <w:tcBorders>
              <w:top w:val="dotted" w:sz="4" w:space="0" w:color="auto"/>
              <w:bottom w:val="dotted" w:sz="4" w:space="0" w:color="auto"/>
            </w:tcBorders>
            <w:shd w:val="clear" w:color="auto" w:fill="FFFFFF"/>
            <w:vAlign w:val="center"/>
          </w:tcPr>
          <w:p w14:paraId="6E8B8ADD"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1</w:t>
            </w:r>
          </w:p>
        </w:tc>
        <w:tc>
          <w:tcPr>
            <w:tcW w:w="850" w:type="dxa"/>
            <w:tcBorders>
              <w:top w:val="dotted" w:sz="4" w:space="0" w:color="auto"/>
              <w:bottom w:val="dotted" w:sz="4" w:space="0" w:color="auto"/>
            </w:tcBorders>
            <w:shd w:val="clear" w:color="auto" w:fill="FFFFFF"/>
            <w:vAlign w:val="center"/>
          </w:tcPr>
          <w:p w14:paraId="7A5B2DFA"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24</w:t>
            </w:r>
          </w:p>
        </w:tc>
        <w:tc>
          <w:tcPr>
            <w:tcW w:w="1276" w:type="dxa"/>
            <w:gridSpan w:val="2"/>
            <w:tcBorders>
              <w:top w:val="dotted" w:sz="4" w:space="0" w:color="auto"/>
              <w:bottom w:val="dotted" w:sz="4" w:space="0" w:color="auto"/>
            </w:tcBorders>
            <w:shd w:val="clear" w:color="auto" w:fill="FFFFFF"/>
            <w:vAlign w:val="center"/>
          </w:tcPr>
          <w:p w14:paraId="16FFCD07" w14:textId="77777777" w:rsidR="00F4453B" w:rsidRPr="00DB6FAF" w:rsidRDefault="00F4453B" w:rsidP="004D15C6">
            <w:pPr>
              <w:spacing w:before="0" w:after="0" w:line="288" w:lineRule="auto"/>
              <w:ind w:firstLine="41"/>
              <w:jc w:val="center"/>
              <w:rPr>
                <w:color w:val="000000"/>
                <w:szCs w:val="26"/>
              </w:rPr>
            </w:pPr>
            <w:r w:rsidRPr="00DB6FAF">
              <w:rPr>
                <w:bCs/>
                <w:color w:val="000000"/>
                <w:szCs w:val="26"/>
              </w:rPr>
              <w:t>Kiên cố</w:t>
            </w:r>
          </w:p>
        </w:tc>
      </w:tr>
      <w:tr w:rsidR="00F4453B" w:rsidRPr="00663D3B" w14:paraId="43FE69AE" w14:textId="77777777" w:rsidTr="00F4453B">
        <w:trPr>
          <w:gridAfter w:val="1"/>
          <w:wAfter w:w="12" w:type="dxa"/>
          <w:trHeight w:val="277"/>
        </w:trPr>
        <w:tc>
          <w:tcPr>
            <w:tcW w:w="3134" w:type="dxa"/>
            <w:tcBorders>
              <w:top w:val="dotted" w:sz="4" w:space="0" w:color="auto"/>
              <w:bottom w:val="dotted" w:sz="4" w:space="0" w:color="auto"/>
            </w:tcBorders>
            <w:shd w:val="clear" w:color="auto" w:fill="auto"/>
            <w:noWrap/>
            <w:vAlign w:val="center"/>
          </w:tcPr>
          <w:p w14:paraId="58BFA3D4" w14:textId="77777777" w:rsidR="00F4453B" w:rsidRPr="00DB6FAF" w:rsidRDefault="00F4453B" w:rsidP="004D15C6">
            <w:pPr>
              <w:spacing w:before="0" w:after="0" w:line="288" w:lineRule="auto"/>
              <w:ind w:firstLine="41"/>
              <w:rPr>
                <w:color w:val="000000"/>
                <w:szCs w:val="26"/>
              </w:rPr>
            </w:pPr>
            <w:r w:rsidRPr="00DB6FAF">
              <w:rPr>
                <w:color w:val="000000"/>
                <w:szCs w:val="26"/>
              </w:rPr>
              <w:t>- Văn phòng</w:t>
            </w:r>
          </w:p>
        </w:tc>
        <w:tc>
          <w:tcPr>
            <w:tcW w:w="992" w:type="dxa"/>
            <w:tcBorders>
              <w:top w:val="dotted" w:sz="4" w:space="0" w:color="auto"/>
              <w:bottom w:val="dotted" w:sz="4" w:space="0" w:color="auto"/>
            </w:tcBorders>
            <w:shd w:val="clear" w:color="auto" w:fill="FFFFFF"/>
            <w:vAlign w:val="center"/>
          </w:tcPr>
          <w:p w14:paraId="4AFCDDA6"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w:t>
            </w:r>
          </w:p>
        </w:tc>
        <w:tc>
          <w:tcPr>
            <w:tcW w:w="1261" w:type="dxa"/>
            <w:tcBorders>
              <w:top w:val="dotted" w:sz="4" w:space="0" w:color="auto"/>
              <w:bottom w:val="dotted" w:sz="4" w:space="0" w:color="auto"/>
            </w:tcBorders>
            <w:shd w:val="clear" w:color="auto" w:fill="FFFFFF"/>
            <w:vAlign w:val="center"/>
          </w:tcPr>
          <w:p w14:paraId="61CFF6C7"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96</w:t>
            </w:r>
          </w:p>
        </w:tc>
        <w:tc>
          <w:tcPr>
            <w:tcW w:w="850" w:type="dxa"/>
            <w:tcBorders>
              <w:top w:val="dotted" w:sz="4" w:space="0" w:color="auto"/>
              <w:bottom w:val="dotted" w:sz="4" w:space="0" w:color="auto"/>
            </w:tcBorders>
            <w:shd w:val="clear" w:color="auto" w:fill="FFFFFF"/>
            <w:vAlign w:val="center"/>
          </w:tcPr>
          <w:p w14:paraId="023B2975"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1</w:t>
            </w:r>
          </w:p>
        </w:tc>
        <w:tc>
          <w:tcPr>
            <w:tcW w:w="851" w:type="dxa"/>
            <w:tcBorders>
              <w:top w:val="dotted" w:sz="4" w:space="0" w:color="auto"/>
              <w:bottom w:val="dotted" w:sz="4" w:space="0" w:color="auto"/>
            </w:tcBorders>
            <w:shd w:val="clear" w:color="auto" w:fill="FFFFFF"/>
            <w:vAlign w:val="center"/>
          </w:tcPr>
          <w:p w14:paraId="32B215F7"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48</w:t>
            </w:r>
          </w:p>
        </w:tc>
        <w:tc>
          <w:tcPr>
            <w:tcW w:w="851" w:type="dxa"/>
            <w:tcBorders>
              <w:top w:val="dotted" w:sz="4" w:space="0" w:color="auto"/>
              <w:bottom w:val="dotted" w:sz="4" w:space="0" w:color="auto"/>
            </w:tcBorders>
            <w:shd w:val="clear" w:color="auto" w:fill="FFFFFF"/>
            <w:vAlign w:val="center"/>
          </w:tcPr>
          <w:p w14:paraId="750181DE"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1</w:t>
            </w:r>
          </w:p>
        </w:tc>
        <w:tc>
          <w:tcPr>
            <w:tcW w:w="850" w:type="dxa"/>
            <w:tcBorders>
              <w:top w:val="dotted" w:sz="4" w:space="0" w:color="auto"/>
              <w:bottom w:val="dotted" w:sz="4" w:space="0" w:color="auto"/>
            </w:tcBorders>
            <w:shd w:val="clear" w:color="auto" w:fill="FFFFFF"/>
            <w:vAlign w:val="center"/>
          </w:tcPr>
          <w:p w14:paraId="55E00A06"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48</w:t>
            </w:r>
          </w:p>
        </w:tc>
        <w:tc>
          <w:tcPr>
            <w:tcW w:w="1276" w:type="dxa"/>
            <w:gridSpan w:val="2"/>
            <w:tcBorders>
              <w:top w:val="dotted" w:sz="4" w:space="0" w:color="auto"/>
              <w:bottom w:val="dotted" w:sz="4" w:space="0" w:color="auto"/>
            </w:tcBorders>
            <w:shd w:val="clear" w:color="auto" w:fill="FFFFFF"/>
            <w:vAlign w:val="center"/>
          </w:tcPr>
          <w:p w14:paraId="0EED6312" w14:textId="77777777" w:rsidR="00F4453B" w:rsidRPr="00DB6FAF" w:rsidRDefault="00F4453B" w:rsidP="004D15C6">
            <w:pPr>
              <w:spacing w:before="0" w:after="0" w:line="288" w:lineRule="auto"/>
              <w:ind w:firstLine="41"/>
              <w:jc w:val="center"/>
              <w:rPr>
                <w:color w:val="000000"/>
                <w:szCs w:val="26"/>
              </w:rPr>
            </w:pPr>
            <w:r w:rsidRPr="00DB6FAF">
              <w:rPr>
                <w:bCs/>
                <w:color w:val="000000"/>
                <w:szCs w:val="26"/>
              </w:rPr>
              <w:t>Kiên cố</w:t>
            </w:r>
          </w:p>
        </w:tc>
      </w:tr>
      <w:tr w:rsidR="00F4453B" w:rsidRPr="00663D3B" w14:paraId="3AD21BF9" w14:textId="77777777" w:rsidTr="00F4453B">
        <w:trPr>
          <w:gridAfter w:val="1"/>
          <w:wAfter w:w="12" w:type="dxa"/>
          <w:trHeight w:val="277"/>
        </w:trPr>
        <w:tc>
          <w:tcPr>
            <w:tcW w:w="3134" w:type="dxa"/>
            <w:tcBorders>
              <w:top w:val="dotted" w:sz="4" w:space="0" w:color="auto"/>
              <w:bottom w:val="dotted" w:sz="4" w:space="0" w:color="auto"/>
            </w:tcBorders>
            <w:shd w:val="clear" w:color="auto" w:fill="auto"/>
            <w:noWrap/>
            <w:vAlign w:val="center"/>
          </w:tcPr>
          <w:p w14:paraId="1228FE46" w14:textId="77777777" w:rsidR="00F4453B" w:rsidRPr="00DB6FAF" w:rsidRDefault="00F4453B" w:rsidP="004D15C6">
            <w:pPr>
              <w:spacing w:before="0" w:after="0" w:line="288" w:lineRule="auto"/>
              <w:ind w:firstLine="41"/>
              <w:rPr>
                <w:color w:val="000000"/>
                <w:szCs w:val="26"/>
              </w:rPr>
            </w:pPr>
            <w:r w:rsidRPr="00DB6FAF">
              <w:rPr>
                <w:color w:val="000000"/>
                <w:szCs w:val="26"/>
              </w:rPr>
              <w:t>- Phòng Y tế</w:t>
            </w:r>
          </w:p>
        </w:tc>
        <w:tc>
          <w:tcPr>
            <w:tcW w:w="992" w:type="dxa"/>
            <w:tcBorders>
              <w:top w:val="dotted" w:sz="4" w:space="0" w:color="auto"/>
              <w:bottom w:val="dotted" w:sz="4" w:space="0" w:color="auto"/>
            </w:tcBorders>
            <w:shd w:val="clear" w:color="auto" w:fill="FFFFFF"/>
            <w:vAlign w:val="center"/>
          </w:tcPr>
          <w:p w14:paraId="49AF7089"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w:t>
            </w:r>
          </w:p>
        </w:tc>
        <w:tc>
          <w:tcPr>
            <w:tcW w:w="1261" w:type="dxa"/>
            <w:tcBorders>
              <w:top w:val="dotted" w:sz="4" w:space="0" w:color="auto"/>
              <w:bottom w:val="dotted" w:sz="4" w:space="0" w:color="auto"/>
            </w:tcBorders>
            <w:shd w:val="clear" w:color="auto" w:fill="FFFFFF"/>
            <w:vAlign w:val="center"/>
          </w:tcPr>
          <w:p w14:paraId="6A7D1EF2"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48</w:t>
            </w:r>
          </w:p>
        </w:tc>
        <w:tc>
          <w:tcPr>
            <w:tcW w:w="850" w:type="dxa"/>
            <w:tcBorders>
              <w:top w:val="dotted" w:sz="4" w:space="0" w:color="auto"/>
              <w:bottom w:val="dotted" w:sz="4" w:space="0" w:color="auto"/>
            </w:tcBorders>
            <w:shd w:val="clear" w:color="auto" w:fill="FFFFFF"/>
            <w:vAlign w:val="center"/>
          </w:tcPr>
          <w:p w14:paraId="5D190852"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851" w:type="dxa"/>
            <w:tcBorders>
              <w:top w:val="dotted" w:sz="4" w:space="0" w:color="auto"/>
              <w:bottom w:val="dotted" w:sz="4" w:space="0" w:color="auto"/>
            </w:tcBorders>
            <w:shd w:val="clear" w:color="auto" w:fill="FFFFFF"/>
            <w:vAlign w:val="center"/>
          </w:tcPr>
          <w:p w14:paraId="24612CE6"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24</w:t>
            </w:r>
          </w:p>
        </w:tc>
        <w:tc>
          <w:tcPr>
            <w:tcW w:w="851" w:type="dxa"/>
            <w:tcBorders>
              <w:top w:val="dotted" w:sz="4" w:space="0" w:color="auto"/>
              <w:bottom w:val="dotted" w:sz="4" w:space="0" w:color="auto"/>
            </w:tcBorders>
            <w:shd w:val="clear" w:color="auto" w:fill="FFFFFF"/>
            <w:vAlign w:val="center"/>
          </w:tcPr>
          <w:p w14:paraId="3F0437BD"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850" w:type="dxa"/>
            <w:tcBorders>
              <w:top w:val="dotted" w:sz="4" w:space="0" w:color="auto"/>
              <w:bottom w:val="dotted" w:sz="4" w:space="0" w:color="auto"/>
            </w:tcBorders>
            <w:shd w:val="clear" w:color="auto" w:fill="FFFFFF"/>
            <w:vAlign w:val="center"/>
          </w:tcPr>
          <w:p w14:paraId="1FDB32BE"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24</w:t>
            </w:r>
          </w:p>
        </w:tc>
        <w:tc>
          <w:tcPr>
            <w:tcW w:w="1276" w:type="dxa"/>
            <w:gridSpan w:val="2"/>
            <w:tcBorders>
              <w:top w:val="dotted" w:sz="4" w:space="0" w:color="auto"/>
              <w:bottom w:val="dotted" w:sz="4" w:space="0" w:color="auto"/>
            </w:tcBorders>
            <w:shd w:val="clear" w:color="auto" w:fill="FFFFFF"/>
            <w:vAlign w:val="center"/>
          </w:tcPr>
          <w:p w14:paraId="373657C6"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K</w:t>
            </w:r>
            <w:r w:rsidRPr="00DB6FAF">
              <w:rPr>
                <w:bCs/>
                <w:color w:val="000000"/>
                <w:szCs w:val="26"/>
              </w:rPr>
              <w:t>iên cố</w:t>
            </w:r>
          </w:p>
        </w:tc>
      </w:tr>
      <w:tr w:rsidR="00F4453B" w:rsidRPr="00663D3B" w14:paraId="1309CED9" w14:textId="77777777" w:rsidTr="00F4453B">
        <w:trPr>
          <w:gridAfter w:val="1"/>
          <w:wAfter w:w="12" w:type="dxa"/>
          <w:trHeight w:val="277"/>
        </w:trPr>
        <w:tc>
          <w:tcPr>
            <w:tcW w:w="3134" w:type="dxa"/>
            <w:tcBorders>
              <w:top w:val="dotted" w:sz="4" w:space="0" w:color="auto"/>
            </w:tcBorders>
            <w:shd w:val="clear" w:color="auto" w:fill="auto"/>
            <w:noWrap/>
            <w:vAlign w:val="center"/>
          </w:tcPr>
          <w:p w14:paraId="2987FF84" w14:textId="77777777" w:rsidR="00F4453B" w:rsidRPr="00DB6FAF" w:rsidRDefault="00F4453B" w:rsidP="004D15C6">
            <w:pPr>
              <w:spacing w:before="0" w:after="0" w:line="288" w:lineRule="auto"/>
              <w:ind w:firstLine="41"/>
              <w:rPr>
                <w:color w:val="000000"/>
                <w:szCs w:val="26"/>
              </w:rPr>
            </w:pPr>
            <w:r w:rsidRPr="00DB6FAF">
              <w:rPr>
                <w:color w:val="000000"/>
                <w:szCs w:val="26"/>
              </w:rPr>
              <w:t>- Phòng bảo vệ</w:t>
            </w:r>
          </w:p>
        </w:tc>
        <w:tc>
          <w:tcPr>
            <w:tcW w:w="992" w:type="dxa"/>
            <w:tcBorders>
              <w:top w:val="dotted" w:sz="4" w:space="0" w:color="auto"/>
            </w:tcBorders>
            <w:shd w:val="clear" w:color="auto" w:fill="FFFFFF"/>
            <w:vAlign w:val="center"/>
          </w:tcPr>
          <w:p w14:paraId="61623F8C"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w:t>
            </w:r>
          </w:p>
        </w:tc>
        <w:tc>
          <w:tcPr>
            <w:tcW w:w="1261" w:type="dxa"/>
            <w:tcBorders>
              <w:top w:val="dotted" w:sz="4" w:space="0" w:color="auto"/>
            </w:tcBorders>
            <w:shd w:val="clear" w:color="auto" w:fill="FFFFFF"/>
            <w:vAlign w:val="center"/>
          </w:tcPr>
          <w:p w14:paraId="112CBA79"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24</w:t>
            </w:r>
          </w:p>
        </w:tc>
        <w:tc>
          <w:tcPr>
            <w:tcW w:w="850" w:type="dxa"/>
            <w:tcBorders>
              <w:top w:val="dotted" w:sz="4" w:space="0" w:color="auto"/>
            </w:tcBorders>
            <w:shd w:val="clear" w:color="auto" w:fill="FFFFFF"/>
            <w:vAlign w:val="center"/>
          </w:tcPr>
          <w:p w14:paraId="7BFA7AE9"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851" w:type="dxa"/>
            <w:tcBorders>
              <w:top w:val="dotted" w:sz="4" w:space="0" w:color="auto"/>
            </w:tcBorders>
            <w:shd w:val="clear" w:color="auto" w:fill="FFFFFF"/>
            <w:vAlign w:val="center"/>
          </w:tcPr>
          <w:p w14:paraId="534A3D5F"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12</w:t>
            </w:r>
          </w:p>
        </w:tc>
        <w:tc>
          <w:tcPr>
            <w:tcW w:w="851" w:type="dxa"/>
            <w:tcBorders>
              <w:top w:val="dotted" w:sz="4" w:space="0" w:color="auto"/>
            </w:tcBorders>
            <w:shd w:val="clear" w:color="auto" w:fill="FFFFFF"/>
            <w:vAlign w:val="center"/>
          </w:tcPr>
          <w:p w14:paraId="622141BF"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850" w:type="dxa"/>
            <w:tcBorders>
              <w:top w:val="dotted" w:sz="4" w:space="0" w:color="auto"/>
            </w:tcBorders>
            <w:shd w:val="clear" w:color="auto" w:fill="FFFFFF"/>
            <w:vAlign w:val="center"/>
          </w:tcPr>
          <w:p w14:paraId="30E42D3B"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12</w:t>
            </w:r>
          </w:p>
        </w:tc>
        <w:tc>
          <w:tcPr>
            <w:tcW w:w="1276" w:type="dxa"/>
            <w:gridSpan w:val="2"/>
            <w:tcBorders>
              <w:top w:val="dotted" w:sz="4" w:space="0" w:color="auto"/>
            </w:tcBorders>
            <w:shd w:val="clear" w:color="auto" w:fill="FFFFFF"/>
            <w:vAlign w:val="center"/>
          </w:tcPr>
          <w:p w14:paraId="3CA7F90A" w14:textId="77777777" w:rsidR="00F4453B" w:rsidRPr="00DB6FAF" w:rsidRDefault="00F4453B" w:rsidP="004D15C6">
            <w:pPr>
              <w:spacing w:before="0" w:after="0" w:line="288" w:lineRule="auto"/>
              <w:ind w:firstLine="41"/>
              <w:jc w:val="center"/>
              <w:rPr>
                <w:color w:val="000000"/>
                <w:szCs w:val="26"/>
              </w:rPr>
            </w:pPr>
            <w:r w:rsidRPr="00DB6FAF">
              <w:rPr>
                <w:bCs/>
                <w:color w:val="000000"/>
                <w:szCs w:val="26"/>
              </w:rPr>
              <w:t>Kiên cố</w:t>
            </w:r>
          </w:p>
        </w:tc>
      </w:tr>
      <w:tr w:rsidR="00F4453B" w:rsidRPr="00663D3B" w14:paraId="20E77C72" w14:textId="77777777" w:rsidTr="00F4453B">
        <w:trPr>
          <w:gridAfter w:val="1"/>
          <w:wAfter w:w="12" w:type="dxa"/>
          <w:trHeight w:val="277"/>
        </w:trPr>
        <w:tc>
          <w:tcPr>
            <w:tcW w:w="3134" w:type="dxa"/>
            <w:tcBorders>
              <w:top w:val="dotted" w:sz="4" w:space="0" w:color="auto"/>
              <w:bottom w:val="dotted" w:sz="4" w:space="0" w:color="auto"/>
            </w:tcBorders>
            <w:shd w:val="clear" w:color="auto" w:fill="auto"/>
            <w:noWrap/>
            <w:vAlign w:val="center"/>
          </w:tcPr>
          <w:p w14:paraId="7A5128FB" w14:textId="77777777" w:rsidR="00F4453B" w:rsidRPr="00DB6FAF" w:rsidRDefault="00F4453B" w:rsidP="004D15C6">
            <w:pPr>
              <w:spacing w:before="0" w:after="0" w:line="288" w:lineRule="auto"/>
              <w:ind w:firstLine="41"/>
              <w:rPr>
                <w:color w:val="000000"/>
                <w:szCs w:val="26"/>
              </w:rPr>
            </w:pPr>
            <w:r w:rsidRPr="00DB6FAF">
              <w:rPr>
                <w:color w:val="000000"/>
                <w:szCs w:val="26"/>
              </w:rPr>
              <w:t>- Nhà vệ sinh dành cho giáo viên</w:t>
            </w:r>
          </w:p>
        </w:tc>
        <w:tc>
          <w:tcPr>
            <w:tcW w:w="992" w:type="dxa"/>
            <w:tcBorders>
              <w:top w:val="dotted" w:sz="4" w:space="0" w:color="auto"/>
              <w:bottom w:val="dotted" w:sz="4" w:space="0" w:color="auto"/>
            </w:tcBorders>
            <w:shd w:val="clear" w:color="auto" w:fill="FFFFFF"/>
            <w:vAlign w:val="center"/>
          </w:tcPr>
          <w:p w14:paraId="169E1055"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3</w:t>
            </w:r>
          </w:p>
        </w:tc>
        <w:tc>
          <w:tcPr>
            <w:tcW w:w="1261" w:type="dxa"/>
            <w:tcBorders>
              <w:top w:val="dotted" w:sz="4" w:space="0" w:color="auto"/>
              <w:bottom w:val="dotted" w:sz="4" w:space="0" w:color="auto"/>
            </w:tcBorders>
            <w:shd w:val="clear" w:color="auto" w:fill="FFFFFF"/>
            <w:vAlign w:val="center"/>
          </w:tcPr>
          <w:p w14:paraId="48E55D20"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24</w:t>
            </w:r>
          </w:p>
        </w:tc>
        <w:tc>
          <w:tcPr>
            <w:tcW w:w="850" w:type="dxa"/>
            <w:tcBorders>
              <w:top w:val="dotted" w:sz="4" w:space="0" w:color="auto"/>
              <w:bottom w:val="dotted" w:sz="4" w:space="0" w:color="auto"/>
            </w:tcBorders>
            <w:shd w:val="clear" w:color="auto" w:fill="FFFFFF"/>
            <w:vAlign w:val="center"/>
          </w:tcPr>
          <w:p w14:paraId="22328312"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2</w:t>
            </w:r>
          </w:p>
        </w:tc>
        <w:tc>
          <w:tcPr>
            <w:tcW w:w="851" w:type="dxa"/>
            <w:tcBorders>
              <w:top w:val="dotted" w:sz="4" w:space="0" w:color="auto"/>
              <w:bottom w:val="dotted" w:sz="4" w:space="0" w:color="auto"/>
            </w:tcBorders>
            <w:shd w:val="clear" w:color="auto" w:fill="FFFFFF"/>
            <w:vAlign w:val="center"/>
          </w:tcPr>
          <w:p w14:paraId="06DB1957"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18</w:t>
            </w:r>
          </w:p>
        </w:tc>
        <w:tc>
          <w:tcPr>
            <w:tcW w:w="851" w:type="dxa"/>
            <w:tcBorders>
              <w:top w:val="dotted" w:sz="4" w:space="0" w:color="auto"/>
              <w:bottom w:val="dotted" w:sz="4" w:space="0" w:color="auto"/>
            </w:tcBorders>
            <w:shd w:val="clear" w:color="auto" w:fill="FFFFFF"/>
            <w:vAlign w:val="center"/>
          </w:tcPr>
          <w:p w14:paraId="1E67E33E"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1</w:t>
            </w:r>
          </w:p>
        </w:tc>
        <w:tc>
          <w:tcPr>
            <w:tcW w:w="850" w:type="dxa"/>
            <w:tcBorders>
              <w:top w:val="dotted" w:sz="4" w:space="0" w:color="auto"/>
              <w:bottom w:val="dotted" w:sz="4" w:space="0" w:color="auto"/>
            </w:tcBorders>
            <w:shd w:val="clear" w:color="auto" w:fill="FFFFFF"/>
            <w:vAlign w:val="center"/>
          </w:tcPr>
          <w:p w14:paraId="128583B0"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6</w:t>
            </w:r>
          </w:p>
        </w:tc>
        <w:tc>
          <w:tcPr>
            <w:tcW w:w="1276" w:type="dxa"/>
            <w:gridSpan w:val="2"/>
            <w:tcBorders>
              <w:top w:val="dotted" w:sz="4" w:space="0" w:color="auto"/>
              <w:bottom w:val="dotted" w:sz="4" w:space="0" w:color="auto"/>
            </w:tcBorders>
            <w:shd w:val="clear" w:color="auto" w:fill="FFFFFF"/>
            <w:vAlign w:val="center"/>
          </w:tcPr>
          <w:p w14:paraId="2719B953" w14:textId="77777777" w:rsidR="00F4453B" w:rsidRPr="00DB6FAF" w:rsidRDefault="00F4453B" w:rsidP="004D15C6">
            <w:pPr>
              <w:spacing w:before="0" w:after="0" w:line="288" w:lineRule="auto"/>
              <w:ind w:firstLine="41"/>
              <w:jc w:val="center"/>
              <w:rPr>
                <w:color w:val="000000"/>
                <w:szCs w:val="26"/>
              </w:rPr>
            </w:pPr>
            <w:r w:rsidRPr="00DB6FAF">
              <w:rPr>
                <w:bCs/>
                <w:color w:val="000000"/>
                <w:szCs w:val="26"/>
              </w:rPr>
              <w:t>Đảm bảo</w:t>
            </w:r>
          </w:p>
        </w:tc>
      </w:tr>
      <w:tr w:rsidR="00F4453B" w:rsidRPr="00663D3B" w14:paraId="2AB02786" w14:textId="77777777" w:rsidTr="00F4453B">
        <w:trPr>
          <w:gridAfter w:val="1"/>
          <w:wAfter w:w="12" w:type="dxa"/>
          <w:trHeight w:val="277"/>
        </w:trPr>
        <w:tc>
          <w:tcPr>
            <w:tcW w:w="3134" w:type="dxa"/>
            <w:tcBorders>
              <w:top w:val="dotted" w:sz="4" w:space="0" w:color="auto"/>
              <w:bottom w:val="dotted" w:sz="4" w:space="0" w:color="auto"/>
            </w:tcBorders>
            <w:shd w:val="clear" w:color="auto" w:fill="auto"/>
            <w:noWrap/>
            <w:vAlign w:val="center"/>
          </w:tcPr>
          <w:p w14:paraId="6B9DEC57" w14:textId="77777777" w:rsidR="00F4453B" w:rsidRPr="00DB6FAF" w:rsidRDefault="00F4453B" w:rsidP="004D15C6">
            <w:pPr>
              <w:spacing w:before="0" w:after="0" w:line="288" w:lineRule="auto"/>
              <w:ind w:firstLine="41"/>
              <w:rPr>
                <w:color w:val="000000"/>
                <w:szCs w:val="26"/>
              </w:rPr>
            </w:pPr>
            <w:r w:rsidRPr="00DB6FAF">
              <w:rPr>
                <w:color w:val="000000"/>
                <w:szCs w:val="26"/>
              </w:rPr>
              <w:t>- Nhà vệ sinh dành cho học sinh</w:t>
            </w:r>
          </w:p>
        </w:tc>
        <w:tc>
          <w:tcPr>
            <w:tcW w:w="992" w:type="dxa"/>
            <w:tcBorders>
              <w:top w:val="dotted" w:sz="4" w:space="0" w:color="auto"/>
              <w:bottom w:val="dotted" w:sz="4" w:space="0" w:color="auto"/>
            </w:tcBorders>
            <w:shd w:val="clear" w:color="auto" w:fill="FFFFFF"/>
            <w:noWrap/>
            <w:vAlign w:val="center"/>
          </w:tcPr>
          <w:p w14:paraId="2480B806"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4</w:t>
            </w:r>
          </w:p>
        </w:tc>
        <w:tc>
          <w:tcPr>
            <w:tcW w:w="1261" w:type="dxa"/>
            <w:tcBorders>
              <w:top w:val="dotted" w:sz="4" w:space="0" w:color="auto"/>
              <w:bottom w:val="dotted" w:sz="4" w:space="0" w:color="auto"/>
            </w:tcBorders>
            <w:shd w:val="clear" w:color="auto" w:fill="FFFFFF"/>
            <w:noWrap/>
            <w:vAlign w:val="center"/>
          </w:tcPr>
          <w:p w14:paraId="79207FBD"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80</w:t>
            </w:r>
          </w:p>
        </w:tc>
        <w:tc>
          <w:tcPr>
            <w:tcW w:w="850" w:type="dxa"/>
            <w:tcBorders>
              <w:top w:val="dotted" w:sz="4" w:space="0" w:color="auto"/>
              <w:bottom w:val="dotted" w:sz="4" w:space="0" w:color="auto"/>
            </w:tcBorders>
            <w:shd w:val="clear" w:color="auto" w:fill="FFFFFF"/>
            <w:vAlign w:val="center"/>
          </w:tcPr>
          <w:p w14:paraId="6ED17363"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2</w:t>
            </w:r>
          </w:p>
        </w:tc>
        <w:tc>
          <w:tcPr>
            <w:tcW w:w="851" w:type="dxa"/>
            <w:tcBorders>
              <w:top w:val="dotted" w:sz="4" w:space="0" w:color="auto"/>
              <w:bottom w:val="dotted" w:sz="4" w:space="0" w:color="auto"/>
            </w:tcBorders>
            <w:shd w:val="clear" w:color="auto" w:fill="FFFFFF"/>
            <w:vAlign w:val="center"/>
          </w:tcPr>
          <w:p w14:paraId="7444955F"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40</w:t>
            </w:r>
          </w:p>
        </w:tc>
        <w:tc>
          <w:tcPr>
            <w:tcW w:w="851" w:type="dxa"/>
            <w:tcBorders>
              <w:top w:val="dotted" w:sz="4" w:space="0" w:color="auto"/>
              <w:bottom w:val="dotted" w:sz="4" w:space="0" w:color="auto"/>
            </w:tcBorders>
            <w:shd w:val="clear" w:color="auto" w:fill="FFFFFF"/>
            <w:vAlign w:val="center"/>
          </w:tcPr>
          <w:p w14:paraId="062359D2"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2</w:t>
            </w:r>
          </w:p>
        </w:tc>
        <w:tc>
          <w:tcPr>
            <w:tcW w:w="850" w:type="dxa"/>
            <w:tcBorders>
              <w:top w:val="dotted" w:sz="4" w:space="0" w:color="auto"/>
              <w:bottom w:val="dotted" w:sz="4" w:space="0" w:color="auto"/>
            </w:tcBorders>
            <w:shd w:val="clear" w:color="auto" w:fill="FFFFFF"/>
            <w:vAlign w:val="center"/>
          </w:tcPr>
          <w:p w14:paraId="15398DF5"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40</w:t>
            </w:r>
          </w:p>
        </w:tc>
        <w:tc>
          <w:tcPr>
            <w:tcW w:w="1276" w:type="dxa"/>
            <w:gridSpan w:val="2"/>
            <w:tcBorders>
              <w:top w:val="dotted" w:sz="4" w:space="0" w:color="auto"/>
              <w:bottom w:val="dotted" w:sz="4" w:space="0" w:color="auto"/>
            </w:tcBorders>
            <w:shd w:val="clear" w:color="auto" w:fill="FFFFFF"/>
            <w:noWrap/>
            <w:vAlign w:val="center"/>
          </w:tcPr>
          <w:p w14:paraId="5C079A1D" w14:textId="77777777" w:rsidR="00F4453B" w:rsidRPr="00DB6FAF" w:rsidRDefault="00F4453B" w:rsidP="004D15C6">
            <w:pPr>
              <w:spacing w:before="0" w:after="0" w:line="288" w:lineRule="auto"/>
              <w:ind w:firstLine="41"/>
              <w:jc w:val="center"/>
              <w:rPr>
                <w:color w:val="000000"/>
                <w:szCs w:val="26"/>
              </w:rPr>
            </w:pPr>
            <w:r w:rsidRPr="00DB6FAF">
              <w:rPr>
                <w:bCs/>
                <w:color w:val="000000"/>
                <w:szCs w:val="26"/>
              </w:rPr>
              <w:t>Đảm bảo</w:t>
            </w:r>
          </w:p>
        </w:tc>
      </w:tr>
      <w:tr w:rsidR="00F4453B" w:rsidRPr="00663D3B" w14:paraId="2E8A2A5E" w14:textId="77777777" w:rsidTr="00F4453B">
        <w:trPr>
          <w:gridAfter w:val="1"/>
          <w:wAfter w:w="12" w:type="dxa"/>
          <w:trHeight w:val="277"/>
        </w:trPr>
        <w:tc>
          <w:tcPr>
            <w:tcW w:w="3134" w:type="dxa"/>
            <w:tcBorders>
              <w:top w:val="dotted" w:sz="4" w:space="0" w:color="auto"/>
              <w:bottom w:val="dotted" w:sz="4" w:space="0" w:color="auto"/>
            </w:tcBorders>
            <w:shd w:val="clear" w:color="auto" w:fill="auto"/>
            <w:noWrap/>
            <w:vAlign w:val="center"/>
          </w:tcPr>
          <w:p w14:paraId="42E9031E" w14:textId="77777777" w:rsidR="00F4453B" w:rsidRPr="00DB6FAF" w:rsidRDefault="00F4453B" w:rsidP="004D15C6">
            <w:pPr>
              <w:spacing w:before="0" w:after="0" w:line="288" w:lineRule="auto"/>
              <w:ind w:firstLine="41"/>
              <w:rPr>
                <w:color w:val="000000"/>
                <w:szCs w:val="26"/>
              </w:rPr>
            </w:pPr>
            <w:r w:rsidRPr="00DB6FAF">
              <w:rPr>
                <w:color w:val="000000"/>
                <w:szCs w:val="26"/>
              </w:rPr>
              <w:t>- Sân chơi</w:t>
            </w:r>
          </w:p>
        </w:tc>
        <w:tc>
          <w:tcPr>
            <w:tcW w:w="992" w:type="dxa"/>
            <w:tcBorders>
              <w:top w:val="dotted" w:sz="4" w:space="0" w:color="auto"/>
              <w:bottom w:val="dotted" w:sz="4" w:space="0" w:color="auto"/>
            </w:tcBorders>
            <w:shd w:val="clear" w:color="auto" w:fill="FFFFFF"/>
            <w:noWrap/>
            <w:vAlign w:val="center"/>
          </w:tcPr>
          <w:p w14:paraId="00295BA9"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w:t>
            </w:r>
          </w:p>
        </w:tc>
        <w:tc>
          <w:tcPr>
            <w:tcW w:w="1261" w:type="dxa"/>
            <w:tcBorders>
              <w:top w:val="dotted" w:sz="4" w:space="0" w:color="auto"/>
              <w:bottom w:val="dotted" w:sz="4" w:space="0" w:color="auto"/>
            </w:tcBorders>
            <w:shd w:val="clear" w:color="auto" w:fill="FFFFFF"/>
            <w:noWrap/>
            <w:vAlign w:val="center"/>
          </w:tcPr>
          <w:p w14:paraId="4DAE19FE"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3700</w:t>
            </w:r>
          </w:p>
        </w:tc>
        <w:tc>
          <w:tcPr>
            <w:tcW w:w="850" w:type="dxa"/>
            <w:tcBorders>
              <w:top w:val="dotted" w:sz="4" w:space="0" w:color="auto"/>
              <w:bottom w:val="dotted" w:sz="4" w:space="0" w:color="auto"/>
            </w:tcBorders>
            <w:shd w:val="clear" w:color="auto" w:fill="FFFFFF"/>
            <w:vAlign w:val="center"/>
          </w:tcPr>
          <w:p w14:paraId="2B27F693"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851" w:type="dxa"/>
            <w:tcBorders>
              <w:top w:val="dotted" w:sz="4" w:space="0" w:color="auto"/>
              <w:bottom w:val="dotted" w:sz="4" w:space="0" w:color="auto"/>
            </w:tcBorders>
            <w:shd w:val="clear" w:color="auto" w:fill="FFFFFF"/>
            <w:vAlign w:val="center"/>
          </w:tcPr>
          <w:p w14:paraId="372B2A56"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2500</w:t>
            </w:r>
          </w:p>
        </w:tc>
        <w:tc>
          <w:tcPr>
            <w:tcW w:w="851" w:type="dxa"/>
            <w:tcBorders>
              <w:top w:val="dotted" w:sz="4" w:space="0" w:color="auto"/>
              <w:bottom w:val="dotted" w:sz="4" w:space="0" w:color="auto"/>
            </w:tcBorders>
            <w:shd w:val="clear" w:color="auto" w:fill="FFFFFF"/>
            <w:vAlign w:val="center"/>
          </w:tcPr>
          <w:p w14:paraId="0E040348"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850" w:type="dxa"/>
            <w:tcBorders>
              <w:top w:val="dotted" w:sz="4" w:space="0" w:color="auto"/>
              <w:bottom w:val="dotted" w:sz="4" w:space="0" w:color="auto"/>
            </w:tcBorders>
            <w:shd w:val="clear" w:color="auto" w:fill="FFFFFF"/>
            <w:vAlign w:val="center"/>
          </w:tcPr>
          <w:p w14:paraId="4AFE930F"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1200</w:t>
            </w:r>
          </w:p>
        </w:tc>
        <w:tc>
          <w:tcPr>
            <w:tcW w:w="1276" w:type="dxa"/>
            <w:gridSpan w:val="2"/>
            <w:tcBorders>
              <w:top w:val="dotted" w:sz="4" w:space="0" w:color="auto"/>
              <w:bottom w:val="dotted" w:sz="4" w:space="0" w:color="auto"/>
            </w:tcBorders>
            <w:shd w:val="clear" w:color="auto" w:fill="FFFFFF"/>
            <w:noWrap/>
            <w:vAlign w:val="center"/>
          </w:tcPr>
          <w:p w14:paraId="235C7F3E"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Đảm bảo</w:t>
            </w:r>
          </w:p>
        </w:tc>
      </w:tr>
      <w:tr w:rsidR="00F4453B" w:rsidRPr="00663D3B" w14:paraId="187B491B" w14:textId="77777777" w:rsidTr="00F4453B">
        <w:trPr>
          <w:gridAfter w:val="1"/>
          <w:wAfter w:w="12" w:type="dxa"/>
          <w:trHeight w:val="277"/>
        </w:trPr>
        <w:tc>
          <w:tcPr>
            <w:tcW w:w="3134" w:type="dxa"/>
            <w:tcBorders>
              <w:top w:val="dotted" w:sz="4" w:space="0" w:color="auto"/>
              <w:bottom w:val="dotted" w:sz="4" w:space="0" w:color="auto"/>
            </w:tcBorders>
            <w:shd w:val="clear" w:color="auto" w:fill="auto"/>
            <w:noWrap/>
            <w:vAlign w:val="center"/>
          </w:tcPr>
          <w:p w14:paraId="05881E83" w14:textId="77777777" w:rsidR="00F4453B" w:rsidRPr="00DB6FAF" w:rsidRDefault="00F4453B" w:rsidP="004D15C6">
            <w:pPr>
              <w:spacing w:before="0" w:after="0" w:line="288" w:lineRule="auto"/>
              <w:ind w:firstLine="41"/>
              <w:rPr>
                <w:color w:val="000000"/>
                <w:szCs w:val="26"/>
              </w:rPr>
            </w:pPr>
            <w:r w:rsidRPr="00DB6FAF">
              <w:rPr>
                <w:color w:val="000000"/>
                <w:szCs w:val="26"/>
              </w:rPr>
              <w:t>- Sân tập thể dục</w:t>
            </w:r>
          </w:p>
        </w:tc>
        <w:tc>
          <w:tcPr>
            <w:tcW w:w="992" w:type="dxa"/>
            <w:tcBorders>
              <w:top w:val="dotted" w:sz="4" w:space="0" w:color="auto"/>
              <w:bottom w:val="dotted" w:sz="4" w:space="0" w:color="auto"/>
            </w:tcBorders>
            <w:shd w:val="clear" w:color="auto" w:fill="FFFFFF"/>
            <w:noWrap/>
            <w:vAlign w:val="center"/>
          </w:tcPr>
          <w:p w14:paraId="52072A35"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1261" w:type="dxa"/>
            <w:tcBorders>
              <w:top w:val="dotted" w:sz="4" w:space="0" w:color="auto"/>
              <w:bottom w:val="dotted" w:sz="4" w:space="0" w:color="auto"/>
            </w:tcBorders>
            <w:shd w:val="clear" w:color="auto" w:fill="FFFFFF"/>
            <w:noWrap/>
            <w:vAlign w:val="center"/>
          </w:tcPr>
          <w:p w14:paraId="77EB09F1"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1100</w:t>
            </w:r>
          </w:p>
        </w:tc>
        <w:tc>
          <w:tcPr>
            <w:tcW w:w="850" w:type="dxa"/>
            <w:tcBorders>
              <w:top w:val="dotted" w:sz="4" w:space="0" w:color="auto"/>
              <w:bottom w:val="dotted" w:sz="4" w:space="0" w:color="auto"/>
            </w:tcBorders>
            <w:shd w:val="clear" w:color="auto" w:fill="FFFFFF"/>
            <w:vAlign w:val="center"/>
          </w:tcPr>
          <w:p w14:paraId="0EE968D3"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851" w:type="dxa"/>
            <w:tcBorders>
              <w:top w:val="dotted" w:sz="4" w:space="0" w:color="auto"/>
              <w:bottom w:val="dotted" w:sz="4" w:space="0" w:color="auto"/>
            </w:tcBorders>
            <w:shd w:val="clear" w:color="auto" w:fill="FFFFFF"/>
            <w:vAlign w:val="center"/>
          </w:tcPr>
          <w:p w14:paraId="2B672D50"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500</w:t>
            </w:r>
          </w:p>
        </w:tc>
        <w:tc>
          <w:tcPr>
            <w:tcW w:w="851" w:type="dxa"/>
            <w:tcBorders>
              <w:top w:val="dotted" w:sz="4" w:space="0" w:color="auto"/>
              <w:bottom w:val="dotted" w:sz="4" w:space="0" w:color="auto"/>
            </w:tcBorders>
            <w:shd w:val="clear" w:color="auto" w:fill="FFFFFF"/>
            <w:vAlign w:val="center"/>
          </w:tcPr>
          <w:p w14:paraId="3042148E"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850" w:type="dxa"/>
            <w:tcBorders>
              <w:top w:val="dotted" w:sz="4" w:space="0" w:color="auto"/>
              <w:bottom w:val="dotted" w:sz="4" w:space="0" w:color="auto"/>
            </w:tcBorders>
            <w:shd w:val="clear" w:color="auto" w:fill="FFFFFF"/>
            <w:vAlign w:val="center"/>
          </w:tcPr>
          <w:p w14:paraId="721B51CB"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600</w:t>
            </w:r>
          </w:p>
        </w:tc>
        <w:tc>
          <w:tcPr>
            <w:tcW w:w="1276" w:type="dxa"/>
            <w:gridSpan w:val="2"/>
            <w:tcBorders>
              <w:top w:val="dotted" w:sz="4" w:space="0" w:color="auto"/>
              <w:bottom w:val="dotted" w:sz="4" w:space="0" w:color="auto"/>
            </w:tcBorders>
            <w:shd w:val="clear" w:color="auto" w:fill="FFFFFF"/>
            <w:noWrap/>
            <w:vAlign w:val="center"/>
          </w:tcPr>
          <w:p w14:paraId="1D1DBA28"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Đảm bảo</w:t>
            </w:r>
          </w:p>
        </w:tc>
      </w:tr>
      <w:tr w:rsidR="00F4453B" w:rsidRPr="00663D3B" w14:paraId="38A809FB" w14:textId="77777777" w:rsidTr="00F4453B">
        <w:trPr>
          <w:gridAfter w:val="1"/>
          <w:wAfter w:w="12" w:type="dxa"/>
          <w:trHeight w:val="277"/>
        </w:trPr>
        <w:tc>
          <w:tcPr>
            <w:tcW w:w="3134" w:type="dxa"/>
            <w:tcBorders>
              <w:top w:val="dotted" w:sz="4" w:space="0" w:color="auto"/>
              <w:bottom w:val="dotted" w:sz="4" w:space="0" w:color="auto"/>
            </w:tcBorders>
            <w:shd w:val="clear" w:color="auto" w:fill="auto"/>
            <w:noWrap/>
            <w:vAlign w:val="center"/>
          </w:tcPr>
          <w:p w14:paraId="4CB0499B" w14:textId="77777777" w:rsidR="00F4453B" w:rsidRPr="00DB6FAF" w:rsidRDefault="00F4453B" w:rsidP="004D15C6">
            <w:pPr>
              <w:spacing w:before="0" w:after="0" w:line="288" w:lineRule="auto"/>
              <w:ind w:firstLine="41"/>
              <w:rPr>
                <w:color w:val="000000"/>
                <w:szCs w:val="26"/>
              </w:rPr>
            </w:pPr>
            <w:r w:rsidRPr="00DB6FAF">
              <w:rPr>
                <w:color w:val="000000"/>
                <w:szCs w:val="26"/>
              </w:rPr>
              <w:t>- Nhà để xe cho GV</w:t>
            </w:r>
          </w:p>
        </w:tc>
        <w:tc>
          <w:tcPr>
            <w:tcW w:w="992" w:type="dxa"/>
            <w:tcBorders>
              <w:top w:val="dotted" w:sz="4" w:space="0" w:color="auto"/>
              <w:bottom w:val="dotted" w:sz="4" w:space="0" w:color="auto"/>
            </w:tcBorders>
            <w:shd w:val="clear" w:color="auto" w:fill="FFFFFF"/>
            <w:noWrap/>
            <w:vAlign w:val="center"/>
          </w:tcPr>
          <w:p w14:paraId="22048D03"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w:t>
            </w:r>
          </w:p>
        </w:tc>
        <w:tc>
          <w:tcPr>
            <w:tcW w:w="1261" w:type="dxa"/>
            <w:tcBorders>
              <w:top w:val="dotted" w:sz="4" w:space="0" w:color="auto"/>
              <w:bottom w:val="dotted" w:sz="4" w:space="0" w:color="auto"/>
            </w:tcBorders>
            <w:shd w:val="clear" w:color="auto" w:fill="FFFFFF"/>
            <w:noWrap/>
            <w:vAlign w:val="center"/>
          </w:tcPr>
          <w:p w14:paraId="23A26D6E"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140</w:t>
            </w:r>
          </w:p>
        </w:tc>
        <w:tc>
          <w:tcPr>
            <w:tcW w:w="850" w:type="dxa"/>
            <w:tcBorders>
              <w:top w:val="dotted" w:sz="4" w:space="0" w:color="auto"/>
              <w:bottom w:val="dotted" w:sz="4" w:space="0" w:color="auto"/>
            </w:tcBorders>
            <w:shd w:val="clear" w:color="auto" w:fill="FFFFFF"/>
            <w:vAlign w:val="center"/>
          </w:tcPr>
          <w:p w14:paraId="294CD76D"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851" w:type="dxa"/>
            <w:tcBorders>
              <w:top w:val="dotted" w:sz="4" w:space="0" w:color="auto"/>
              <w:bottom w:val="dotted" w:sz="4" w:space="0" w:color="auto"/>
            </w:tcBorders>
            <w:shd w:val="clear" w:color="auto" w:fill="FFFFFF"/>
            <w:vAlign w:val="center"/>
          </w:tcPr>
          <w:p w14:paraId="03F12880"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80</w:t>
            </w:r>
          </w:p>
        </w:tc>
        <w:tc>
          <w:tcPr>
            <w:tcW w:w="851" w:type="dxa"/>
            <w:tcBorders>
              <w:top w:val="dotted" w:sz="4" w:space="0" w:color="auto"/>
              <w:bottom w:val="dotted" w:sz="4" w:space="0" w:color="auto"/>
            </w:tcBorders>
            <w:shd w:val="clear" w:color="auto" w:fill="FFFFFF"/>
            <w:vAlign w:val="center"/>
          </w:tcPr>
          <w:p w14:paraId="55AB56F1"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850" w:type="dxa"/>
            <w:tcBorders>
              <w:top w:val="dotted" w:sz="4" w:space="0" w:color="auto"/>
              <w:bottom w:val="dotted" w:sz="4" w:space="0" w:color="auto"/>
            </w:tcBorders>
            <w:shd w:val="clear" w:color="auto" w:fill="FFFFFF"/>
            <w:vAlign w:val="center"/>
          </w:tcPr>
          <w:p w14:paraId="29334E58"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60</w:t>
            </w:r>
          </w:p>
        </w:tc>
        <w:tc>
          <w:tcPr>
            <w:tcW w:w="1276" w:type="dxa"/>
            <w:gridSpan w:val="2"/>
            <w:tcBorders>
              <w:top w:val="dotted" w:sz="4" w:space="0" w:color="auto"/>
              <w:bottom w:val="dotted" w:sz="4" w:space="0" w:color="auto"/>
            </w:tcBorders>
            <w:shd w:val="clear" w:color="auto" w:fill="FFFFFF"/>
            <w:noWrap/>
            <w:vAlign w:val="center"/>
          </w:tcPr>
          <w:p w14:paraId="305143F0"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Đảm bảo</w:t>
            </w:r>
          </w:p>
        </w:tc>
      </w:tr>
      <w:tr w:rsidR="00F4453B" w:rsidRPr="00663D3B" w14:paraId="5E816C31" w14:textId="77777777" w:rsidTr="00F4453B">
        <w:trPr>
          <w:gridAfter w:val="1"/>
          <w:wAfter w:w="12" w:type="dxa"/>
          <w:trHeight w:val="277"/>
        </w:trPr>
        <w:tc>
          <w:tcPr>
            <w:tcW w:w="3134" w:type="dxa"/>
            <w:tcBorders>
              <w:top w:val="dotted" w:sz="4" w:space="0" w:color="auto"/>
            </w:tcBorders>
            <w:shd w:val="clear" w:color="auto" w:fill="auto"/>
            <w:noWrap/>
            <w:vAlign w:val="center"/>
          </w:tcPr>
          <w:p w14:paraId="2193BA14" w14:textId="77777777" w:rsidR="00F4453B" w:rsidRPr="00DB6FAF" w:rsidRDefault="00F4453B" w:rsidP="004D15C6">
            <w:pPr>
              <w:spacing w:before="0" w:after="0" w:line="288" w:lineRule="auto"/>
              <w:ind w:firstLine="41"/>
              <w:rPr>
                <w:color w:val="000000"/>
                <w:szCs w:val="26"/>
              </w:rPr>
            </w:pPr>
            <w:r w:rsidRPr="00DB6FAF">
              <w:rPr>
                <w:color w:val="000000"/>
                <w:szCs w:val="26"/>
              </w:rPr>
              <w:t>- Nhà để xe cho HS</w:t>
            </w:r>
          </w:p>
        </w:tc>
        <w:tc>
          <w:tcPr>
            <w:tcW w:w="992" w:type="dxa"/>
            <w:tcBorders>
              <w:top w:val="dotted" w:sz="4" w:space="0" w:color="auto"/>
            </w:tcBorders>
            <w:shd w:val="clear" w:color="auto" w:fill="FFFFFF"/>
            <w:noWrap/>
            <w:vAlign w:val="center"/>
          </w:tcPr>
          <w:p w14:paraId="3B564737"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3</w:t>
            </w:r>
          </w:p>
        </w:tc>
        <w:tc>
          <w:tcPr>
            <w:tcW w:w="1261" w:type="dxa"/>
            <w:tcBorders>
              <w:top w:val="dotted" w:sz="4" w:space="0" w:color="auto"/>
            </w:tcBorders>
            <w:shd w:val="clear" w:color="auto" w:fill="FFFFFF"/>
            <w:noWrap/>
            <w:vAlign w:val="center"/>
          </w:tcPr>
          <w:p w14:paraId="77F6DA6D"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400</w:t>
            </w:r>
          </w:p>
        </w:tc>
        <w:tc>
          <w:tcPr>
            <w:tcW w:w="850" w:type="dxa"/>
            <w:tcBorders>
              <w:top w:val="dotted" w:sz="4" w:space="0" w:color="auto"/>
            </w:tcBorders>
            <w:shd w:val="clear" w:color="auto" w:fill="FFFFFF"/>
            <w:vAlign w:val="center"/>
          </w:tcPr>
          <w:p w14:paraId="54267272"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851" w:type="dxa"/>
            <w:tcBorders>
              <w:top w:val="dotted" w:sz="4" w:space="0" w:color="auto"/>
            </w:tcBorders>
            <w:shd w:val="clear" w:color="auto" w:fill="FFFFFF"/>
            <w:vAlign w:val="center"/>
          </w:tcPr>
          <w:p w14:paraId="62015A27"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100</w:t>
            </w:r>
          </w:p>
        </w:tc>
        <w:tc>
          <w:tcPr>
            <w:tcW w:w="851" w:type="dxa"/>
            <w:tcBorders>
              <w:top w:val="dotted" w:sz="4" w:space="0" w:color="auto"/>
            </w:tcBorders>
            <w:shd w:val="clear" w:color="auto" w:fill="FFFFFF"/>
            <w:vAlign w:val="center"/>
          </w:tcPr>
          <w:p w14:paraId="68EC62BB"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w:t>
            </w:r>
          </w:p>
        </w:tc>
        <w:tc>
          <w:tcPr>
            <w:tcW w:w="850" w:type="dxa"/>
            <w:tcBorders>
              <w:top w:val="dotted" w:sz="4" w:space="0" w:color="auto"/>
            </w:tcBorders>
            <w:shd w:val="clear" w:color="auto" w:fill="FFFFFF"/>
            <w:vAlign w:val="center"/>
          </w:tcPr>
          <w:p w14:paraId="4F949499"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300</w:t>
            </w:r>
          </w:p>
        </w:tc>
        <w:tc>
          <w:tcPr>
            <w:tcW w:w="1276" w:type="dxa"/>
            <w:gridSpan w:val="2"/>
            <w:tcBorders>
              <w:top w:val="dotted" w:sz="4" w:space="0" w:color="auto"/>
            </w:tcBorders>
            <w:shd w:val="clear" w:color="auto" w:fill="FFFFFF"/>
            <w:noWrap/>
            <w:vAlign w:val="center"/>
          </w:tcPr>
          <w:p w14:paraId="1215844E"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Đảm bảo</w:t>
            </w:r>
          </w:p>
        </w:tc>
      </w:tr>
    </w:tbl>
    <w:p w14:paraId="6D6B9083" w14:textId="77777777" w:rsidR="00F722D5" w:rsidRPr="00B51683" w:rsidRDefault="00F722D5" w:rsidP="004D15C6">
      <w:pPr>
        <w:spacing w:before="0" w:after="0" w:line="288" w:lineRule="auto"/>
        <w:ind w:firstLine="0"/>
        <w:rPr>
          <w:rFonts w:asciiTheme="majorHAnsi" w:hAnsiTheme="majorHAnsi" w:cstheme="majorHAnsi"/>
          <w:sz w:val="28"/>
          <w:szCs w:val="28"/>
        </w:rPr>
      </w:pPr>
    </w:p>
    <w:p w14:paraId="5293DC10" w14:textId="77777777" w:rsidR="00F722D5" w:rsidRPr="00B51683" w:rsidRDefault="00F722D5" w:rsidP="004D15C6">
      <w:pPr>
        <w:spacing w:before="0" w:after="0" w:line="288" w:lineRule="auto"/>
        <w:ind w:firstLine="567"/>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- 100%  các phòng học có đủ bàn ghế giáo viên, học sinh, bảng chống lóa, tủ sách và trang trí đầy đủ đúng quy định.</w:t>
      </w:r>
    </w:p>
    <w:p w14:paraId="0D6E3000" w14:textId="77777777" w:rsidR="00F722D5" w:rsidRPr="00B51683" w:rsidRDefault="00F722D5" w:rsidP="004D15C6">
      <w:pPr>
        <w:spacing w:before="0" w:after="0" w:line="288" w:lineRule="auto"/>
        <w:ind w:firstLine="567"/>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Hệ thống điện sáng và quạt mát: Hiện tại các phòng đảm bảo đủ.</w:t>
      </w:r>
    </w:p>
    <w:p w14:paraId="57342FD6" w14:textId="77777777" w:rsidR="00F722D5" w:rsidRPr="00B51683" w:rsidRDefault="00F722D5" w:rsidP="004D15C6">
      <w:pPr>
        <w:spacing w:before="0" w:after="0" w:line="288" w:lineRule="auto"/>
        <w:ind w:firstLine="567"/>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xml:space="preserve">- Có hệ thống nước sạch đảm bảo.  </w:t>
      </w:r>
    </w:p>
    <w:p w14:paraId="7AA25F53" w14:textId="7F23375B" w:rsidR="00682F0B" w:rsidRPr="00B51683" w:rsidRDefault="00543F33"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rPr>
        <w:t>1.4</w:t>
      </w:r>
      <w:r w:rsidR="00682F0B" w:rsidRPr="00B51683">
        <w:rPr>
          <w:rFonts w:asciiTheme="majorHAnsi" w:hAnsiTheme="majorHAnsi" w:cstheme="majorHAnsi"/>
          <w:b/>
          <w:i/>
          <w:sz w:val="28"/>
          <w:szCs w:val="28"/>
        </w:rPr>
        <w:t xml:space="preserve">. </w:t>
      </w:r>
      <w:r w:rsidR="00682F0B" w:rsidRPr="00B51683">
        <w:rPr>
          <w:rFonts w:asciiTheme="majorHAnsi" w:hAnsiTheme="majorHAnsi" w:cstheme="majorHAnsi"/>
          <w:b/>
          <w:bCs/>
          <w:i/>
          <w:sz w:val="28"/>
          <w:szCs w:val="28"/>
        </w:rPr>
        <w:t xml:space="preserve">Các đoàn thể </w:t>
      </w:r>
    </w:p>
    <w:p w14:paraId="2B8A7B21" w14:textId="6B372F36" w:rsidR="00682F0B" w:rsidRPr="00B51683" w:rsidRDefault="00682F0B" w:rsidP="004D15C6">
      <w:pPr>
        <w:spacing w:before="0" w:after="0" w:line="288" w:lineRule="auto"/>
        <w:ind w:firstLine="567"/>
        <w:rPr>
          <w:rFonts w:asciiTheme="majorHAnsi" w:hAnsiTheme="majorHAnsi" w:cstheme="majorHAnsi"/>
          <w:sz w:val="28"/>
          <w:szCs w:val="28"/>
        </w:rPr>
      </w:pPr>
      <w:r w:rsidRPr="00B51683">
        <w:rPr>
          <w:rFonts w:asciiTheme="majorHAnsi" w:hAnsiTheme="majorHAnsi" w:cstheme="majorHAnsi"/>
          <w:sz w:val="28"/>
          <w:szCs w:val="28"/>
        </w:rPr>
        <w:t>Nhà trường có đầy đủ các đoàn thể: Chi bộ, Công đoàn, Đoàn thanh niên, Đội thiếu niên tiền phong Hồ Chí Minh, đội Thanh niên xung kíc</w:t>
      </w:r>
      <w:r w:rsidR="007474B1" w:rsidRPr="00B51683">
        <w:rPr>
          <w:rFonts w:asciiTheme="majorHAnsi" w:hAnsiTheme="majorHAnsi" w:cstheme="majorHAnsi"/>
          <w:sz w:val="28"/>
          <w:szCs w:val="28"/>
        </w:rPr>
        <w:t>h, đội Thiếu niên cờ đỏ, chi hộ</w:t>
      </w:r>
      <w:r w:rsidRPr="00B51683">
        <w:rPr>
          <w:rFonts w:asciiTheme="majorHAnsi" w:hAnsiTheme="majorHAnsi" w:cstheme="majorHAnsi"/>
          <w:sz w:val="28"/>
          <w:szCs w:val="28"/>
        </w:rPr>
        <w:t>i Phụ huynh học sinh. Các tổ chức hoạt động tốt động viên kịp thời công tác dạy và học.</w:t>
      </w:r>
    </w:p>
    <w:p w14:paraId="4BE150B2" w14:textId="77777777" w:rsidR="00516F4A" w:rsidRPr="00B51683" w:rsidRDefault="00516F4A" w:rsidP="004D15C6">
      <w:pPr>
        <w:shd w:val="clear" w:color="auto" w:fill="FFFFFF"/>
        <w:spacing w:before="0" w:after="0" w:line="288" w:lineRule="auto"/>
        <w:ind w:firstLine="567"/>
        <w:rPr>
          <w:rFonts w:asciiTheme="majorHAnsi" w:hAnsiTheme="majorHAnsi" w:cstheme="majorHAnsi"/>
          <w:sz w:val="28"/>
          <w:szCs w:val="28"/>
          <w:lang w:eastAsia="vi-VN"/>
        </w:rPr>
      </w:pPr>
      <w:r w:rsidRPr="00B51683">
        <w:rPr>
          <w:rFonts w:asciiTheme="majorHAnsi" w:hAnsiTheme="majorHAnsi" w:cstheme="majorHAnsi"/>
          <w:sz w:val="28"/>
          <w:szCs w:val="28"/>
          <w:lang w:eastAsia="vi-VN"/>
        </w:rPr>
        <w:lastRenderedPageBreak/>
        <w:t>Ban Đại diện cha mẹ học sinh trường hỗ trợ tích cực cho nhà trường về việc phối hợp giáo dục toàn diện học sinh, làm tốt công tác xã hội hóa giáo dục để tăng cường nguồn lực vật chất phục vụ các hoạt động giáo dục và chăm lo cho học sinh nghèo.</w:t>
      </w:r>
    </w:p>
    <w:p w14:paraId="6E047755" w14:textId="673F3E56" w:rsidR="001E2546" w:rsidRPr="00B51683" w:rsidRDefault="00543F33" w:rsidP="004D15C6">
      <w:pPr>
        <w:spacing w:before="0" w:after="0" w:line="288" w:lineRule="auto"/>
        <w:rPr>
          <w:rFonts w:asciiTheme="majorHAnsi" w:hAnsiTheme="majorHAnsi" w:cstheme="majorHAnsi"/>
          <w:b/>
          <w:i/>
          <w:sz w:val="28"/>
          <w:szCs w:val="28"/>
          <w:lang w:val="pt-BR"/>
        </w:rPr>
      </w:pPr>
      <w:r w:rsidRPr="00B51683">
        <w:rPr>
          <w:rFonts w:asciiTheme="majorHAnsi" w:hAnsiTheme="majorHAnsi" w:cstheme="majorHAnsi"/>
          <w:b/>
          <w:i/>
          <w:sz w:val="28"/>
          <w:szCs w:val="28"/>
          <w:lang w:val="pt-BR"/>
        </w:rPr>
        <w:t>1.5</w:t>
      </w:r>
      <w:r w:rsidR="001E2546" w:rsidRPr="00B51683">
        <w:rPr>
          <w:rFonts w:asciiTheme="majorHAnsi" w:hAnsiTheme="majorHAnsi" w:cstheme="majorHAnsi"/>
          <w:b/>
          <w:i/>
          <w:sz w:val="28"/>
          <w:szCs w:val="28"/>
          <w:lang w:val="pt-BR"/>
        </w:rPr>
        <w:t>. Các công tác khác</w:t>
      </w:r>
    </w:p>
    <w:p w14:paraId="3C62F130" w14:textId="1A3F5547" w:rsidR="001E2546" w:rsidRPr="00B51683" w:rsidRDefault="001E2546"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lang w:val="pt-BR"/>
        </w:rPr>
        <w:t>- Công tác phổ cập giáo dục có đủ hệ thống hồ sơ theo quy định, ghi chép theo dõi thường xuyên, khoa học. Năm 2020 tiếp tục được công nhận đạt chuẩn phổ cập GDTH</w:t>
      </w:r>
      <w:r w:rsidR="00DB6E06">
        <w:rPr>
          <w:rFonts w:asciiTheme="majorHAnsi" w:hAnsiTheme="majorHAnsi" w:cstheme="majorHAnsi"/>
          <w:sz w:val="28"/>
          <w:szCs w:val="28"/>
          <w:lang w:val="pt-BR"/>
        </w:rPr>
        <w:t xml:space="preserve"> mức độ 3, đạt chuẩn PCGD</w:t>
      </w:r>
      <w:r w:rsidRPr="00B51683">
        <w:rPr>
          <w:rFonts w:asciiTheme="majorHAnsi" w:hAnsiTheme="majorHAnsi" w:cstheme="majorHAnsi"/>
          <w:sz w:val="28"/>
          <w:szCs w:val="28"/>
          <w:lang w:val="pt-BR"/>
        </w:rPr>
        <w:t xml:space="preserve">THCS mức độ </w:t>
      </w:r>
      <w:r w:rsidR="00DB6E06">
        <w:rPr>
          <w:rFonts w:asciiTheme="majorHAnsi" w:hAnsiTheme="majorHAnsi" w:cstheme="majorHAnsi"/>
          <w:sz w:val="28"/>
          <w:szCs w:val="28"/>
          <w:lang w:val="pt-BR"/>
        </w:rPr>
        <w:t>2</w:t>
      </w:r>
      <w:r w:rsidRPr="00B51683">
        <w:rPr>
          <w:rFonts w:asciiTheme="majorHAnsi" w:hAnsiTheme="majorHAnsi" w:cstheme="majorHAnsi"/>
          <w:sz w:val="28"/>
          <w:szCs w:val="28"/>
          <w:lang w:val="pt-BR"/>
        </w:rPr>
        <w:t xml:space="preserve">, XMC mức độ </w:t>
      </w:r>
      <w:r w:rsidR="00DB6E06">
        <w:rPr>
          <w:rFonts w:asciiTheme="majorHAnsi" w:hAnsiTheme="majorHAnsi" w:cstheme="majorHAnsi"/>
          <w:sz w:val="28"/>
          <w:szCs w:val="28"/>
          <w:lang w:val="pt-BR"/>
        </w:rPr>
        <w:t>2</w:t>
      </w:r>
      <w:r w:rsidRPr="00B51683">
        <w:rPr>
          <w:rFonts w:asciiTheme="majorHAnsi" w:hAnsiTheme="majorHAnsi" w:cstheme="majorHAnsi"/>
          <w:sz w:val="28"/>
          <w:szCs w:val="28"/>
          <w:lang w:val="pt-BR"/>
        </w:rPr>
        <w:t>.</w:t>
      </w:r>
    </w:p>
    <w:p w14:paraId="1DE19E60" w14:textId="463F2EA5" w:rsidR="00516F4A" w:rsidRPr="00B51683" w:rsidRDefault="0022681A" w:rsidP="004D15C6">
      <w:pPr>
        <w:shd w:val="clear" w:color="auto" w:fill="FFFFFF"/>
        <w:spacing w:before="0" w:after="0" w:line="288" w:lineRule="auto"/>
        <w:rPr>
          <w:rFonts w:asciiTheme="majorHAnsi" w:hAnsiTheme="majorHAnsi" w:cstheme="majorHAnsi"/>
          <w:b/>
          <w:bCs/>
          <w:i/>
          <w:iCs/>
          <w:sz w:val="28"/>
          <w:szCs w:val="28"/>
          <w:lang w:eastAsia="vi-VN"/>
        </w:rPr>
      </w:pPr>
      <w:r w:rsidRPr="00B51683">
        <w:rPr>
          <w:rFonts w:asciiTheme="majorHAnsi" w:hAnsiTheme="majorHAnsi" w:cstheme="majorHAnsi"/>
          <w:b/>
          <w:bCs/>
          <w:i/>
          <w:iCs/>
          <w:sz w:val="28"/>
          <w:szCs w:val="28"/>
          <w:lang w:eastAsia="vi-VN"/>
        </w:rPr>
        <w:t>2.</w:t>
      </w:r>
      <w:r w:rsidR="00516F4A" w:rsidRPr="00B51683">
        <w:rPr>
          <w:rFonts w:asciiTheme="majorHAnsi" w:hAnsiTheme="majorHAnsi" w:cstheme="majorHAnsi"/>
          <w:b/>
          <w:bCs/>
          <w:i/>
          <w:iCs/>
          <w:sz w:val="28"/>
          <w:szCs w:val="28"/>
          <w:lang w:eastAsia="vi-VN"/>
        </w:rPr>
        <w:t xml:space="preserve"> Điểm yếu:</w:t>
      </w:r>
    </w:p>
    <w:p w14:paraId="3AA84D9E" w14:textId="10E7E827" w:rsidR="00573AB9" w:rsidRPr="00B51683" w:rsidRDefault="00573AB9"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shd w:val="clear" w:color="auto" w:fill="FFFFFF"/>
          <w:lang w:val="pt-BR"/>
        </w:rPr>
        <w:t>- Đội ngũ giáo viên chưa đồng đều về trình độ chuyên môn. C</w:t>
      </w:r>
      <w:r w:rsidRPr="00B51683">
        <w:rPr>
          <w:rFonts w:asciiTheme="majorHAnsi" w:hAnsiTheme="majorHAnsi" w:cstheme="majorHAnsi"/>
          <w:sz w:val="28"/>
          <w:szCs w:val="28"/>
          <w:lang w:val="pt-BR"/>
        </w:rPr>
        <w:t xml:space="preserve">òn một vài giáo viên hạn chế về kinh nghiệm giảng dạy theo định hướng phát triển năng lực học sinh, </w:t>
      </w:r>
      <w:r w:rsidRPr="00B51683">
        <w:rPr>
          <w:rFonts w:asciiTheme="majorHAnsi" w:hAnsiTheme="majorHAnsi" w:cstheme="majorHAnsi"/>
          <w:sz w:val="28"/>
          <w:szCs w:val="28"/>
        </w:rPr>
        <w:t>th</w:t>
      </w:r>
      <w:r w:rsidRPr="00B51683">
        <w:rPr>
          <w:rFonts w:asciiTheme="majorHAnsi" w:hAnsiTheme="majorHAnsi" w:cstheme="majorHAnsi"/>
          <w:sz w:val="28"/>
          <w:szCs w:val="28"/>
          <w:lang w:val="vi-VN"/>
        </w:rPr>
        <w:t>ừa thiếu cục bộ ở các bộ môn</w:t>
      </w:r>
      <w:r w:rsidR="00A05783">
        <w:rPr>
          <w:rFonts w:asciiTheme="majorHAnsi" w:hAnsiTheme="majorHAnsi" w:cstheme="majorHAnsi"/>
          <w:sz w:val="28"/>
          <w:szCs w:val="28"/>
        </w:rPr>
        <w:t xml:space="preserve"> (chưa có GV Công nghệ); còn GV có  trình độ Cao đẳng, nhân viên có trình độ Trung cấp.</w:t>
      </w:r>
    </w:p>
    <w:p w14:paraId="65B67F56" w14:textId="77777777" w:rsidR="00573AB9" w:rsidRPr="00B51683" w:rsidRDefault="00573AB9" w:rsidP="004D15C6">
      <w:pPr>
        <w:shd w:val="clear" w:color="auto" w:fill="FFFFFF"/>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lang w:val="pt-BR"/>
        </w:rPr>
        <w:t>- Sinh hoạt chuyên đề của các tổ chuyên môn thiếu tính đột phá.</w:t>
      </w:r>
    </w:p>
    <w:p w14:paraId="253FF763" w14:textId="138F1405" w:rsidR="00573AB9" w:rsidRPr="00B51683" w:rsidRDefault="00573AB9" w:rsidP="004D15C6">
      <w:pPr>
        <w:shd w:val="clear" w:color="auto" w:fill="FFFFFF"/>
        <w:spacing w:before="0" w:after="0" w:line="288" w:lineRule="auto"/>
        <w:rPr>
          <w:rFonts w:asciiTheme="majorHAnsi" w:hAnsiTheme="majorHAnsi" w:cstheme="majorHAnsi"/>
          <w:b/>
          <w:i/>
          <w:color w:val="000000"/>
          <w:sz w:val="28"/>
          <w:szCs w:val="28"/>
          <w:lang w:val="nl-NL"/>
        </w:rPr>
      </w:pPr>
      <w:r w:rsidRPr="00B51683">
        <w:rPr>
          <w:rFonts w:asciiTheme="majorHAnsi" w:hAnsiTheme="majorHAnsi" w:cstheme="majorHAnsi"/>
          <w:bCs/>
          <w:iCs/>
          <w:color w:val="000000"/>
          <w:sz w:val="28"/>
          <w:szCs w:val="28"/>
          <w:lang w:val="nl-NL"/>
        </w:rPr>
        <w:t>- Số lượng giáo viên cấp TH còn thiếu</w:t>
      </w:r>
      <w:r w:rsidR="00A05783">
        <w:rPr>
          <w:rFonts w:asciiTheme="majorHAnsi" w:hAnsiTheme="majorHAnsi" w:cstheme="majorHAnsi"/>
          <w:bCs/>
          <w:iCs/>
          <w:color w:val="000000"/>
          <w:sz w:val="28"/>
          <w:szCs w:val="28"/>
          <w:lang w:val="nl-NL"/>
        </w:rPr>
        <w:t>.</w:t>
      </w:r>
    </w:p>
    <w:p w14:paraId="4DA0A25C" w14:textId="72FFC800" w:rsidR="00573AB9" w:rsidRPr="00B51683" w:rsidRDefault="00573AB9" w:rsidP="004D15C6">
      <w:pPr>
        <w:shd w:val="clear" w:color="auto" w:fill="FFFFFF"/>
        <w:spacing w:before="0" w:after="0" w:line="288" w:lineRule="auto"/>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Một bộ phận nhỏ giáo viên còn có tâm lý ngại đổi mới.</w:t>
      </w:r>
    </w:p>
    <w:p w14:paraId="26817313" w14:textId="77777777" w:rsidR="00573AB9" w:rsidRPr="00B51683" w:rsidRDefault="00573AB9"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lang w:val="pt-BR"/>
        </w:rPr>
        <w:t>- Khả năng sáng tạo, ứng dụng công nghệ thông tin và trình độ Ngoại ngữ của một số cán bộ, giáo viên, nhân viên còn hạn chế.</w:t>
      </w:r>
    </w:p>
    <w:p w14:paraId="4F285699" w14:textId="77777777" w:rsidR="00573AB9" w:rsidRPr="00B51683" w:rsidRDefault="00573AB9" w:rsidP="004D15C6">
      <w:pPr>
        <w:shd w:val="clear" w:color="auto" w:fill="FFFFFF"/>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lang w:val="pt-BR"/>
        </w:rPr>
        <w:t>- Còn một bộ phận không nhỏ học sinh thiếu động cơ học tập đúng đắn, lười học, đua đòi, ham chơi, gia đình không có điều kiện kinh tế phải đi làm ăn xa nên không quan tâm được việc học của con em, một số HS trí tuệ kém phát triển…dẫn đến chất lượng còn hạn chế.</w:t>
      </w:r>
    </w:p>
    <w:p w14:paraId="598F1C59" w14:textId="32391374" w:rsidR="00573AB9" w:rsidRPr="00B51683" w:rsidRDefault="00573AB9" w:rsidP="004D15C6">
      <w:pPr>
        <w:spacing w:before="0" w:after="0" w:line="288" w:lineRule="auto"/>
        <w:rPr>
          <w:rFonts w:asciiTheme="majorHAnsi" w:hAnsiTheme="majorHAnsi" w:cstheme="majorHAnsi"/>
          <w:sz w:val="28"/>
          <w:szCs w:val="28"/>
          <w:shd w:val="clear" w:color="auto" w:fill="FFFFFF"/>
          <w:lang w:val="pt-BR"/>
        </w:rPr>
      </w:pPr>
      <w:r w:rsidRPr="00B51683">
        <w:rPr>
          <w:rFonts w:asciiTheme="majorHAnsi" w:hAnsiTheme="majorHAnsi" w:cstheme="majorHAnsi"/>
          <w:sz w:val="28"/>
          <w:szCs w:val="28"/>
          <w:shd w:val="clear" w:color="auto" w:fill="FFFFFF"/>
          <w:lang w:val="pt-BR"/>
        </w:rPr>
        <w:t>- Cơ sở vật chất phục vụ công tác giảng dạy còn thiếu (thiếu phòng bộ môn cấp TH), đồ dùng dạy học còn thiếu so với nhu cầu, độ chính xác không cao, số lượng máy tính phòng Tin học có ít, nhiều máy đã cũ nhanh xuống cấp, hỏng không sử dụng được</w:t>
      </w:r>
      <w:r w:rsidR="00A05783">
        <w:rPr>
          <w:rFonts w:asciiTheme="majorHAnsi" w:hAnsiTheme="majorHAnsi" w:cstheme="majorHAnsi"/>
          <w:sz w:val="28"/>
          <w:szCs w:val="28"/>
          <w:shd w:val="clear" w:color="auto" w:fill="FFFFFF"/>
          <w:lang w:val="pt-BR"/>
        </w:rPr>
        <w:t>.</w:t>
      </w:r>
    </w:p>
    <w:p w14:paraId="623F6A55" w14:textId="77777777" w:rsidR="00573AB9" w:rsidRPr="00B51683" w:rsidRDefault="00573AB9" w:rsidP="004D15C6">
      <w:pPr>
        <w:spacing w:before="0" w:after="0" w:line="288" w:lineRule="auto"/>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Thư viện được xây mới nhưng nguồn sách và tài liệu tham khảo cần thiết phục vụ cho công tác giảng dạy còn ít; nguồn truyện chưa đảm bảo cho việc tổ chức tiết đọc thư viện theo mô hình zoom.</w:t>
      </w:r>
    </w:p>
    <w:p w14:paraId="35DF1D37" w14:textId="77777777" w:rsidR="00573AB9" w:rsidRPr="00B51683" w:rsidRDefault="00573AB9" w:rsidP="004D15C6">
      <w:pPr>
        <w:spacing w:before="0" w:after="0" w:line="288" w:lineRule="auto"/>
        <w:ind w:firstLine="567"/>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Sân chơi diện tích còn hẹp, cấp TH chưa có khu bãi riêng dành cho việc tập luyện thể dục thể thao cho học sinh.</w:t>
      </w:r>
    </w:p>
    <w:p w14:paraId="3742D6CC" w14:textId="77777777" w:rsidR="00AC5946" w:rsidRPr="00B51683" w:rsidRDefault="00AC5946" w:rsidP="004D15C6">
      <w:pPr>
        <w:spacing w:before="0" w:after="0" w:line="288" w:lineRule="auto"/>
        <w:ind w:right="-179" w:firstLine="0"/>
        <w:jc w:val="center"/>
        <w:rPr>
          <w:rFonts w:asciiTheme="majorHAnsi" w:hAnsiTheme="majorHAnsi" w:cstheme="majorHAnsi"/>
          <w:b/>
          <w:sz w:val="28"/>
          <w:szCs w:val="28"/>
        </w:rPr>
      </w:pPr>
      <w:r w:rsidRPr="00B51683">
        <w:rPr>
          <w:rFonts w:asciiTheme="majorHAnsi" w:hAnsiTheme="majorHAnsi" w:cstheme="majorHAnsi"/>
          <w:b/>
          <w:sz w:val="28"/>
          <w:szCs w:val="28"/>
          <w:lang w:val="vi-VN"/>
        </w:rPr>
        <w:t>Phần II</w:t>
      </w:r>
    </w:p>
    <w:p w14:paraId="1A372621" w14:textId="77777777" w:rsidR="00AC5946" w:rsidRPr="00B51683" w:rsidRDefault="00AC5946" w:rsidP="004D15C6">
      <w:pPr>
        <w:spacing w:before="0" w:after="0" w:line="288" w:lineRule="auto"/>
        <w:ind w:right="-179" w:firstLine="0"/>
        <w:jc w:val="center"/>
        <w:rPr>
          <w:rFonts w:asciiTheme="majorHAnsi" w:hAnsiTheme="majorHAnsi" w:cstheme="majorHAnsi"/>
          <w:b/>
          <w:sz w:val="28"/>
          <w:szCs w:val="28"/>
        </w:rPr>
      </w:pPr>
      <w:r w:rsidRPr="00B51683">
        <w:rPr>
          <w:rFonts w:asciiTheme="majorHAnsi" w:hAnsiTheme="majorHAnsi" w:cstheme="majorHAnsi"/>
          <w:b/>
          <w:sz w:val="28"/>
          <w:szCs w:val="28"/>
          <w:lang w:val="vi-VN"/>
        </w:rPr>
        <w:t>NỘI DUNG VÀ GIẢI PHÁP</w:t>
      </w:r>
      <w:r w:rsidRPr="00B51683">
        <w:rPr>
          <w:rFonts w:asciiTheme="majorHAnsi" w:hAnsiTheme="majorHAnsi" w:cstheme="majorHAnsi"/>
          <w:b/>
          <w:sz w:val="28"/>
          <w:szCs w:val="28"/>
        </w:rPr>
        <w:t xml:space="preserve"> THỰC HIỆN</w:t>
      </w:r>
    </w:p>
    <w:p w14:paraId="2507EA14" w14:textId="77777777" w:rsidR="00634C16" w:rsidRPr="00B51683" w:rsidRDefault="00634C16" w:rsidP="004D15C6">
      <w:pPr>
        <w:spacing w:before="0" w:after="0" w:line="288" w:lineRule="auto"/>
        <w:ind w:firstLine="709"/>
        <w:rPr>
          <w:rFonts w:asciiTheme="majorHAnsi" w:hAnsiTheme="majorHAnsi" w:cstheme="majorHAnsi"/>
          <w:b/>
          <w:bCs/>
          <w:color w:val="000000"/>
          <w:sz w:val="28"/>
          <w:szCs w:val="28"/>
          <w:lang w:val="vi-VN"/>
        </w:rPr>
      </w:pPr>
      <w:r w:rsidRPr="00B51683">
        <w:rPr>
          <w:rFonts w:asciiTheme="majorHAnsi" w:hAnsiTheme="majorHAnsi" w:cstheme="majorHAnsi"/>
          <w:b/>
          <w:color w:val="000000"/>
          <w:sz w:val="28"/>
          <w:szCs w:val="28"/>
          <w:lang w:val="vi-VN"/>
        </w:rPr>
        <w:t xml:space="preserve">I. </w:t>
      </w:r>
      <w:r w:rsidRPr="00B51683">
        <w:rPr>
          <w:rFonts w:asciiTheme="majorHAnsi" w:hAnsiTheme="majorHAnsi" w:cstheme="majorHAnsi"/>
          <w:b/>
          <w:color w:val="000000"/>
          <w:sz w:val="28"/>
          <w:szCs w:val="28"/>
        </w:rPr>
        <w:t>NHIỆM VỤ TRỌNG TÂM</w:t>
      </w:r>
      <w:r w:rsidRPr="00B51683">
        <w:rPr>
          <w:rFonts w:asciiTheme="majorHAnsi" w:hAnsiTheme="majorHAnsi" w:cstheme="majorHAnsi"/>
          <w:b/>
          <w:bCs/>
          <w:color w:val="000000"/>
          <w:sz w:val="28"/>
          <w:szCs w:val="28"/>
          <w:lang w:val="vi-VN"/>
        </w:rPr>
        <w:t xml:space="preserve">: </w:t>
      </w:r>
    </w:p>
    <w:p w14:paraId="19B21213" w14:textId="0B068734" w:rsidR="00285143" w:rsidRPr="00285143" w:rsidRDefault="00285143" w:rsidP="004D15C6">
      <w:pPr>
        <w:pStyle w:val="Default"/>
        <w:numPr>
          <w:ilvl w:val="0"/>
          <w:numId w:val="4"/>
        </w:numPr>
        <w:spacing w:line="288" w:lineRule="auto"/>
        <w:jc w:val="both"/>
        <w:rPr>
          <w:sz w:val="28"/>
          <w:szCs w:val="28"/>
        </w:rPr>
      </w:pPr>
      <w:r>
        <w:rPr>
          <w:sz w:val="26"/>
          <w:szCs w:val="26"/>
        </w:rPr>
        <w:t xml:space="preserve">           </w:t>
      </w:r>
      <w:r w:rsidRPr="00285143">
        <w:rPr>
          <w:sz w:val="28"/>
          <w:szCs w:val="28"/>
        </w:rPr>
        <w:t xml:space="preserve">1. Bảo đảm an toàn trường học, chủ động, linh hoạt thực hiện chương trình, kế hoạch năm học để ứng phó với diễn biến khó lường của dịch Covid-19. </w:t>
      </w:r>
    </w:p>
    <w:p w14:paraId="7648C1FD" w14:textId="17961A85" w:rsidR="004527E5" w:rsidRPr="00B51683" w:rsidRDefault="00285143" w:rsidP="004D15C6">
      <w:pPr>
        <w:spacing w:before="0" w:after="0" w:line="288" w:lineRule="auto"/>
        <w:ind w:firstLine="709"/>
        <w:rPr>
          <w:rFonts w:asciiTheme="majorHAnsi" w:hAnsiTheme="majorHAnsi" w:cstheme="majorHAnsi"/>
          <w:bCs/>
          <w:color w:val="000000" w:themeColor="text1"/>
          <w:sz w:val="28"/>
          <w:szCs w:val="28"/>
        </w:rPr>
      </w:pPr>
      <w:r>
        <w:rPr>
          <w:rFonts w:asciiTheme="majorHAnsi" w:hAnsiTheme="majorHAnsi" w:cstheme="majorHAnsi"/>
          <w:bCs/>
          <w:color w:val="000000" w:themeColor="text1"/>
          <w:sz w:val="28"/>
          <w:szCs w:val="28"/>
        </w:rPr>
        <w:t>2</w:t>
      </w:r>
      <w:r w:rsidR="004615CC" w:rsidRPr="00B51683">
        <w:rPr>
          <w:rFonts w:asciiTheme="majorHAnsi" w:hAnsiTheme="majorHAnsi" w:cstheme="majorHAnsi"/>
          <w:bCs/>
          <w:color w:val="000000" w:themeColor="text1"/>
          <w:sz w:val="28"/>
          <w:szCs w:val="28"/>
        </w:rPr>
        <w:t>.</w:t>
      </w:r>
      <w:r>
        <w:rPr>
          <w:rFonts w:asciiTheme="majorHAnsi" w:hAnsiTheme="majorHAnsi" w:cstheme="majorHAnsi"/>
          <w:bCs/>
          <w:color w:val="000000" w:themeColor="text1"/>
          <w:sz w:val="28"/>
          <w:szCs w:val="28"/>
        </w:rPr>
        <w:t xml:space="preserve"> </w:t>
      </w:r>
      <w:r w:rsidR="00543F33" w:rsidRPr="00B51683">
        <w:rPr>
          <w:rFonts w:asciiTheme="majorHAnsi" w:hAnsiTheme="majorHAnsi" w:cstheme="majorHAnsi"/>
          <w:bCs/>
          <w:color w:val="000000" w:themeColor="text1"/>
          <w:sz w:val="28"/>
          <w:szCs w:val="28"/>
        </w:rPr>
        <w:t>Triển khai thực hiện bảo đảm chất lượng, hiệu quả</w:t>
      </w:r>
      <w:r w:rsidR="00543F33" w:rsidRPr="00B51683">
        <w:rPr>
          <w:rFonts w:asciiTheme="majorHAnsi" w:hAnsiTheme="majorHAnsi" w:cstheme="majorHAnsi"/>
          <w:bCs/>
          <w:color w:val="000000" w:themeColor="text1"/>
          <w:sz w:val="28"/>
          <w:szCs w:val="28"/>
          <w:lang w:val="vi-VN"/>
        </w:rPr>
        <w:t xml:space="preserve"> Chương trình giáo dục phổ thông </w:t>
      </w:r>
      <w:r w:rsidR="00543F33" w:rsidRPr="00B51683">
        <w:rPr>
          <w:rFonts w:asciiTheme="majorHAnsi" w:hAnsiTheme="majorHAnsi" w:cstheme="majorHAnsi"/>
          <w:bCs/>
          <w:color w:val="000000" w:themeColor="text1"/>
          <w:sz w:val="28"/>
          <w:szCs w:val="28"/>
        </w:rPr>
        <w:t xml:space="preserve">cấp tiểu học ban hành kèm theo Thông tư số 32/2018/TT-BGDĐT ngày </w:t>
      </w:r>
      <w:r w:rsidR="00543F33" w:rsidRPr="00B51683">
        <w:rPr>
          <w:rFonts w:asciiTheme="majorHAnsi" w:hAnsiTheme="majorHAnsi" w:cstheme="majorHAnsi"/>
          <w:bCs/>
          <w:color w:val="000000" w:themeColor="text1"/>
          <w:sz w:val="28"/>
          <w:szCs w:val="28"/>
        </w:rPr>
        <w:lastRenderedPageBreak/>
        <w:t>26/12/2018 của Bộ trưởng Bộ GDĐT (Chương trình GDPT 2018) đối với lớp 1, lớp 2</w:t>
      </w:r>
      <w:r w:rsidR="002F01F4" w:rsidRPr="00B51683">
        <w:rPr>
          <w:rFonts w:asciiTheme="majorHAnsi" w:hAnsiTheme="majorHAnsi" w:cstheme="majorHAnsi"/>
          <w:bCs/>
          <w:color w:val="000000" w:themeColor="text1"/>
          <w:sz w:val="28"/>
          <w:szCs w:val="28"/>
        </w:rPr>
        <w:t>, lớp 6</w:t>
      </w:r>
      <w:r w:rsidR="00543F33" w:rsidRPr="00B51683">
        <w:rPr>
          <w:rFonts w:asciiTheme="majorHAnsi" w:hAnsiTheme="majorHAnsi" w:cstheme="majorHAnsi"/>
          <w:bCs/>
          <w:color w:val="000000" w:themeColor="text1"/>
          <w:sz w:val="28"/>
          <w:szCs w:val="28"/>
        </w:rPr>
        <w:t xml:space="preserve"> và </w:t>
      </w:r>
      <w:r w:rsidR="00543F33" w:rsidRPr="00B51683">
        <w:rPr>
          <w:rFonts w:asciiTheme="majorHAnsi" w:hAnsiTheme="majorHAnsi" w:cstheme="majorHAnsi"/>
          <w:bCs/>
          <w:color w:val="000000" w:themeColor="text1"/>
          <w:sz w:val="28"/>
          <w:szCs w:val="28"/>
          <w:lang w:val="vi-VN"/>
        </w:rPr>
        <w:t xml:space="preserve">Chương trình giáo dục phổ thông cấp tiểu học ban hành theo Quyết định số 16/2006/QĐ-BGDĐT ngày 05/5/2006 (Chương trình </w:t>
      </w:r>
      <w:r w:rsidR="00543F33" w:rsidRPr="00B51683">
        <w:rPr>
          <w:rFonts w:asciiTheme="majorHAnsi" w:hAnsiTheme="majorHAnsi" w:cstheme="majorHAnsi"/>
          <w:bCs/>
          <w:color w:val="000000" w:themeColor="text1"/>
          <w:sz w:val="28"/>
          <w:szCs w:val="28"/>
        </w:rPr>
        <w:t>GDPT</w:t>
      </w:r>
      <w:r w:rsidR="002F01F4" w:rsidRPr="00B51683">
        <w:rPr>
          <w:rFonts w:asciiTheme="majorHAnsi" w:hAnsiTheme="majorHAnsi" w:cstheme="majorHAnsi"/>
          <w:bCs/>
          <w:color w:val="000000" w:themeColor="text1"/>
          <w:sz w:val="28"/>
          <w:szCs w:val="28"/>
          <w:lang w:val="vi-VN"/>
        </w:rPr>
        <w:t xml:space="preserve"> 2006) từ lớp 3 đến lớp 5</w:t>
      </w:r>
      <w:r w:rsidR="004527E5" w:rsidRPr="00B51683">
        <w:rPr>
          <w:rFonts w:asciiTheme="majorHAnsi" w:hAnsiTheme="majorHAnsi" w:cstheme="majorHAnsi"/>
          <w:sz w:val="28"/>
          <w:szCs w:val="28"/>
        </w:rPr>
        <w:t xml:space="preserve">; tiếp tục thực hiện Chương trình </w:t>
      </w:r>
      <w:r>
        <w:rPr>
          <w:rFonts w:asciiTheme="majorHAnsi" w:hAnsiTheme="majorHAnsi" w:cstheme="majorHAnsi"/>
          <w:sz w:val="28"/>
          <w:szCs w:val="28"/>
        </w:rPr>
        <w:t>giáo dục mới</w:t>
      </w:r>
      <w:r w:rsidR="004527E5" w:rsidRPr="00B51683">
        <w:rPr>
          <w:rFonts w:asciiTheme="majorHAnsi" w:hAnsiTheme="majorHAnsi" w:cstheme="majorHAnsi"/>
          <w:sz w:val="28"/>
          <w:szCs w:val="28"/>
        </w:rPr>
        <w:t xml:space="preserve"> đối với các lớp lớp 7, 8, 9. </w:t>
      </w:r>
    </w:p>
    <w:p w14:paraId="1F457C12" w14:textId="798DA994" w:rsidR="00543F33" w:rsidRPr="00B51683" w:rsidRDefault="00164A27" w:rsidP="004D15C6">
      <w:pPr>
        <w:spacing w:before="0" w:after="0" w:line="288" w:lineRule="auto"/>
        <w:ind w:firstLine="709"/>
        <w:rPr>
          <w:rFonts w:asciiTheme="majorHAnsi" w:hAnsiTheme="majorHAnsi" w:cstheme="majorHAnsi"/>
          <w:strike/>
          <w:color w:val="000000" w:themeColor="text1"/>
          <w:spacing w:val="-6"/>
          <w:sz w:val="28"/>
          <w:szCs w:val="28"/>
          <w:lang w:val="vi-VN"/>
        </w:rPr>
      </w:pPr>
      <w:r>
        <w:rPr>
          <w:rFonts w:asciiTheme="majorHAnsi" w:hAnsiTheme="majorHAnsi" w:cstheme="majorHAnsi"/>
          <w:color w:val="000000" w:themeColor="text1"/>
          <w:spacing w:val="-6"/>
          <w:sz w:val="28"/>
          <w:szCs w:val="28"/>
          <w:lang w:val="sq-AL"/>
        </w:rPr>
        <w:t>3</w:t>
      </w:r>
      <w:r w:rsidR="004615CC" w:rsidRPr="00B51683">
        <w:rPr>
          <w:rFonts w:asciiTheme="majorHAnsi" w:hAnsiTheme="majorHAnsi" w:cstheme="majorHAnsi"/>
          <w:color w:val="000000" w:themeColor="text1"/>
          <w:spacing w:val="-6"/>
          <w:sz w:val="28"/>
          <w:szCs w:val="28"/>
          <w:lang w:val="sq-AL"/>
        </w:rPr>
        <w:t>.</w:t>
      </w:r>
      <w:r w:rsidR="00543F33" w:rsidRPr="00B51683">
        <w:rPr>
          <w:rFonts w:asciiTheme="majorHAnsi" w:hAnsiTheme="majorHAnsi" w:cstheme="majorHAnsi"/>
          <w:color w:val="000000" w:themeColor="text1"/>
          <w:spacing w:val="-6"/>
          <w:sz w:val="28"/>
          <w:szCs w:val="28"/>
          <w:lang w:val="sq-AL"/>
        </w:rPr>
        <w:t xml:space="preserve"> Chăm lo xây dựng và nâng cao chất lượng đội ngũ giáo viên và cán bộ quản lý, </w:t>
      </w:r>
      <w:r w:rsidR="00543F33" w:rsidRPr="00B51683">
        <w:rPr>
          <w:rFonts w:asciiTheme="majorHAnsi" w:hAnsiTheme="majorHAnsi" w:cstheme="majorHAnsi"/>
          <w:color w:val="000000" w:themeColor="text1"/>
          <w:sz w:val="28"/>
          <w:szCs w:val="28"/>
          <w:lang w:val="vi-VN"/>
        </w:rPr>
        <w:t>thực hiện xây dựng kế hoạch đào tạo, bồi dưỡng để có đủ giáo viên, đảm bảo chất lượng dạy học các môn học theo chương trình giáo dục phổ thông, chú trọng chuẩn bị đội ngũ giáo viên dạy lớp 3</w:t>
      </w:r>
      <w:r w:rsidR="00F85240">
        <w:rPr>
          <w:rFonts w:asciiTheme="majorHAnsi" w:hAnsiTheme="majorHAnsi" w:cstheme="majorHAnsi"/>
          <w:color w:val="000000" w:themeColor="text1"/>
          <w:sz w:val="28"/>
          <w:szCs w:val="28"/>
        </w:rPr>
        <w:t xml:space="preserve"> và lớp 7</w:t>
      </w:r>
      <w:r w:rsidR="00543F33" w:rsidRPr="00B51683">
        <w:rPr>
          <w:rFonts w:asciiTheme="majorHAnsi" w:hAnsiTheme="majorHAnsi" w:cstheme="majorHAnsi"/>
          <w:color w:val="000000" w:themeColor="text1"/>
          <w:sz w:val="28"/>
          <w:szCs w:val="28"/>
          <w:lang w:val="vi-VN"/>
        </w:rPr>
        <w:t xml:space="preserve"> trong năm học 2022-2023</w:t>
      </w:r>
      <w:r w:rsidR="00543F33" w:rsidRPr="00B51683">
        <w:rPr>
          <w:rFonts w:asciiTheme="majorHAnsi" w:hAnsiTheme="majorHAnsi" w:cstheme="majorHAnsi"/>
          <w:color w:val="000000" w:themeColor="text1"/>
          <w:sz w:val="28"/>
          <w:szCs w:val="28"/>
        </w:rPr>
        <w:t>,</w:t>
      </w:r>
      <w:r w:rsidR="00543F33" w:rsidRPr="00B51683">
        <w:rPr>
          <w:rFonts w:asciiTheme="majorHAnsi" w:hAnsiTheme="majorHAnsi" w:cstheme="majorHAnsi"/>
          <w:color w:val="000000" w:themeColor="text1"/>
          <w:sz w:val="28"/>
          <w:szCs w:val="28"/>
          <w:lang w:val="vi-VN"/>
        </w:rPr>
        <w:t xml:space="preserve"> nhất là bố trí đủ giáo viên dạy học các môn Tin học và Công nghệ, môn Ngoại ngữ</w:t>
      </w:r>
      <w:r w:rsidR="00543F33" w:rsidRPr="00B51683">
        <w:rPr>
          <w:rFonts w:asciiTheme="majorHAnsi" w:hAnsiTheme="majorHAnsi" w:cstheme="majorHAnsi"/>
          <w:color w:val="000000" w:themeColor="text1"/>
          <w:spacing w:val="-6"/>
          <w:sz w:val="28"/>
          <w:szCs w:val="28"/>
          <w:lang w:val="sq-AL"/>
        </w:rPr>
        <w:t xml:space="preserve">; </w:t>
      </w:r>
      <w:r w:rsidR="00543F33" w:rsidRPr="00B51683">
        <w:rPr>
          <w:rFonts w:asciiTheme="majorHAnsi" w:hAnsiTheme="majorHAnsi" w:cstheme="majorHAnsi"/>
          <w:color w:val="000000" w:themeColor="text1"/>
          <w:spacing w:val="-6"/>
          <w:sz w:val="28"/>
          <w:szCs w:val="28"/>
          <w:lang w:val="vi-VN"/>
        </w:rPr>
        <w:t>đảm bảo 100% giáo viên dạy học lớp 3</w:t>
      </w:r>
      <w:r w:rsidR="00F85240">
        <w:rPr>
          <w:rFonts w:asciiTheme="majorHAnsi" w:hAnsiTheme="majorHAnsi" w:cstheme="majorHAnsi"/>
          <w:color w:val="000000" w:themeColor="text1"/>
          <w:spacing w:val="-6"/>
          <w:sz w:val="28"/>
          <w:szCs w:val="28"/>
        </w:rPr>
        <w:t>, lớp 7</w:t>
      </w:r>
      <w:r w:rsidR="00543F33" w:rsidRPr="00B51683">
        <w:rPr>
          <w:rFonts w:asciiTheme="majorHAnsi" w:hAnsiTheme="majorHAnsi" w:cstheme="majorHAnsi"/>
          <w:color w:val="000000" w:themeColor="text1"/>
          <w:spacing w:val="-6"/>
          <w:sz w:val="28"/>
          <w:szCs w:val="28"/>
          <w:lang w:val="vi-VN"/>
        </w:rPr>
        <w:t xml:space="preserve"> được bồi dưỡng theo quy định của Bộ GDĐT.</w:t>
      </w:r>
    </w:p>
    <w:p w14:paraId="47B57BAF" w14:textId="15DFDA16" w:rsidR="00543F33" w:rsidRPr="00B51683" w:rsidRDefault="00F85240" w:rsidP="004D15C6">
      <w:pPr>
        <w:spacing w:before="0" w:after="0" w:line="288" w:lineRule="auto"/>
        <w:ind w:firstLine="709"/>
        <w:rPr>
          <w:rFonts w:asciiTheme="majorHAnsi" w:hAnsiTheme="majorHAnsi" w:cstheme="majorHAnsi"/>
          <w:color w:val="000000" w:themeColor="text1"/>
          <w:spacing w:val="-2"/>
          <w:sz w:val="28"/>
          <w:szCs w:val="28"/>
          <w:lang w:val="vi-VN"/>
        </w:rPr>
      </w:pPr>
      <w:r>
        <w:rPr>
          <w:rFonts w:asciiTheme="majorHAnsi" w:hAnsiTheme="majorHAnsi" w:cstheme="majorHAnsi"/>
          <w:color w:val="000000" w:themeColor="text1"/>
          <w:spacing w:val="-6"/>
          <w:sz w:val="28"/>
          <w:szCs w:val="28"/>
        </w:rPr>
        <w:t>4</w:t>
      </w:r>
      <w:r w:rsidR="004615CC" w:rsidRPr="00B51683">
        <w:rPr>
          <w:rFonts w:asciiTheme="majorHAnsi" w:hAnsiTheme="majorHAnsi" w:cstheme="majorHAnsi"/>
          <w:color w:val="000000" w:themeColor="text1"/>
          <w:spacing w:val="-6"/>
          <w:sz w:val="28"/>
          <w:szCs w:val="28"/>
        </w:rPr>
        <w:t>.</w:t>
      </w:r>
      <w:r>
        <w:rPr>
          <w:rFonts w:asciiTheme="majorHAnsi" w:hAnsiTheme="majorHAnsi" w:cstheme="majorHAnsi"/>
          <w:color w:val="000000" w:themeColor="text1"/>
          <w:spacing w:val="-6"/>
          <w:sz w:val="28"/>
          <w:szCs w:val="28"/>
        </w:rPr>
        <w:t xml:space="preserve"> </w:t>
      </w:r>
      <w:r w:rsidR="00543F33" w:rsidRPr="00B51683">
        <w:rPr>
          <w:rFonts w:asciiTheme="majorHAnsi" w:hAnsiTheme="majorHAnsi" w:cstheme="majorHAnsi"/>
          <w:color w:val="000000" w:themeColor="text1"/>
          <w:spacing w:val="-6"/>
          <w:sz w:val="28"/>
          <w:szCs w:val="28"/>
          <w:lang w:val="vi-VN"/>
        </w:rPr>
        <w:t>T</w:t>
      </w:r>
      <w:r w:rsidR="00543F33" w:rsidRPr="00B51683">
        <w:rPr>
          <w:rFonts w:asciiTheme="majorHAnsi" w:hAnsiTheme="majorHAnsi" w:cstheme="majorHAnsi"/>
          <w:noProof/>
          <w:color w:val="000000" w:themeColor="text1"/>
          <w:sz w:val="28"/>
          <w:szCs w:val="28"/>
          <w:lang w:val="vi-VN"/>
        </w:rPr>
        <w:t xml:space="preserve">iếp tục </w:t>
      </w:r>
      <w:r w:rsidR="00543F33" w:rsidRPr="00B51683">
        <w:rPr>
          <w:rFonts w:asciiTheme="majorHAnsi" w:eastAsia="SimSun" w:hAnsiTheme="majorHAnsi" w:cstheme="majorHAnsi"/>
          <w:color w:val="000000" w:themeColor="text1"/>
          <w:spacing w:val="-2"/>
          <w:sz w:val="28"/>
          <w:szCs w:val="28"/>
          <w:lang w:val="vi-VN"/>
        </w:rPr>
        <w:t xml:space="preserve">thực hiện rà soát, dự báo quy mô phát triển trường lớp và </w:t>
      </w:r>
      <w:r w:rsidR="00543F33" w:rsidRPr="00B51683">
        <w:rPr>
          <w:rFonts w:asciiTheme="majorHAnsi" w:eastAsia="SimSun" w:hAnsiTheme="majorHAnsi" w:cstheme="majorHAnsi"/>
          <w:color w:val="000000" w:themeColor="text1"/>
          <w:spacing w:val="-2"/>
          <w:sz w:val="28"/>
          <w:szCs w:val="28"/>
        </w:rPr>
        <w:t xml:space="preserve">tham mưu </w:t>
      </w:r>
      <w:r w:rsidR="00543F33" w:rsidRPr="00B51683">
        <w:rPr>
          <w:rFonts w:asciiTheme="majorHAnsi" w:eastAsia="SimSun" w:hAnsiTheme="majorHAnsi" w:cstheme="majorHAnsi"/>
          <w:color w:val="000000" w:themeColor="text1"/>
          <w:spacing w:val="-2"/>
          <w:sz w:val="28"/>
          <w:szCs w:val="28"/>
          <w:lang w:val="vi-VN"/>
        </w:rPr>
        <w:t>bố trí quỹ đất để xây dựng trường, điểm trường, lớp học phù hợp, thuận lợi và đáp ứng nhu cầu người học; t</w:t>
      </w:r>
      <w:r w:rsidR="00543F33" w:rsidRPr="00B51683">
        <w:rPr>
          <w:rFonts w:asciiTheme="majorHAnsi" w:hAnsiTheme="majorHAnsi" w:cstheme="majorHAnsi"/>
          <w:noProof/>
          <w:color w:val="000000" w:themeColor="text1"/>
          <w:sz w:val="28"/>
          <w:szCs w:val="28"/>
          <w:lang w:val="vi-VN"/>
        </w:rPr>
        <w:t xml:space="preserve">ăng cường cơ sở vật chất đáp ứng thực hiện Chương trình giáo dục phổ thông; </w:t>
      </w:r>
      <w:r w:rsidR="00543F33" w:rsidRPr="00B51683">
        <w:rPr>
          <w:rFonts w:asciiTheme="majorHAnsi" w:eastAsia="Arial" w:hAnsiTheme="majorHAnsi" w:cstheme="majorHAnsi"/>
          <w:color w:val="000000" w:themeColor="text1"/>
          <w:spacing w:val="-2"/>
          <w:sz w:val="28"/>
          <w:szCs w:val="28"/>
          <w:shd w:val="clear" w:color="auto" w:fill="FFFFFF"/>
          <w:lang w:val="sq-AL"/>
        </w:rPr>
        <w:t>quản lý, sử dụng hiệu quả cơ sở vật chất hiện có; tham mưu các cấp khắc phục tình trạng trường lớp có số lớp học và sĩ số học sinh/lớp vượt quá quy định, phấn đấu bảo đảm học sinh tiểu học được học 2 buổi/ngày</w:t>
      </w:r>
      <w:r w:rsidR="00D31ABE" w:rsidRPr="00B51683">
        <w:rPr>
          <w:rFonts w:asciiTheme="majorHAnsi" w:eastAsia="Arial" w:hAnsiTheme="majorHAnsi" w:cstheme="majorHAnsi"/>
          <w:color w:val="000000" w:themeColor="text1"/>
          <w:spacing w:val="-2"/>
          <w:sz w:val="28"/>
          <w:szCs w:val="28"/>
          <w:shd w:val="clear" w:color="auto" w:fill="FFFFFF"/>
          <w:lang w:val="sq-AL"/>
        </w:rPr>
        <w:t xml:space="preserve"> và học sinh THCS học 1 buổi/ngày</w:t>
      </w:r>
      <w:r w:rsidR="00543F33" w:rsidRPr="00B51683">
        <w:rPr>
          <w:rFonts w:asciiTheme="majorHAnsi" w:eastAsia="Arial" w:hAnsiTheme="majorHAnsi" w:cstheme="majorHAnsi"/>
          <w:color w:val="000000" w:themeColor="text1"/>
          <w:spacing w:val="-2"/>
          <w:sz w:val="28"/>
          <w:szCs w:val="28"/>
          <w:shd w:val="clear" w:color="auto" w:fill="FFFFFF"/>
          <w:lang w:val="sq-AL"/>
        </w:rPr>
        <w:t xml:space="preserve"> theo yêu cầu của </w:t>
      </w:r>
      <w:r w:rsidR="00543F33" w:rsidRPr="00B51683">
        <w:rPr>
          <w:rFonts w:asciiTheme="majorHAnsi" w:hAnsiTheme="majorHAnsi" w:cstheme="majorHAnsi"/>
          <w:color w:val="000000" w:themeColor="text1"/>
          <w:spacing w:val="-2"/>
          <w:sz w:val="28"/>
          <w:szCs w:val="28"/>
          <w:lang w:val="vi-VN"/>
        </w:rPr>
        <w:t>Chương trình GDPT 2018, đáp ứng mục tiêu giáo dục tiểu học</w:t>
      </w:r>
      <w:r w:rsidR="00D248DD" w:rsidRPr="00B51683">
        <w:rPr>
          <w:rFonts w:asciiTheme="majorHAnsi" w:hAnsiTheme="majorHAnsi" w:cstheme="majorHAnsi"/>
          <w:color w:val="000000" w:themeColor="text1"/>
          <w:spacing w:val="-2"/>
          <w:sz w:val="28"/>
          <w:szCs w:val="28"/>
        </w:rPr>
        <w:t>, THCS</w:t>
      </w:r>
      <w:r w:rsidR="00543F33" w:rsidRPr="00B51683">
        <w:rPr>
          <w:rFonts w:asciiTheme="majorHAnsi" w:hAnsiTheme="majorHAnsi" w:cstheme="majorHAnsi"/>
          <w:color w:val="000000" w:themeColor="text1"/>
          <w:spacing w:val="-2"/>
          <w:sz w:val="28"/>
          <w:szCs w:val="28"/>
          <w:lang w:val="vi-VN"/>
        </w:rPr>
        <w:t xml:space="preserve"> là giáo dục bắt buộc theo quy định của Luật Giáo dục 2019.</w:t>
      </w:r>
    </w:p>
    <w:p w14:paraId="1856BB73" w14:textId="464A0BE2" w:rsidR="00543F33" w:rsidRPr="00B51683" w:rsidRDefault="001C5727" w:rsidP="004D15C6">
      <w:pPr>
        <w:spacing w:before="0" w:after="0" w:line="288" w:lineRule="auto"/>
        <w:rPr>
          <w:rFonts w:asciiTheme="majorHAnsi" w:hAnsiTheme="majorHAnsi" w:cstheme="majorHAnsi"/>
          <w:color w:val="000000" w:themeColor="text1"/>
          <w:spacing w:val="-2"/>
          <w:sz w:val="28"/>
          <w:szCs w:val="28"/>
          <w:lang w:val="vi-VN"/>
        </w:rPr>
      </w:pPr>
      <w:r>
        <w:rPr>
          <w:rFonts w:asciiTheme="majorHAnsi" w:hAnsiTheme="majorHAnsi" w:cstheme="majorHAnsi"/>
          <w:color w:val="000000" w:themeColor="text1"/>
          <w:sz w:val="28"/>
          <w:szCs w:val="28"/>
        </w:rPr>
        <w:t>5</w:t>
      </w:r>
      <w:r w:rsidR="004615CC" w:rsidRPr="00B51683">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rPr>
        <w:t xml:space="preserve"> </w:t>
      </w:r>
      <w:r w:rsidR="00543F33" w:rsidRPr="00B51683">
        <w:rPr>
          <w:rFonts w:asciiTheme="majorHAnsi" w:hAnsiTheme="majorHAnsi" w:cstheme="majorHAnsi"/>
          <w:color w:val="000000" w:themeColor="text1"/>
          <w:sz w:val="28"/>
          <w:szCs w:val="28"/>
          <w:lang w:val="vi-VN"/>
        </w:rPr>
        <w:t xml:space="preserve">Chú trọng đổi mới công tác quản lý, quản trị trường học theo hướng </w:t>
      </w:r>
      <w:r w:rsidR="00543F33" w:rsidRPr="00B51683">
        <w:rPr>
          <w:rFonts w:asciiTheme="majorHAnsi" w:eastAsia="Batang" w:hAnsiTheme="majorHAnsi" w:cstheme="majorHAnsi"/>
          <w:color w:val="000000" w:themeColor="text1"/>
          <w:sz w:val="28"/>
          <w:szCs w:val="28"/>
          <w:lang w:val="vi-VN" w:eastAsia="ko-KR"/>
        </w:rPr>
        <w:t>phát huy tính chủ động, linh hoạt của nhà trường và năng lực tự chủ, sáng tạo của tổ chuyên môn, giáo viên trong việc thực hiện Chương trình giáo dục phổ thông cấp tiểu học (</w:t>
      </w:r>
      <w:r w:rsidR="00543F33" w:rsidRPr="00B51683">
        <w:rPr>
          <w:rFonts w:asciiTheme="majorHAnsi" w:hAnsiTheme="majorHAnsi" w:cstheme="majorHAnsi"/>
          <w:i/>
          <w:color w:val="000000" w:themeColor="text1"/>
          <w:sz w:val="28"/>
          <w:szCs w:val="28"/>
          <w:lang w:val="vi-VN"/>
        </w:rPr>
        <w:t xml:space="preserve">Thực hiện đổi mới quản lý, quản trị trường học được quy định tại Nghị định số 24/2021/NĐ-CP ngày 23/3/2021 </w:t>
      </w:r>
      <w:r w:rsidR="00543F33" w:rsidRPr="00B51683">
        <w:rPr>
          <w:rFonts w:asciiTheme="majorHAnsi" w:hAnsiTheme="majorHAnsi" w:cstheme="majorHAnsi"/>
          <w:i/>
          <w:color w:val="000000" w:themeColor="text1"/>
          <w:sz w:val="28"/>
          <w:szCs w:val="28"/>
          <w:lang w:val="vi-VN" w:eastAsia="vi-VN"/>
        </w:rPr>
        <w:t>quy định việc quản lý trong cơ sở giáo dục mầm non và cơ sở giáo dục phổ thông công lập</w:t>
      </w:r>
      <w:r w:rsidR="00543F33" w:rsidRPr="00B51683">
        <w:rPr>
          <w:rFonts w:asciiTheme="majorHAnsi" w:hAnsiTheme="majorHAnsi" w:cstheme="majorHAnsi"/>
          <w:i/>
          <w:color w:val="000000" w:themeColor="text1"/>
          <w:sz w:val="28"/>
          <w:szCs w:val="28"/>
          <w:lang w:val="vi-VN"/>
        </w:rPr>
        <w:t xml:space="preserve"> và Thông tư số 28/2020/TT-BGDĐT ngày 04/9/2020 của Bộ trưởng Bộ GDĐT ban hành Điều lệ trường tiểu học</w:t>
      </w:r>
      <w:r w:rsidR="00951A1A" w:rsidRPr="00B51683">
        <w:rPr>
          <w:rFonts w:asciiTheme="majorHAnsi" w:hAnsiTheme="majorHAnsi" w:cstheme="majorHAnsi"/>
          <w:i/>
          <w:color w:val="000000" w:themeColor="text1"/>
          <w:sz w:val="28"/>
          <w:szCs w:val="28"/>
        </w:rPr>
        <w:t>, T</w:t>
      </w:r>
      <w:r w:rsidR="00273290" w:rsidRPr="00B51683">
        <w:rPr>
          <w:rFonts w:asciiTheme="majorHAnsi" w:hAnsiTheme="majorHAnsi" w:cstheme="majorHAnsi"/>
          <w:i/>
          <w:color w:val="000000" w:themeColor="text1"/>
          <w:sz w:val="28"/>
          <w:szCs w:val="28"/>
        </w:rPr>
        <w:t>hông tư 32</w:t>
      </w:r>
      <w:r w:rsidR="00951A1A" w:rsidRPr="00B51683">
        <w:rPr>
          <w:rFonts w:asciiTheme="majorHAnsi" w:hAnsiTheme="majorHAnsi" w:cstheme="majorHAnsi"/>
          <w:i/>
          <w:color w:val="000000" w:themeColor="text1"/>
          <w:sz w:val="28"/>
          <w:szCs w:val="28"/>
          <w:lang w:val="vi-VN"/>
        </w:rPr>
        <w:t xml:space="preserve">/2020/TT-BGDĐT ngày </w:t>
      </w:r>
      <w:r w:rsidR="00951A1A" w:rsidRPr="00B51683">
        <w:rPr>
          <w:rFonts w:asciiTheme="majorHAnsi" w:hAnsiTheme="majorHAnsi" w:cstheme="majorHAnsi"/>
          <w:i/>
          <w:color w:val="000000" w:themeColor="text1"/>
          <w:sz w:val="28"/>
          <w:szCs w:val="28"/>
        </w:rPr>
        <w:t>15</w:t>
      </w:r>
      <w:r w:rsidR="00951A1A" w:rsidRPr="00B51683">
        <w:rPr>
          <w:rFonts w:asciiTheme="majorHAnsi" w:hAnsiTheme="majorHAnsi" w:cstheme="majorHAnsi"/>
          <w:i/>
          <w:color w:val="000000" w:themeColor="text1"/>
          <w:sz w:val="28"/>
          <w:szCs w:val="28"/>
          <w:lang w:val="vi-VN"/>
        </w:rPr>
        <w:t xml:space="preserve">/9/2020 của Bộ trưởng Bộ GDĐT ban hành Điều lệ trường </w:t>
      </w:r>
      <w:r w:rsidR="00951A1A" w:rsidRPr="00B51683">
        <w:rPr>
          <w:rFonts w:asciiTheme="majorHAnsi" w:hAnsiTheme="majorHAnsi" w:cstheme="majorHAnsi"/>
          <w:i/>
          <w:color w:val="000000" w:themeColor="text1"/>
          <w:sz w:val="28"/>
          <w:szCs w:val="28"/>
        </w:rPr>
        <w:t>Trung học cơ sở, trung học phổ thông và trường phổ thông có nhiều cấp họ</w:t>
      </w:r>
      <w:r w:rsidR="00273290" w:rsidRPr="00B51683">
        <w:rPr>
          <w:rFonts w:asciiTheme="majorHAnsi" w:hAnsiTheme="majorHAnsi" w:cstheme="majorHAnsi"/>
          <w:i/>
          <w:color w:val="000000" w:themeColor="text1"/>
          <w:sz w:val="28"/>
          <w:szCs w:val="28"/>
        </w:rPr>
        <w:t xml:space="preserve"> </w:t>
      </w:r>
      <w:r w:rsidR="00543F33" w:rsidRPr="00B51683">
        <w:rPr>
          <w:rFonts w:asciiTheme="majorHAnsi" w:hAnsiTheme="majorHAnsi" w:cstheme="majorHAnsi"/>
          <w:color w:val="000000" w:themeColor="text1"/>
          <w:sz w:val="28"/>
          <w:szCs w:val="28"/>
          <w:lang w:val="vi-VN"/>
        </w:rPr>
        <w:t>)</w:t>
      </w:r>
      <w:r w:rsidR="00543F33" w:rsidRPr="00B51683">
        <w:rPr>
          <w:rFonts w:asciiTheme="majorHAnsi" w:eastAsia="Batang" w:hAnsiTheme="majorHAnsi" w:cstheme="majorHAnsi"/>
          <w:color w:val="000000" w:themeColor="text1"/>
          <w:sz w:val="28"/>
          <w:szCs w:val="28"/>
          <w:lang w:val="vi-VN" w:eastAsia="ko-KR"/>
        </w:rPr>
        <w:t xml:space="preserve">; khai thác, sử dụng </w:t>
      </w:r>
      <w:r w:rsidR="00543F33" w:rsidRPr="00B51683">
        <w:rPr>
          <w:rFonts w:asciiTheme="majorHAnsi" w:hAnsiTheme="majorHAnsi" w:cstheme="majorHAnsi"/>
          <w:color w:val="000000" w:themeColor="text1"/>
          <w:sz w:val="28"/>
          <w:szCs w:val="28"/>
          <w:lang w:val="vi-VN"/>
        </w:rPr>
        <w:t xml:space="preserve">sách giáo khoa, </w:t>
      </w:r>
      <w:r w:rsidR="00543F33" w:rsidRPr="00B51683">
        <w:rPr>
          <w:rFonts w:asciiTheme="majorHAnsi" w:eastAsia="Batang" w:hAnsiTheme="majorHAnsi" w:cstheme="majorHAnsi"/>
          <w:color w:val="000000" w:themeColor="text1"/>
          <w:sz w:val="28"/>
          <w:szCs w:val="28"/>
          <w:lang w:val="vi-VN" w:eastAsia="ko-KR"/>
        </w:rPr>
        <w:t>các nguồn học liệu</w:t>
      </w:r>
      <w:r w:rsidR="00543F33" w:rsidRPr="00B51683">
        <w:rPr>
          <w:rFonts w:asciiTheme="majorHAnsi" w:hAnsiTheme="majorHAnsi" w:cstheme="majorHAnsi"/>
          <w:color w:val="000000" w:themeColor="text1"/>
          <w:sz w:val="28"/>
          <w:szCs w:val="28"/>
          <w:lang w:val="vi-VN"/>
        </w:rPr>
        <w:t xml:space="preserve">, </w:t>
      </w:r>
      <w:r w:rsidR="00543F33" w:rsidRPr="00B51683">
        <w:rPr>
          <w:rFonts w:asciiTheme="majorHAnsi" w:eastAsia="Batang" w:hAnsiTheme="majorHAnsi" w:cstheme="majorHAnsi"/>
          <w:color w:val="000000" w:themeColor="text1"/>
          <w:sz w:val="28"/>
          <w:szCs w:val="28"/>
          <w:lang w:val="vi-VN" w:eastAsia="ko-KR"/>
        </w:rPr>
        <w:t>thiết bị dạy học hiệu quả</w:t>
      </w:r>
      <w:r w:rsidR="00543F33" w:rsidRPr="00B51683">
        <w:rPr>
          <w:rFonts w:asciiTheme="majorHAnsi" w:hAnsiTheme="majorHAnsi" w:cstheme="majorHAnsi"/>
          <w:color w:val="000000" w:themeColor="text1"/>
          <w:spacing w:val="-2"/>
          <w:sz w:val="28"/>
          <w:szCs w:val="28"/>
          <w:lang w:val="vi-VN"/>
        </w:rPr>
        <w:t>, phù hợp thực tiễn; vận dụng linh hoạt các phương pháp, hình thức tổ chức dạy học nhằm phát triển năng lực, phẩm chất học sinh; phối hợp giữa nhà trường, cha mẹ học sinh và các cơ quan, tổ chức có liên quan tại địa phương trong việc tổ chức thực hiện kế hoạch giáo dục của nhà trường.</w:t>
      </w:r>
    </w:p>
    <w:p w14:paraId="5261DA35" w14:textId="4E462457" w:rsidR="00543F33" w:rsidRPr="00B51683" w:rsidRDefault="001C5727" w:rsidP="004D15C6">
      <w:pPr>
        <w:spacing w:before="0" w:after="0" w:line="288" w:lineRule="auto"/>
        <w:ind w:firstLine="709"/>
        <w:rPr>
          <w:rFonts w:asciiTheme="majorHAnsi" w:hAnsiTheme="majorHAnsi" w:cstheme="majorHAnsi"/>
          <w:color w:val="000000" w:themeColor="text1"/>
          <w:spacing w:val="-2"/>
          <w:sz w:val="28"/>
          <w:szCs w:val="28"/>
          <w:lang w:val="vi-VN"/>
        </w:rPr>
      </w:pPr>
      <w:r>
        <w:rPr>
          <w:rFonts w:asciiTheme="majorHAnsi" w:hAnsiTheme="majorHAnsi" w:cstheme="majorHAnsi"/>
          <w:color w:val="000000" w:themeColor="text1"/>
          <w:spacing w:val="-2"/>
          <w:sz w:val="28"/>
          <w:szCs w:val="28"/>
        </w:rPr>
        <w:t>6</w:t>
      </w:r>
      <w:r w:rsidR="004615CC" w:rsidRPr="00B51683">
        <w:rPr>
          <w:rFonts w:asciiTheme="majorHAnsi" w:hAnsiTheme="majorHAnsi" w:cstheme="majorHAnsi"/>
          <w:color w:val="000000" w:themeColor="text1"/>
          <w:spacing w:val="-2"/>
          <w:sz w:val="28"/>
          <w:szCs w:val="28"/>
        </w:rPr>
        <w:t>.</w:t>
      </w:r>
      <w:r>
        <w:rPr>
          <w:rFonts w:asciiTheme="majorHAnsi" w:hAnsiTheme="majorHAnsi" w:cstheme="majorHAnsi"/>
          <w:color w:val="000000" w:themeColor="text1"/>
          <w:spacing w:val="-2"/>
          <w:sz w:val="28"/>
          <w:szCs w:val="28"/>
        </w:rPr>
        <w:t xml:space="preserve"> </w:t>
      </w:r>
      <w:r w:rsidR="00543F33" w:rsidRPr="00B51683">
        <w:rPr>
          <w:rFonts w:asciiTheme="majorHAnsi" w:hAnsiTheme="majorHAnsi" w:cstheme="majorHAnsi"/>
          <w:color w:val="000000" w:themeColor="text1"/>
          <w:spacing w:val="-2"/>
          <w:sz w:val="28"/>
          <w:szCs w:val="28"/>
          <w:lang w:val="vi-VN"/>
        </w:rPr>
        <w:t xml:space="preserve">Chuẩn bị tốt các điều kiện để triển khai thực hiện các hoạt động dạy học, đa dạng các hình thức tổ chức để khắc phục, ứng phó với tác động của dịch Covid-19 đang diễn biến phức tạp; chủ động có các phương án, kịch bản cụ thể để tổ chức dạy học phù hợp với tình hình dịch bệnh và khả năng đáp ứng của </w:t>
      </w:r>
      <w:r w:rsidR="00543F33" w:rsidRPr="00B51683">
        <w:rPr>
          <w:rFonts w:asciiTheme="majorHAnsi" w:hAnsiTheme="majorHAnsi" w:cstheme="majorHAnsi"/>
          <w:color w:val="000000" w:themeColor="text1"/>
          <w:spacing w:val="-2"/>
          <w:sz w:val="28"/>
          <w:szCs w:val="28"/>
        </w:rPr>
        <w:t xml:space="preserve">nhà trường </w:t>
      </w:r>
      <w:r w:rsidR="00543F33" w:rsidRPr="00B51683">
        <w:rPr>
          <w:rFonts w:asciiTheme="majorHAnsi" w:hAnsiTheme="majorHAnsi" w:cstheme="majorHAnsi"/>
          <w:color w:val="000000" w:themeColor="text1"/>
          <w:spacing w:val="-2"/>
          <w:sz w:val="28"/>
          <w:szCs w:val="28"/>
          <w:lang w:val="vi-VN"/>
        </w:rPr>
        <w:t xml:space="preserve">và điều kiện thực tế của người học; </w:t>
      </w:r>
      <w:r w:rsidR="00543F33" w:rsidRPr="00B51683">
        <w:rPr>
          <w:rFonts w:asciiTheme="majorHAnsi" w:hAnsiTheme="majorHAnsi" w:cstheme="majorHAnsi"/>
          <w:color w:val="000000" w:themeColor="text1"/>
          <w:spacing w:val="-2"/>
          <w:sz w:val="28"/>
          <w:szCs w:val="28"/>
        </w:rPr>
        <w:t>tham gia</w:t>
      </w:r>
      <w:r w:rsidR="00543F33" w:rsidRPr="00B51683">
        <w:rPr>
          <w:rFonts w:asciiTheme="majorHAnsi" w:hAnsiTheme="majorHAnsi" w:cstheme="majorHAnsi"/>
          <w:color w:val="000000" w:themeColor="text1"/>
          <w:spacing w:val="-2"/>
          <w:sz w:val="28"/>
          <w:szCs w:val="28"/>
          <w:lang w:val="vi-VN"/>
        </w:rPr>
        <w:t xml:space="preserve"> xây dựng kho học liệu điện tử phù hợp để </w:t>
      </w:r>
      <w:r w:rsidR="00543F33" w:rsidRPr="00B51683">
        <w:rPr>
          <w:rFonts w:asciiTheme="majorHAnsi" w:hAnsiTheme="majorHAnsi" w:cstheme="majorHAnsi"/>
          <w:color w:val="000000" w:themeColor="text1"/>
          <w:spacing w:val="-2"/>
          <w:sz w:val="28"/>
          <w:szCs w:val="28"/>
        </w:rPr>
        <w:t>phục vụ công tác</w:t>
      </w:r>
      <w:r w:rsidR="00543F33" w:rsidRPr="00B51683">
        <w:rPr>
          <w:rFonts w:asciiTheme="majorHAnsi" w:hAnsiTheme="majorHAnsi" w:cstheme="majorHAnsi"/>
          <w:color w:val="000000" w:themeColor="text1"/>
          <w:spacing w:val="-2"/>
          <w:sz w:val="28"/>
          <w:szCs w:val="28"/>
          <w:lang w:val="vi-VN"/>
        </w:rPr>
        <w:t xml:space="preserve"> tổ chức dạy học trực tuyến trong điều kiện dịch </w:t>
      </w:r>
      <w:r w:rsidR="00543F33" w:rsidRPr="00B51683">
        <w:rPr>
          <w:rFonts w:asciiTheme="majorHAnsi" w:hAnsiTheme="majorHAnsi" w:cstheme="majorHAnsi"/>
          <w:color w:val="000000" w:themeColor="text1"/>
          <w:spacing w:val="-2"/>
          <w:sz w:val="28"/>
          <w:szCs w:val="28"/>
        </w:rPr>
        <w:t xml:space="preserve">Covid-19 </w:t>
      </w:r>
      <w:r w:rsidR="00543F33" w:rsidRPr="00B51683">
        <w:rPr>
          <w:rFonts w:asciiTheme="majorHAnsi" w:hAnsiTheme="majorHAnsi" w:cstheme="majorHAnsi"/>
          <w:color w:val="000000" w:themeColor="text1"/>
          <w:spacing w:val="-2"/>
          <w:sz w:val="28"/>
          <w:szCs w:val="28"/>
          <w:lang w:val="vi-VN"/>
        </w:rPr>
        <w:t xml:space="preserve">diễn biến phức tạp </w:t>
      </w:r>
      <w:r w:rsidR="00543F33" w:rsidRPr="00B51683">
        <w:rPr>
          <w:rFonts w:asciiTheme="majorHAnsi" w:hAnsiTheme="majorHAnsi" w:cstheme="majorHAnsi"/>
          <w:color w:val="000000" w:themeColor="text1"/>
          <w:spacing w:val="-2"/>
          <w:sz w:val="28"/>
          <w:szCs w:val="28"/>
          <w:lang w:val="vi-VN"/>
        </w:rPr>
        <w:lastRenderedPageBreak/>
        <w:t>phải thực hiện giãn cách xã hội để đảm bảo thực hiện theo phương châm “</w:t>
      </w:r>
      <w:r w:rsidR="00543F33" w:rsidRPr="00B51683">
        <w:rPr>
          <w:rFonts w:asciiTheme="majorHAnsi" w:hAnsiTheme="majorHAnsi" w:cstheme="majorHAnsi"/>
          <w:i/>
          <w:color w:val="000000" w:themeColor="text1"/>
          <w:spacing w:val="-2"/>
          <w:sz w:val="28"/>
          <w:szCs w:val="28"/>
          <w:lang w:val="vi-VN"/>
        </w:rPr>
        <w:t>tạm dừng đến trường nhưng không dừng học tập”</w:t>
      </w:r>
      <w:r w:rsidR="00543F33" w:rsidRPr="00B51683">
        <w:rPr>
          <w:rFonts w:asciiTheme="majorHAnsi" w:hAnsiTheme="majorHAnsi" w:cstheme="majorHAnsi"/>
          <w:color w:val="000000" w:themeColor="text1"/>
          <w:spacing w:val="-2"/>
          <w:sz w:val="28"/>
          <w:szCs w:val="28"/>
          <w:lang w:val="vi-VN"/>
        </w:rPr>
        <w:t>.</w:t>
      </w:r>
    </w:p>
    <w:p w14:paraId="620E66B4" w14:textId="77777777" w:rsidR="00173A87" w:rsidRPr="00B51683" w:rsidRDefault="00173A87" w:rsidP="004D15C6">
      <w:pPr>
        <w:spacing w:before="0" w:after="0" w:line="288" w:lineRule="auto"/>
        <w:rPr>
          <w:rFonts w:asciiTheme="majorHAnsi" w:hAnsiTheme="majorHAnsi" w:cstheme="majorHAnsi"/>
          <w:b/>
          <w:bCs/>
          <w:color w:val="000000"/>
          <w:sz w:val="28"/>
          <w:szCs w:val="28"/>
          <w:lang w:val="it-IT"/>
        </w:rPr>
      </w:pPr>
      <w:r w:rsidRPr="00B51683">
        <w:rPr>
          <w:rFonts w:asciiTheme="majorHAnsi" w:hAnsiTheme="majorHAnsi" w:cstheme="majorHAnsi"/>
          <w:b/>
          <w:bCs/>
          <w:color w:val="000000"/>
          <w:sz w:val="28"/>
          <w:szCs w:val="28"/>
          <w:lang w:val="it-IT"/>
        </w:rPr>
        <w:t xml:space="preserve">II. NHIỆM VỤ VÀ GIẢI PHÁP CỤ THỂ: </w:t>
      </w:r>
    </w:p>
    <w:p w14:paraId="5B7648F3" w14:textId="324F3EEC" w:rsidR="00173A87" w:rsidRPr="00B51683" w:rsidRDefault="00173A87" w:rsidP="004D15C6">
      <w:pPr>
        <w:spacing w:before="0" w:after="0" w:line="288" w:lineRule="auto"/>
        <w:rPr>
          <w:rFonts w:asciiTheme="majorHAnsi" w:hAnsiTheme="majorHAnsi" w:cstheme="majorHAnsi"/>
          <w:b/>
          <w:bCs/>
          <w:sz w:val="28"/>
          <w:szCs w:val="28"/>
        </w:rPr>
      </w:pPr>
      <w:r w:rsidRPr="00B51683">
        <w:rPr>
          <w:rFonts w:asciiTheme="majorHAnsi" w:hAnsiTheme="majorHAnsi" w:cstheme="majorHAnsi"/>
          <w:b/>
          <w:bCs/>
          <w:sz w:val="28"/>
          <w:szCs w:val="28"/>
        </w:rPr>
        <w:t xml:space="preserve">1. </w:t>
      </w:r>
      <w:r w:rsidR="004F140A" w:rsidRPr="00B51683">
        <w:rPr>
          <w:rFonts w:asciiTheme="majorHAnsi" w:hAnsiTheme="majorHAnsi" w:cstheme="majorHAnsi"/>
          <w:b/>
          <w:bCs/>
          <w:sz w:val="28"/>
          <w:szCs w:val="28"/>
        </w:rPr>
        <w:t>Công tác đảm bảo vệ sinh, xây dựng cảnh quan trong trường học, Công tác phòng chống dịch bệnh (các loại dịch bệnh, dịch Covid19)</w:t>
      </w:r>
    </w:p>
    <w:p w14:paraId="2D7B20D2" w14:textId="098FBA14" w:rsidR="004F140A" w:rsidRPr="00B51683" w:rsidRDefault="004F140A" w:rsidP="004D15C6">
      <w:pPr>
        <w:spacing w:before="0" w:after="0" w:line="288" w:lineRule="auto"/>
        <w:rPr>
          <w:rFonts w:asciiTheme="majorHAnsi" w:hAnsiTheme="majorHAnsi" w:cstheme="majorHAnsi"/>
          <w:b/>
          <w:i/>
          <w:sz w:val="28"/>
          <w:szCs w:val="28"/>
          <w:lang w:val="pt-BR"/>
        </w:rPr>
      </w:pPr>
      <w:r w:rsidRPr="00B51683">
        <w:rPr>
          <w:rFonts w:asciiTheme="majorHAnsi" w:hAnsiTheme="majorHAnsi" w:cstheme="majorHAnsi"/>
          <w:b/>
          <w:i/>
          <w:sz w:val="28"/>
          <w:szCs w:val="28"/>
          <w:lang w:val="pt-BR"/>
        </w:rPr>
        <w:t>* Mục tiêu:</w:t>
      </w:r>
    </w:p>
    <w:p w14:paraId="63D98990" w14:textId="79A14457" w:rsidR="00173A87" w:rsidRPr="00B51683" w:rsidRDefault="00173A87" w:rsidP="004D15C6">
      <w:pPr>
        <w:spacing w:before="0" w:after="0" w:line="288" w:lineRule="auto"/>
        <w:outlineLvl w:val="0"/>
        <w:rPr>
          <w:rFonts w:asciiTheme="majorHAnsi" w:hAnsiTheme="majorHAnsi" w:cstheme="majorHAnsi"/>
          <w:bCs/>
          <w:color w:val="000000" w:themeColor="text1"/>
          <w:sz w:val="28"/>
          <w:szCs w:val="28"/>
        </w:rPr>
      </w:pPr>
      <w:r w:rsidRPr="00B51683">
        <w:rPr>
          <w:rFonts w:asciiTheme="majorHAnsi" w:hAnsiTheme="majorHAnsi" w:cstheme="majorHAnsi"/>
          <w:bCs/>
          <w:color w:val="000000" w:themeColor="text1"/>
          <w:sz w:val="28"/>
          <w:szCs w:val="28"/>
        </w:rPr>
        <w:t>Triển khai thực hiện nghiêm túc các văn bản chỉ đạo của các cấp về phòng chống dịch, bệnh covid – 19; kiện toàn Ban chỉ đạo, xây dựng kế hoạch về phòng chống dịch bệnh covid – 19, bổ sung, điều chỉnh kịp thời các phương án phù hợp với tình hình diễn biến dịch bệnh tại địa phương</w:t>
      </w:r>
      <w:r w:rsidRPr="00B51683">
        <w:rPr>
          <w:rFonts w:asciiTheme="majorHAnsi" w:hAnsiTheme="majorHAnsi" w:cstheme="majorHAnsi"/>
          <w:color w:val="000000" w:themeColor="text1"/>
          <w:sz w:val="28"/>
          <w:szCs w:val="28"/>
          <w:lang w:val="vi-VN"/>
        </w:rPr>
        <w:t>.</w:t>
      </w:r>
      <w:r w:rsidRPr="00B51683">
        <w:rPr>
          <w:rFonts w:asciiTheme="majorHAnsi" w:hAnsiTheme="majorHAnsi" w:cstheme="majorHAnsi"/>
          <w:bCs/>
          <w:color w:val="000000" w:themeColor="text1"/>
          <w:sz w:val="28"/>
          <w:szCs w:val="28"/>
        </w:rPr>
        <w:t xml:space="preserve"> Khởi động lại hệ thống phòng chống Covid -19 trong trườn</w:t>
      </w:r>
      <w:r w:rsidRPr="00B51683">
        <w:rPr>
          <w:rFonts w:asciiTheme="majorHAnsi" w:hAnsiTheme="majorHAnsi" w:cstheme="majorHAnsi"/>
          <w:bCs/>
          <w:color w:val="000000" w:themeColor="text1"/>
          <w:sz w:val="28"/>
          <w:szCs w:val="28"/>
          <w:lang w:val="vi-VN"/>
        </w:rPr>
        <w:t>g</w:t>
      </w:r>
      <w:r w:rsidRPr="00B51683">
        <w:rPr>
          <w:rFonts w:asciiTheme="majorHAnsi" w:hAnsiTheme="majorHAnsi" w:cstheme="majorHAnsi"/>
          <w:bCs/>
          <w:color w:val="000000" w:themeColor="text1"/>
          <w:sz w:val="28"/>
          <w:szCs w:val="28"/>
        </w:rPr>
        <w:t xml:space="preserve"> học, ứng dụng công nghệ thông tin trong kiểm soát người ra vào</w:t>
      </w:r>
      <w:r w:rsidRPr="00B51683">
        <w:rPr>
          <w:rFonts w:asciiTheme="majorHAnsi" w:hAnsiTheme="majorHAnsi" w:cstheme="majorHAnsi"/>
          <w:bCs/>
          <w:color w:val="000000" w:themeColor="text1"/>
          <w:sz w:val="28"/>
          <w:szCs w:val="28"/>
          <w:lang w:val="vi-VN"/>
        </w:rPr>
        <w:t xml:space="preserve"> trường học</w:t>
      </w:r>
      <w:r w:rsidR="00823FF9" w:rsidRPr="00B51683">
        <w:rPr>
          <w:rFonts w:asciiTheme="majorHAnsi" w:hAnsiTheme="majorHAnsi" w:cstheme="majorHAnsi"/>
          <w:bCs/>
          <w:color w:val="000000" w:themeColor="text1"/>
          <w:sz w:val="28"/>
          <w:szCs w:val="28"/>
        </w:rPr>
        <w:t>; đánh giá mức độ an toàn phò</w:t>
      </w:r>
      <w:r w:rsidRPr="00B51683">
        <w:rPr>
          <w:rFonts w:asciiTheme="majorHAnsi" w:hAnsiTheme="majorHAnsi" w:cstheme="majorHAnsi"/>
          <w:bCs/>
          <w:color w:val="000000" w:themeColor="text1"/>
          <w:sz w:val="28"/>
          <w:szCs w:val="28"/>
        </w:rPr>
        <w:t xml:space="preserve">ng chống dịch Covid -19 tại đơn vị theo hướng dẫn của Bộ y tế. Đẩy mạnh công tác truyền thông, tuyên truyền nâng cao nhận thức cho đội ngũ cán bộ quản lý, giáo viên, nhân viên và học sinh trong công tác phòng, chống dịch bệnh; </w:t>
      </w:r>
    </w:p>
    <w:p w14:paraId="0C5AC496" w14:textId="52877330" w:rsidR="004F140A" w:rsidRPr="00B51683" w:rsidRDefault="004F140A" w:rsidP="004D15C6">
      <w:pPr>
        <w:spacing w:before="0" w:after="0" w:line="288" w:lineRule="auto"/>
        <w:rPr>
          <w:rFonts w:asciiTheme="majorHAnsi" w:hAnsiTheme="majorHAnsi" w:cstheme="majorHAnsi"/>
          <w:bCs/>
          <w:sz w:val="28"/>
          <w:szCs w:val="28"/>
        </w:rPr>
      </w:pPr>
      <w:r w:rsidRPr="00B51683">
        <w:rPr>
          <w:rFonts w:asciiTheme="majorHAnsi" w:hAnsiTheme="majorHAnsi" w:cstheme="majorHAnsi"/>
          <w:sz w:val="28"/>
          <w:szCs w:val="28"/>
          <w:shd w:val="clear" w:color="auto" w:fill="FCFCFC"/>
        </w:rPr>
        <w:t xml:space="preserve">Nhận thức đúng đắn việc </w:t>
      </w:r>
      <w:r w:rsidRPr="00B51683">
        <w:rPr>
          <w:rFonts w:asciiTheme="majorHAnsi" w:hAnsiTheme="majorHAnsi" w:cstheme="majorHAnsi"/>
          <w:bCs/>
          <w:sz w:val="28"/>
          <w:szCs w:val="28"/>
        </w:rPr>
        <w:t>đảm bảo vệ sinh, xây dựng cảnh quan trong trường học, Công tác phòng chống dịch bệnh</w:t>
      </w:r>
      <w:r w:rsidRPr="00B51683">
        <w:rPr>
          <w:rFonts w:asciiTheme="majorHAnsi" w:hAnsiTheme="majorHAnsi" w:cstheme="majorHAnsi"/>
          <w:sz w:val="28"/>
          <w:szCs w:val="28"/>
          <w:shd w:val="clear" w:color="auto" w:fill="FCFCFC"/>
        </w:rPr>
        <w:t xml:space="preserve"> là rất quan trọng. Xác định được sự nguy hại của dịch bệnh, theo kinh nghiệm là:</w:t>
      </w:r>
      <w:r w:rsidR="00493EF9">
        <w:rPr>
          <w:rFonts w:asciiTheme="majorHAnsi" w:hAnsiTheme="majorHAnsi" w:cstheme="majorHAnsi"/>
          <w:sz w:val="28"/>
          <w:szCs w:val="28"/>
          <w:shd w:val="clear" w:color="auto" w:fill="FCFCFC"/>
        </w:rPr>
        <w:t xml:space="preserve"> “</w:t>
      </w:r>
      <w:r w:rsidRPr="00B51683">
        <w:rPr>
          <w:rFonts w:asciiTheme="majorHAnsi" w:hAnsiTheme="majorHAnsi" w:cstheme="majorHAnsi"/>
          <w:sz w:val="28"/>
          <w:szCs w:val="28"/>
          <w:shd w:val="clear" w:color="auto" w:fill="FCFCFC"/>
        </w:rPr>
        <w:t xml:space="preserve">phòng bệnh hơn chữa bệnh”. Ngay từ đầu nhà trường có kế hoạch chỉ đạo toàn trường thực hiện tốt công tác </w:t>
      </w:r>
      <w:r w:rsidRPr="00B51683">
        <w:rPr>
          <w:rFonts w:asciiTheme="majorHAnsi" w:hAnsiTheme="majorHAnsi" w:cstheme="majorHAnsi"/>
          <w:bCs/>
          <w:sz w:val="28"/>
          <w:szCs w:val="28"/>
        </w:rPr>
        <w:t>đảm bảo vệ sinh, xây dựng cảnh quan trong trường học, công tác phòng chống dịch bệnh.</w:t>
      </w:r>
    </w:p>
    <w:p w14:paraId="11345B61" w14:textId="7F66D5EE" w:rsidR="004F140A" w:rsidRPr="00B51683" w:rsidRDefault="004F140A" w:rsidP="004D15C6">
      <w:pPr>
        <w:shd w:val="clear" w:color="auto" w:fill="FFFFFF"/>
        <w:spacing w:before="0" w:after="0" w:line="288" w:lineRule="auto"/>
        <w:textAlignment w:val="baseline"/>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ml:space="preserve">Bồi dưỡng kiến thức </w:t>
      </w:r>
      <w:r w:rsidRPr="00B51683">
        <w:rPr>
          <w:rFonts w:asciiTheme="majorHAnsi" w:hAnsiTheme="majorHAnsi" w:cstheme="majorHAnsi"/>
          <w:bCs/>
          <w:sz w:val="28"/>
          <w:szCs w:val="28"/>
        </w:rPr>
        <w:t xml:space="preserve">đảm bảo vệ sinh, xây dựng cảnh quan trong trường học </w:t>
      </w:r>
      <w:r w:rsidRPr="00B51683">
        <w:rPr>
          <w:rFonts w:asciiTheme="majorHAnsi" w:hAnsiTheme="majorHAnsi" w:cstheme="majorHAnsi"/>
          <w:sz w:val="28"/>
          <w:szCs w:val="28"/>
          <w:lang w:eastAsia="vi-VN"/>
        </w:rPr>
        <w:t>và phòng chống dịch bệnh cho giáo viên, nhân viên toàn trường</w:t>
      </w:r>
      <w:r w:rsidR="00493EF9">
        <w:rPr>
          <w:rFonts w:asciiTheme="majorHAnsi" w:hAnsiTheme="majorHAnsi" w:cstheme="majorHAnsi"/>
          <w:sz w:val="28"/>
          <w:szCs w:val="28"/>
          <w:lang w:eastAsia="vi-VN"/>
        </w:rPr>
        <w:t xml:space="preserve">. </w:t>
      </w:r>
      <w:r w:rsidRPr="00B51683">
        <w:rPr>
          <w:rFonts w:asciiTheme="majorHAnsi" w:hAnsiTheme="majorHAnsi" w:cstheme="majorHAnsi"/>
          <w:sz w:val="28"/>
          <w:szCs w:val="28"/>
          <w:lang w:eastAsia="vi-VN"/>
        </w:rPr>
        <w:t>Tham gia các lớp học, các cuộc hội thảo của cấp trên tổ chức. Cập nhật kịp thời và tìm hiểu kiến thức trong sách, báo, tạp chí, trên mạng Internet… Thực hiện tốt công tác phối kết hợp giữa các bộ phận trong nhà trường và với các cơ quan hữu quan…</w:t>
      </w:r>
    </w:p>
    <w:p w14:paraId="20A24FA6" w14:textId="72682744" w:rsidR="004F140A" w:rsidRPr="00B51683" w:rsidRDefault="004F140A" w:rsidP="004D15C6">
      <w:pPr>
        <w:shd w:val="clear" w:color="auto" w:fill="FFFFFF"/>
        <w:spacing w:before="0" w:after="0" w:line="288" w:lineRule="auto"/>
        <w:textAlignment w:val="baseline"/>
        <w:rPr>
          <w:rFonts w:asciiTheme="majorHAnsi" w:hAnsiTheme="majorHAnsi" w:cstheme="majorHAnsi"/>
          <w:sz w:val="28"/>
          <w:szCs w:val="28"/>
          <w:lang w:eastAsia="vi-VN"/>
        </w:rPr>
      </w:pPr>
      <w:r w:rsidRPr="00B51683">
        <w:rPr>
          <w:rFonts w:asciiTheme="majorHAnsi" w:hAnsiTheme="majorHAnsi" w:cstheme="majorHAnsi"/>
          <w:sz w:val="28"/>
          <w:szCs w:val="28"/>
          <w:lang w:eastAsia="vi-VN"/>
        </w:rPr>
        <w:t>Ban Giám Hiệu đã kịp thời chỉ đạo, đầu tư cơ sở vật chất: Mua sắm đầy đủ trang thiết bị y tế</w:t>
      </w:r>
      <w:r w:rsidR="00493EF9">
        <w:rPr>
          <w:rFonts w:asciiTheme="majorHAnsi" w:hAnsiTheme="majorHAnsi" w:cstheme="majorHAnsi"/>
          <w:sz w:val="28"/>
          <w:szCs w:val="28"/>
          <w:lang w:eastAsia="vi-VN"/>
        </w:rPr>
        <w:t xml:space="preserve">, </w:t>
      </w:r>
      <w:r w:rsidRPr="00B51683">
        <w:rPr>
          <w:rFonts w:asciiTheme="majorHAnsi" w:hAnsiTheme="majorHAnsi" w:cstheme="majorHAnsi"/>
          <w:sz w:val="28"/>
          <w:szCs w:val="28"/>
          <w:lang w:eastAsia="vi-VN"/>
        </w:rPr>
        <w:t>thuốc thiết yếu, thuốc sát trùng</w:t>
      </w:r>
      <w:r w:rsidR="00493EF9">
        <w:rPr>
          <w:rFonts w:asciiTheme="majorHAnsi" w:hAnsiTheme="majorHAnsi" w:cstheme="majorHAnsi"/>
          <w:sz w:val="28"/>
          <w:szCs w:val="28"/>
          <w:lang w:eastAsia="vi-VN"/>
        </w:rPr>
        <w:t xml:space="preserve">, </w:t>
      </w:r>
      <w:r w:rsidRPr="00B51683">
        <w:rPr>
          <w:rFonts w:asciiTheme="majorHAnsi" w:hAnsiTheme="majorHAnsi" w:cstheme="majorHAnsi"/>
          <w:sz w:val="28"/>
          <w:szCs w:val="28"/>
          <w:lang w:eastAsia="vi-VN"/>
        </w:rPr>
        <w:t>xà phòng rửa tay phục vụ cho việc phòng chống bệnh dịch trong toàn trường.</w:t>
      </w:r>
    </w:p>
    <w:p w14:paraId="0DD6665E" w14:textId="3C98595C" w:rsidR="004F140A" w:rsidRPr="00B51683" w:rsidRDefault="004F140A" w:rsidP="004D15C6">
      <w:pPr>
        <w:shd w:val="clear" w:color="auto" w:fill="FFFFFF"/>
        <w:spacing w:before="0" w:after="0" w:line="288" w:lineRule="auto"/>
        <w:textAlignment w:val="baseline"/>
        <w:rPr>
          <w:rFonts w:asciiTheme="majorHAnsi" w:hAnsiTheme="majorHAnsi" w:cstheme="majorHAnsi"/>
          <w:sz w:val="28"/>
          <w:szCs w:val="28"/>
          <w:lang w:eastAsia="vi-VN"/>
        </w:rPr>
      </w:pPr>
      <w:r w:rsidRPr="00B51683">
        <w:rPr>
          <w:rFonts w:asciiTheme="majorHAnsi" w:hAnsiTheme="majorHAnsi" w:cstheme="majorHAnsi"/>
          <w:sz w:val="28"/>
          <w:szCs w:val="28"/>
          <w:lang w:eastAsia="vi-VN"/>
        </w:rPr>
        <w:t>Xây dựng môi trường thân thiện, vệ sinh sạch đẹp</w:t>
      </w:r>
      <w:r w:rsidR="00493EF9">
        <w:rPr>
          <w:rFonts w:asciiTheme="majorHAnsi" w:hAnsiTheme="majorHAnsi" w:cstheme="majorHAnsi"/>
          <w:sz w:val="28"/>
          <w:szCs w:val="28"/>
          <w:lang w:eastAsia="vi-VN"/>
        </w:rPr>
        <w:t xml:space="preserve">, </w:t>
      </w:r>
      <w:r w:rsidRPr="00B51683">
        <w:rPr>
          <w:rFonts w:asciiTheme="majorHAnsi" w:hAnsiTheme="majorHAnsi" w:cstheme="majorHAnsi"/>
          <w:sz w:val="28"/>
          <w:szCs w:val="28"/>
          <w:lang w:eastAsia="vi-VN"/>
        </w:rPr>
        <w:t>thông thoáng, nhiều cây xanh, hoa theo mùa. Tạo môi trường xanh- sạch – đẹp.</w:t>
      </w:r>
    </w:p>
    <w:p w14:paraId="2F004535" w14:textId="3B33C4A6" w:rsidR="00173A87" w:rsidRPr="00B51683" w:rsidRDefault="00173A87" w:rsidP="004D15C6">
      <w:pPr>
        <w:spacing w:before="0" w:after="0" w:line="288" w:lineRule="auto"/>
        <w:outlineLvl w:val="0"/>
        <w:rPr>
          <w:rFonts w:asciiTheme="majorHAnsi" w:hAnsiTheme="majorHAnsi" w:cstheme="majorHAnsi"/>
          <w:b/>
          <w:bCs/>
          <w:i/>
          <w:color w:val="000000" w:themeColor="text1"/>
          <w:sz w:val="28"/>
          <w:szCs w:val="28"/>
        </w:rPr>
      </w:pPr>
      <w:r w:rsidRPr="00B51683">
        <w:rPr>
          <w:rFonts w:asciiTheme="majorHAnsi" w:hAnsiTheme="majorHAnsi" w:cstheme="majorHAnsi"/>
          <w:b/>
          <w:bCs/>
          <w:i/>
          <w:color w:val="000000" w:themeColor="text1"/>
          <w:sz w:val="28"/>
          <w:szCs w:val="28"/>
        </w:rPr>
        <w:t xml:space="preserve">* Chỉ tiêu: </w:t>
      </w:r>
    </w:p>
    <w:p w14:paraId="2FB81810" w14:textId="77777777" w:rsidR="00D73B76" w:rsidRPr="00B51683" w:rsidRDefault="00D73B76"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lang w:val="pt-BR"/>
        </w:rPr>
        <w:t>- 100% CBGVNV và HS tham gia lao động hàng ngày, hàng tuần. Thực hiện “ ngày thứ 7 xanh”.</w:t>
      </w:r>
    </w:p>
    <w:p w14:paraId="447FFC86" w14:textId="77777777" w:rsidR="00D73B76" w:rsidRPr="00B51683" w:rsidRDefault="00D73B76"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lang w:val="pt-BR"/>
        </w:rPr>
        <w:t>- 100% HS thực hiện “ tiếng trống 5’ sạch trường” vào các giờ ra chơi.</w:t>
      </w:r>
    </w:p>
    <w:p w14:paraId="7D076AEE" w14:textId="77777777" w:rsidR="00D73B76" w:rsidRPr="00B51683" w:rsidRDefault="00D73B76"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lang w:val="pt-BR"/>
        </w:rPr>
        <w:t>- 100% CBGVNV- HS thực hiện tốt công tác phòng chống dịch bệnh của bản thân và gia đình.</w:t>
      </w:r>
    </w:p>
    <w:p w14:paraId="386BCB03" w14:textId="38379801" w:rsidR="00173A87" w:rsidRPr="00B51683" w:rsidRDefault="001F520D"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lang w:val="vi-VN"/>
        </w:rPr>
        <w:t xml:space="preserve">* </w:t>
      </w:r>
      <w:r w:rsidRPr="00B51683">
        <w:rPr>
          <w:rFonts w:asciiTheme="majorHAnsi" w:hAnsiTheme="majorHAnsi" w:cstheme="majorHAnsi"/>
          <w:b/>
          <w:bCs/>
          <w:i/>
          <w:sz w:val="28"/>
          <w:szCs w:val="28"/>
          <w:lang w:val="vi-VN"/>
        </w:rPr>
        <w:t>Biện pháp</w:t>
      </w:r>
      <w:r w:rsidRPr="00B51683">
        <w:rPr>
          <w:rFonts w:asciiTheme="majorHAnsi" w:hAnsiTheme="majorHAnsi" w:cstheme="majorHAnsi"/>
          <w:b/>
          <w:i/>
          <w:sz w:val="28"/>
          <w:szCs w:val="28"/>
          <w:lang w:val="vi-VN"/>
        </w:rPr>
        <w:t>:</w:t>
      </w:r>
    </w:p>
    <w:p w14:paraId="2A2EAAC8" w14:textId="39CF428A" w:rsidR="004F140A" w:rsidRPr="00B51683" w:rsidRDefault="004F140A"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lang w:val="pt-BR"/>
        </w:rPr>
        <w:lastRenderedPageBreak/>
        <w:t>Xây dựng kế hoạch cụ thể, phân công công việc cho CBGVNV phụ trách để thực hiện có hiệu quả.</w:t>
      </w:r>
    </w:p>
    <w:p w14:paraId="2B7F39BF" w14:textId="77777777" w:rsidR="00173A87" w:rsidRPr="00FA6136" w:rsidRDefault="00173A87" w:rsidP="004D15C6">
      <w:pPr>
        <w:pStyle w:val="Default"/>
        <w:spacing w:line="288" w:lineRule="auto"/>
        <w:ind w:firstLine="720"/>
        <w:jc w:val="both"/>
        <w:rPr>
          <w:rFonts w:asciiTheme="majorHAnsi" w:hAnsiTheme="majorHAnsi" w:cstheme="majorHAnsi"/>
          <w:spacing w:val="-4"/>
          <w:sz w:val="28"/>
          <w:szCs w:val="28"/>
        </w:rPr>
      </w:pPr>
      <w:r w:rsidRPr="00FA6136">
        <w:rPr>
          <w:rFonts w:asciiTheme="majorHAnsi" w:hAnsiTheme="majorHAnsi" w:cstheme="majorHAnsi"/>
          <w:spacing w:val="-4"/>
          <w:sz w:val="28"/>
          <w:szCs w:val="28"/>
        </w:rPr>
        <w:t xml:space="preserve">Phối hợp chặt chẽ với trạm Y tế xã để triển khai thực hiện hiệu quả các biện pháp bảo đảm an toàn trước tình hình dịch Covid-19 có diễn biến phức tạp; tiếp tục tăng cường các biện pháp phòng chống dịch cho học sinh, nhân viên, giáo viên, cán bộ quản lí; thực hiện nghiêm quy định về phòng, chống dịch Covid-19 trong trường học. </w:t>
      </w:r>
    </w:p>
    <w:p w14:paraId="4AD72575" w14:textId="40FB357F" w:rsidR="00173A87" w:rsidRPr="00B51683" w:rsidRDefault="00173A87" w:rsidP="004D15C6">
      <w:pPr>
        <w:pStyle w:val="Default"/>
        <w:spacing w:line="288" w:lineRule="auto"/>
        <w:ind w:firstLine="720"/>
        <w:jc w:val="both"/>
        <w:rPr>
          <w:rFonts w:asciiTheme="majorHAnsi" w:hAnsiTheme="majorHAnsi" w:cstheme="majorHAnsi"/>
          <w:color w:val="auto"/>
          <w:sz w:val="28"/>
          <w:szCs w:val="28"/>
        </w:rPr>
      </w:pPr>
      <w:r w:rsidRPr="00B51683">
        <w:rPr>
          <w:rFonts w:asciiTheme="majorHAnsi" w:hAnsiTheme="majorHAnsi" w:cstheme="majorHAnsi"/>
          <w:color w:val="auto"/>
          <w:sz w:val="28"/>
          <w:szCs w:val="28"/>
        </w:rPr>
        <w:t xml:space="preserve">Kịp </w:t>
      </w:r>
      <w:r w:rsidR="00282EFF" w:rsidRPr="00B51683">
        <w:rPr>
          <w:rFonts w:asciiTheme="majorHAnsi" w:hAnsiTheme="majorHAnsi" w:cstheme="majorHAnsi"/>
          <w:color w:val="auto"/>
          <w:sz w:val="28"/>
          <w:szCs w:val="28"/>
        </w:rPr>
        <w:t>thời phát hiện sớm các trường hợ</w:t>
      </w:r>
      <w:r w:rsidRPr="00B51683">
        <w:rPr>
          <w:rFonts w:asciiTheme="majorHAnsi" w:hAnsiTheme="majorHAnsi" w:cstheme="majorHAnsi"/>
          <w:color w:val="auto"/>
          <w:sz w:val="28"/>
          <w:szCs w:val="28"/>
        </w:rPr>
        <w:t xml:space="preserve">p có biểu hiện nghi ngờ mắc Covid-19 trong trường học, báo cáo với cơ quan Y tế tại địa phương để thực hiện phương án xử lý theo quy định. </w:t>
      </w:r>
    </w:p>
    <w:p w14:paraId="282F3658" w14:textId="12F9607F" w:rsidR="00D73B76" w:rsidRPr="00B51683" w:rsidRDefault="00173A87" w:rsidP="004D15C6">
      <w:pPr>
        <w:spacing w:before="0" w:after="0" w:line="288" w:lineRule="auto"/>
        <w:outlineLvl w:val="0"/>
        <w:rPr>
          <w:rFonts w:asciiTheme="majorHAnsi" w:hAnsiTheme="majorHAnsi" w:cstheme="majorHAnsi"/>
          <w:bCs/>
          <w:color w:val="000000" w:themeColor="text1"/>
          <w:sz w:val="28"/>
          <w:szCs w:val="28"/>
        </w:rPr>
      </w:pPr>
      <w:r w:rsidRPr="00B51683">
        <w:rPr>
          <w:rFonts w:asciiTheme="majorHAnsi" w:hAnsiTheme="majorHAnsi" w:cstheme="majorHAnsi"/>
          <w:bCs/>
          <w:color w:val="000000" w:themeColor="text1"/>
          <w:sz w:val="28"/>
          <w:szCs w:val="28"/>
        </w:rPr>
        <w:t xml:space="preserve">Chuẩn bị đủ vật tư y tế và sử dụng thường xuyên trong nhà trường; tăng cường cơ sở vật chất, rà soát, tu sửa, bổ sung hệ thống vòi/bồn, nước rửa tay, hệ thống nước sạch, các công trình vệ sinh theo quy định. </w:t>
      </w:r>
    </w:p>
    <w:p w14:paraId="36449AB2" w14:textId="225DC2A4" w:rsidR="00D73B76" w:rsidRPr="00B51683" w:rsidRDefault="00D73B76" w:rsidP="004D15C6">
      <w:pPr>
        <w:shd w:val="clear" w:color="auto" w:fill="FFFFFF"/>
        <w:spacing w:before="0" w:after="0" w:line="288" w:lineRule="auto"/>
        <w:textAlignment w:val="baseline"/>
        <w:rPr>
          <w:rFonts w:asciiTheme="majorHAnsi" w:hAnsiTheme="majorHAnsi" w:cstheme="majorHAnsi"/>
          <w:sz w:val="28"/>
          <w:szCs w:val="28"/>
          <w:lang w:eastAsia="vi-VN"/>
        </w:rPr>
      </w:pPr>
      <w:r w:rsidRPr="00B51683">
        <w:rPr>
          <w:rFonts w:asciiTheme="majorHAnsi" w:hAnsiTheme="majorHAnsi" w:cstheme="majorHAnsi"/>
          <w:sz w:val="28"/>
          <w:szCs w:val="28"/>
          <w:lang w:eastAsia="vi-VN"/>
        </w:rPr>
        <w:t>Hàng ngày thu gom rác ở các lớp, các phòng và sân trường về một chỗ, phải có thùng chứa rác theo quy định.</w:t>
      </w:r>
    </w:p>
    <w:p w14:paraId="00EF7882" w14:textId="77777777" w:rsidR="00D73B76" w:rsidRPr="00B51683" w:rsidRDefault="00D73B76" w:rsidP="004D15C6">
      <w:pPr>
        <w:shd w:val="clear" w:color="auto" w:fill="FFFFFF"/>
        <w:spacing w:before="0" w:after="0" w:line="288" w:lineRule="auto"/>
        <w:textAlignment w:val="baseline"/>
        <w:rPr>
          <w:rFonts w:asciiTheme="majorHAnsi" w:hAnsiTheme="majorHAnsi" w:cstheme="majorHAnsi"/>
          <w:sz w:val="28"/>
          <w:szCs w:val="28"/>
          <w:lang w:eastAsia="vi-VN"/>
        </w:rPr>
      </w:pPr>
      <w:r w:rsidRPr="00B51683">
        <w:rPr>
          <w:rFonts w:asciiTheme="majorHAnsi" w:hAnsiTheme="majorHAnsi" w:cstheme="majorHAnsi"/>
          <w:sz w:val="28"/>
          <w:szCs w:val="28"/>
          <w:lang w:eastAsia="vi-VN"/>
        </w:rPr>
        <w:t>Có hệ thống cống rãnh kín để dẫn thoát nước mưa, nước thải từ trường vào hệ thống cống chung.</w:t>
      </w:r>
    </w:p>
    <w:p w14:paraId="7DEEBE88" w14:textId="77777777" w:rsidR="00D73B76" w:rsidRPr="00B51683" w:rsidRDefault="00D73B76" w:rsidP="004D15C6">
      <w:pPr>
        <w:shd w:val="clear" w:color="auto" w:fill="FFFFFF"/>
        <w:spacing w:before="0" w:after="0" w:line="288" w:lineRule="auto"/>
        <w:textAlignment w:val="baseline"/>
        <w:rPr>
          <w:rFonts w:asciiTheme="majorHAnsi" w:hAnsiTheme="majorHAnsi" w:cstheme="majorHAnsi"/>
          <w:sz w:val="28"/>
          <w:szCs w:val="28"/>
          <w:lang w:eastAsia="vi-VN"/>
        </w:rPr>
      </w:pPr>
      <w:r w:rsidRPr="00B51683">
        <w:rPr>
          <w:rFonts w:asciiTheme="majorHAnsi" w:hAnsiTheme="majorHAnsi" w:cstheme="majorHAnsi"/>
          <w:sz w:val="28"/>
          <w:szCs w:val="28"/>
          <w:lang w:eastAsia="vi-VN"/>
        </w:rPr>
        <w:t>Vệ sinh lớp học đảm bảo không khí thông thoáng : mát về mùa hè, ấm về mùa đông,  đảm bảo đủ ánh sáng. Vệ sinh chung: Lau bề mặt, hành lang, cửa… bằng dung dịch sát khuẩn hàng ngày sau tan học và  hàng tuần.</w:t>
      </w:r>
    </w:p>
    <w:p w14:paraId="4B106729" w14:textId="77777777" w:rsidR="00D73B76" w:rsidRPr="00B51683" w:rsidRDefault="00D73B76" w:rsidP="004D15C6">
      <w:pPr>
        <w:shd w:val="clear" w:color="auto" w:fill="FFFFFF"/>
        <w:spacing w:before="0" w:after="0" w:line="288" w:lineRule="auto"/>
        <w:textAlignment w:val="baseline"/>
        <w:rPr>
          <w:rFonts w:asciiTheme="majorHAnsi" w:hAnsiTheme="majorHAnsi" w:cstheme="majorHAnsi"/>
          <w:sz w:val="28"/>
          <w:szCs w:val="28"/>
          <w:lang w:eastAsia="vi-VN"/>
        </w:rPr>
      </w:pPr>
      <w:r w:rsidRPr="00B51683">
        <w:rPr>
          <w:rFonts w:asciiTheme="majorHAnsi" w:hAnsiTheme="majorHAnsi" w:cstheme="majorHAnsi"/>
          <w:sz w:val="28"/>
          <w:szCs w:val="28"/>
          <w:lang w:eastAsia="vi-VN"/>
        </w:rPr>
        <w:t>Trồng và chăm sóc  cây xanh để tạo bóng mát, vẻ đẹp xanh sạch cho cảnh quan môi trường sư phạm.</w:t>
      </w:r>
    </w:p>
    <w:p w14:paraId="4F526995" w14:textId="77777777" w:rsidR="00D73B76" w:rsidRPr="00B51683" w:rsidRDefault="00D73B76" w:rsidP="004D15C6">
      <w:pPr>
        <w:shd w:val="clear" w:color="auto" w:fill="FFFFFF"/>
        <w:spacing w:before="0" w:after="0" w:line="288" w:lineRule="auto"/>
        <w:textAlignment w:val="baseline"/>
        <w:rPr>
          <w:rFonts w:asciiTheme="majorHAnsi" w:hAnsiTheme="majorHAnsi" w:cstheme="majorHAnsi"/>
          <w:sz w:val="28"/>
          <w:szCs w:val="28"/>
          <w:lang w:eastAsia="vi-VN"/>
        </w:rPr>
      </w:pPr>
      <w:r w:rsidRPr="00B51683">
        <w:rPr>
          <w:rFonts w:asciiTheme="majorHAnsi" w:hAnsiTheme="majorHAnsi" w:cstheme="majorHAnsi"/>
          <w:sz w:val="28"/>
          <w:szCs w:val="28"/>
          <w:lang w:eastAsia="vi-VN"/>
        </w:rPr>
        <w:t>Thường xuyên quét dọn vệ sinh khu vực trong và ngoài trường</w:t>
      </w:r>
    </w:p>
    <w:p w14:paraId="27A9633B" w14:textId="77777777" w:rsidR="00D73B76" w:rsidRPr="00B51683" w:rsidRDefault="00D73B76" w:rsidP="004D15C6">
      <w:pPr>
        <w:shd w:val="clear" w:color="auto" w:fill="FFFFFF"/>
        <w:spacing w:before="0" w:after="0" w:line="288" w:lineRule="auto"/>
        <w:textAlignment w:val="baseline"/>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ml:space="preserve"> Phối hợp lồng ghép giáo dục cho học sinh về những hiểu biết trong việc phòng chống dịch bệnh.</w:t>
      </w:r>
    </w:p>
    <w:p w14:paraId="285089B4" w14:textId="20B75085" w:rsidR="00D73B76" w:rsidRPr="00B51683" w:rsidRDefault="00D73B76" w:rsidP="004D15C6">
      <w:pPr>
        <w:shd w:val="clear" w:color="auto" w:fill="FFFFFF"/>
        <w:spacing w:before="0" w:after="0" w:line="288" w:lineRule="auto"/>
        <w:textAlignment w:val="baseline"/>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ml:space="preserve"> Phối hợp chặt chẽ với cha mẹ học sinh để cùng thực hiện tốt những nội dung phòng bệnh ở gia đình góp phần nâng cao hiệu quả của những biện pháp đã thực hiện ở trường.</w:t>
      </w:r>
    </w:p>
    <w:p w14:paraId="34BF8BDE" w14:textId="77777777" w:rsidR="00D73B76" w:rsidRPr="00B51683" w:rsidRDefault="00D73B76" w:rsidP="004D15C6">
      <w:pPr>
        <w:shd w:val="clear" w:color="auto" w:fill="FFFFFF"/>
        <w:spacing w:before="0" w:after="0" w:line="288" w:lineRule="auto"/>
        <w:textAlignment w:val="baseline"/>
        <w:rPr>
          <w:rFonts w:asciiTheme="majorHAnsi" w:hAnsiTheme="majorHAnsi" w:cstheme="majorHAnsi"/>
          <w:sz w:val="28"/>
          <w:szCs w:val="28"/>
          <w:lang w:eastAsia="vi-VN"/>
        </w:rPr>
      </w:pPr>
      <w:r w:rsidRPr="00B51683">
        <w:rPr>
          <w:rFonts w:asciiTheme="majorHAnsi" w:hAnsiTheme="majorHAnsi" w:cstheme="majorHAnsi"/>
          <w:sz w:val="28"/>
          <w:szCs w:val="28"/>
          <w:lang w:eastAsia="vi-VN"/>
        </w:rPr>
        <w:t>Trường có các góc tuyên truyền với học sinh: Những hình ảnh và thông tin về phòng chống bệnh dịch.</w:t>
      </w:r>
    </w:p>
    <w:p w14:paraId="5D86F8C1" w14:textId="39EB466C" w:rsidR="00173A87" w:rsidRPr="00B51683" w:rsidRDefault="001F520D" w:rsidP="004D15C6">
      <w:pPr>
        <w:spacing w:before="0" w:after="0" w:line="288" w:lineRule="auto"/>
        <w:rPr>
          <w:rFonts w:asciiTheme="majorHAnsi" w:hAnsiTheme="majorHAnsi" w:cstheme="majorHAnsi"/>
          <w:b/>
          <w:bCs/>
          <w:color w:val="000000"/>
          <w:sz w:val="28"/>
          <w:szCs w:val="28"/>
          <w:lang w:val="it-IT"/>
        </w:rPr>
      </w:pPr>
      <w:r w:rsidRPr="00B51683">
        <w:rPr>
          <w:rFonts w:asciiTheme="majorHAnsi" w:hAnsiTheme="majorHAnsi" w:cstheme="majorHAnsi"/>
          <w:b/>
          <w:bCs/>
          <w:color w:val="000000"/>
          <w:sz w:val="28"/>
          <w:szCs w:val="28"/>
          <w:lang w:val="it-IT"/>
        </w:rPr>
        <w:t>2</w:t>
      </w:r>
      <w:r w:rsidR="00173A87" w:rsidRPr="00B51683">
        <w:rPr>
          <w:rFonts w:asciiTheme="majorHAnsi" w:hAnsiTheme="majorHAnsi" w:cstheme="majorHAnsi"/>
          <w:b/>
          <w:bCs/>
          <w:color w:val="000000"/>
          <w:sz w:val="28"/>
          <w:szCs w:val="28"/>
          <w:lang w:val="it-IT"/>
        </w:rPr>
        <w:t>. Thực hiện các cuộc vận động và phong trào thi đua</w:t>
      </w:r>
    </w:p>
    <w:p w14:paraId="1E01FD80" w14:textId="0777AE54" w:rsidR="00173A87" w:rsidRPr="00B51683" w:rsidRDefault="00173A87" w:rsidP="004D15C6">
      <w:pPr>
        <w:spacing w:before="0" w:after="0" w:line="288" w:lineRule="auto"/>
        <w:rPr>
          <w:rFonts w:asciiTheme="majorHAnsi" w:hAnsiTheme="majorHAnsi" w:cstheme="majorHAnsi"/>
          <w:b/>
          <w:bCs/>
          <w:sz w:val="28"/>
          <w:szCs w:val="28"/>
          <w:lang w:val="it-IT"/>
        </w:rPr>
      </w:pPr>
      <w:r w:rsidRPr="00B51683">
        <w:rPr>
          <w:rFonts w:asciiTheme="majorHAnsi" w:hAnsiTheme="majorHAnsi" w:cstheme="majorHAnsi"/>
          <w:sz w:val="28"/>
          <w:szCs w:val="28"/>
          <w:lang w:val="it-IT"/>
        </w:rPr>
        <w:t xml:space="preserve">Tiếp tục đẩy mạnh việc “Học tập và làm theo tấm gương đạo đức Hồ Chí Minh” cuộc vận động “Mỗi thầy giáo cô giáo là tấm gương đạo đức tự học và sáng tạo”; </w:t>
      </w:r>
      <w:r w:rsidRPr="00B51683">
        <w:rPr>
          <w:rFonts w:asciiTheme="majorHAnsi" w:hAnsiTheme="majorHAnsi" w:cstheme="majorHAnsi"/>
          <w:sz w:val="28"/>
          <w:szCs w:val="28"/>
          <w:bdr w:val="none" w:sz="0" w:space="0" w:color="auto" w:frame="1"/>
          <w:lang w:val="it-IT"/>
        </w:rPr>
        <w:t>Phong trào thi đua “</w:t>
      </w:r>
      <w:r w:rsidRPr="00B51683">
        <w:rPr>
          <w:rFonts w:asciiTheme="majorHAnsi" w:hAnsiTheme="majorHAnsi" w:cstheme="majorHAnsi"/>
          <w:i/>
          <w:iCs/>
          <w:sz w:val="28"/>
          <w:szCs w:val="28"/>
          <w:lang w:val="it-IT"/>
        </w:rPr>
        <w:t>dạy tốt, học tốt</w:t>
      </w:r>
      <w:r w:rsidRPr="00B51683">
        <w:rPr>
          <w:rFonts w:asciiTheme="majorHAnsi" w:hAnsiTheme="majorHAnsi" w:cstheme="majorHAnsi"/>
          <w:sz w:val="28"/>
          <w:szCs w:val="28"/>
          <w:bdr w:val="none" w:sz="0" w:space="0" w:color="auto" w:frame="1"/>
          <w:lang w:val="it-IT"/>
        </w:rPr>
        <w:t>”;</w:t>
      </w:r>
      <w:r w:rsidRPr="00B51683">
        <w:rPr>
          <w:rFonts w:asciiTheme="majorHAnsi" w:hAnsiTheme="majorHAnsi" w:cstheme="majorHAnsi"/>
          <w:i/>
          <w:iCs/>
          <w:sz w:val="28"/>
          <w:szCs w:val="28"/>
          <w:lang w:val="it-IT"/>
        </w:rPr>
        <w:t>“Xây dựng trường học thân thiện, học sinh tích cực</w:t>
      </w:r>
      <w:r w:rsidRPr="00B51683">
        <w:rPr>
          <w:rFonts w:asciiTheme="majorHAnsi" w:hAnsiTheme="majorHAnsi" w:cstheme="majorHAnsi"/>
          <w:sz w:val="28"/>
          <w:szCs w:val="28"/>
          <w:bdr w:val="none" w:sz="0" w:space="0" w:color="auto" w:frame="1"/>
          <w:lang w:val="it-IT"/>
        </w:rPr>
        <w:t>”.</w:t>
      </w:r>
    </w:p>
    <w:p w14:paraId="4D66D4DE" w14:textId="2C641958" w:rsidR="00173A87" w:rsidRPr="00B51683" w:rsidRDefault="00173A87" w:rsidP="004D15C6">
      <w:pPr>
        <w:spacing w:before="0" w:after="0" w:line="288" w:lineRule="auto"/>
        <w:rPr>
          <w:rFonts w:asciiTheme="majorHAnsi" w:hAnsiTheme="majorHAnsi" w:cstheme="majorHAnsi"/>
          <w:b/>
          <w:bCs/>
          <w:i/>
          <w:sz w:val="28"/>
          <w:szCs w:val="28"/>
          <w:lang w:val="nb-NO"/>
        </w:rPr>
      </w:pPr>
      <w:r w:rsidRPr="00B51683">
        <w:rPr>
          <w:rFonts w:asciiTheme="majorHAnsi" w:hAnsiTheme="majorHAnsi" w:cstheme="majorHAnsi"/>
          <w:i/>
          <w:sz w:val="28"/>
          <w:szCs w:val="28"/>
          <w:lang w:val="nb-NO"/>
        </w:rPr>
        <w:t xml:space="preserve">* </w:t>
      </w:r>
      <w:r w:rsidRPr="00B51683">
        <w:rPr>
          <w:rFonts w:asciiTheme="majorHAnsi" w:hAnsiTheme="majorHAnsi" w:cstheme="majorHAnsi"/>
          <w:b/>
          <w:bCs/>
          <w:i/>
          <w:sz w:val="28"/>
          <w:szCs w:val="28"/>
          <w:lang w:val="nb-NO"/>
        </w:rPr>
        <w:t xml:space="preserve">Chỉ tiêu: </w:t>
      </w:r>
    </w:p>
    <w:p w14:paraId="7D01196B" w14:textId="738A9150" w:rsidR="00173A87" w:rsidRPr="00B51683" w:rsidRDefault="00173A87" w:rsidP="004D15C6">
      <w:pPr>
        <w:spacing w:before="0" w:after="0" w:line="288" w:lineRule="auto"/>
        <w:rPr>
          <w:rFonts w:asciiTheme="majorHAnsi" w:hAnsiTheme="majorHAnsi" w:cstheme="majorHAnsi"/>
          <w:sz w:val="28"/>
          <w:szCs w:val="28"/>
          <w:lang w:val="nb-NO"/>
        </w:rPr>
      </w:pPr>
      <w:r w:rsidRPr="00B51683">
        <w:rPr>
          <w:rFonts w:asciiTheme="majorHAnsi" w:hAnsiTheme="majorHAnsi" w:cstheme="majorHAnsi"/>
          <w:sz w:val="28"/>
          <w:szCs w:val="28"/>
          <w:lang w:val="nb-NO"/>
        </w:rPr>
        <w:t>- 100% CBGVNV thực hiện tốt quy định về đạo đức nhà giáo, coi trọng việc rèn luyện phẩm chất, lối sống, lương tâm nghề nghiệp.</w:t>
      </w:r>
    </w:p>
    <w:p w14:paraId="2E3916BB" w14:textId="0932FDE3" w:rsidR="00173A87" w:rsidRPr="00B51683" w:rsidRDefault="00173A87" w:rsidP="004D15C6">
      <w:pPr>
        <w:pStyle w:val="BodyText"/>
        <w:spacing w:before="0" w:line="288" w:lineRule="auto"/>
        <w:jc w:val="both"/>
        <w:rPr>
          <w:rFonts w:asciiTheme="majorHAnsi" w:hAnsiTheme="majorHAnsi" w:cstheme="majorHAnsi"/>
          <w:lang w:val="it-IT"/>
        </w:rPr>
      </w:pPr>
      <w:r w:rsidRPr="00B51683">
        <w:rPr>
          <w:rFonts w:asciiTheme="majorHAnsi" w:hAnsiTheme="majorHAnsi" w:cstheme="majorHAnsi"/>
          <w:lang w:val="it-IT"/>
        </w:rPr>
        <w:t xml:space="preserve">- 100% cán bộ giáo viên không vi phạm pháp luật và không vi phạm những </w:t>
      </w:r>
      <w:r w:rsidRPr="00B51683">
        <w:rPr>
          <w:rFonts w:asciiTheme="majorHAnsi" w:hAnsiTheme="majorHAnsi" w:cstheme="majorHAnsi"/>
          <w:lang w:val="it-IT"/>
        </w:rPr>
        <w:lastRenderedPageBreak/>
        <w:t>điều giáo viên không được làm theo điều lệ trường Tiểu học</w:t>
      </w:r>
      <w:r w:rsidR="001F520D" w:rsidRPr="00B51683">
        <w:rPr>
          <w:rFonts w:asciiTheme="majorHAnsi" w:hAnsiTheme="majorHAnsi" w:cstheme="majorHAnsi"/>
          <w:lang w:val="it-IT"/>
        </w:rPr>
        <w:t>, Điiều lệ trường THCS, THPT và trường PT có nhiều cấp học</w:t>
      </w:r>
      <w:r w:rsidRPr="00B51683">
        <w:rPr>
          <w:rFonts w:asciiTheme="majorHAnsi" w:hAnsiTheme="majorHAnsi" w:cstheme="majorHAnsi"/>
          <w:lang w:val="it-IT"/>
        </w:rPr>
        <w:t>.</w:t>
      </w:r>
    </w:p>
    <w:p w14:paraId="5F29DD52" w14:textId="64EEB94D" w:rsidR="00173A87" w:rsidRPr="00B51683" w:rsidRDefault="00173A87" w:rsidP="004D15C6">
      <w:pPr>
        <w:pStyle w:val="BodyText"/>
        <w:spacing w:before="0" w:line="288" w:lineRule="auto"/>
        <w:jc w:val="both"/>
        <w:rPr>
          <w:rFonts w:asciiTheme="majorHAnsi" w:hAnsiTheme="majorHAnsi" w:cstheme="majorHAnsi"/>
          <w:lang w:val="it-IT"/>
        </w:rPr>
      </w:pPr>
      <w:r w:rsidRPr="00B51683">
        <w:rPr>
          <w:rFonts w:asciiTheme="majorHAnsi" w:hAnsiTheme="majorHAnsi" w:cstheme="majorHAnsi"/>
          <w:lang w:val="it-IT"/>
        </w:rPr>
        <w:t>- 100% nhà giáo  gương mẫu, có đạo đức nghề nghiệp, có hiểu biết về pháp luật, sống và làm việc theo pháp luật.</w:t>
      </w:r>
    </w:p>
    <w:p w14:paraId="641C8760" w14:textId="10D8952B" w:rsidR="00173A87" w:rsidRPr="00B51683" w:rsidRDefault="00173A87" w:rsidP="004D15C6">
      <w:pPr>
        <w:pStyle w:val="BodyText"/>
        <w:spacing w:before="0" w:line="288" w:lineRule="auto"/>
        <w:jc w:val="both"/>
        <w:rPr>
          <w:rFonts w:asciiTheme="majorHAnsi" w:hAnsiTheme="majorHAnsi" w:cstheme="majorHAnsi"/>
          <w:lang w:val="it-IT"/>
        </w:rPr>
      </w:pPr>
      <w:r w:rsidRPr="00B51683">
        <w:rPr>
          <w:rFonts w:asciiTheme="majorHAnsi" w:hAnsiTheme="majorHAnsi" w:cstheme="majorHAnsi"/>
          <w:lang w:val="it-IT"/>
        </w:rPr>
        <w:t>- 100% CBGVNV đăng kí thực hiện tốt phong trào thi đua trường học thân thiện thiện, HS tích cực.</w:t>
      </w:r>
    </w:p>
    <w:p w14:paraId="35825FFE" w14:textId="379906F3" w:rsidR="00173A87" w:rsidRPr="00B51683" w:rsidRDefault="00173A87" w:rsidP="004D15C6">
      <w:pPr>
        <w:pStyle w:val="BodyText"/>
        <w:spacing w:before="0" w:line="288" w:lineRule="auto"/>
        <w:jc w:val="both"/>
        <w:rPr>
          <w:rFonts w:asciiTheme="majorHAnsi" w:hAnsiTheme="majorHAnsi" w:cstheme="majorHAnsi"/>
          <w:lang w:val="it-IT"/>
        </w:rPr>
      </w:pPr>
      <w:r w:rsidRPr="00B51683">
        <w:rPr>
          <w:rFonts w:asciiTheme="majorHAnsi" w:hAnsiTheme="majorHAnsi" w:cstheme="majorHAnsi"/>
          <w:lang w:val="it-IT"/>
        </w:rPr>
        <w:t>- 100% CBGVNV đăng kí thực hiện các cuộc vận động “Học tập và làm theo tấm gương đạo đức Hồ Chí Minh”, cuộc vận động “Mỗi thầy cô giáo là một tấm gương về đạo đức, tự học, tự sáng tạo.</w:t>
      </w:r>
    </w:p>
    <w:p w14:paraId="65A95F40" w14:textId="7633C826" w:rsidR="00173A87" w:rsidRPr="00B51683" w:rsidRDefault="00173A87" w:rsidP="004D15C6">
      <w:pPr>
        <w:spacing w:before="0" w:after="0" w:line="288" w:lineRule="auto"/>
        <w:rPr>
          <w:rFonts w:asciiTheme="majorHAnsi" w:hAnsiTheme="majorHAnsi" w:cstheme="majorHAnsi"/>
          <w:i/>
          <w:sz w:val="28"/>
          <w:szCs w:val="28"/>
          <w:lang w:val="vi-VN"/>
        </w:rPr>
      </w:pPr>
      <w:r w:rsidRPr="00B51683">
        <w:rPr>
          <w:rFonts w:asciiTheme="majorHAnsi" w:hAnsiTheme="majorHAnsi" w:cstheme="majorHAnsi"/>
          <w:sz w:val="28"/>
          <w:szCs w:val="28"/>
        </w:rPr>
        <w:t xml:space="preserve"> </w:t>
      </w:r>
      <w:r w:rsidRPr="00B51683">
        <w:rPr>
          <w:rFonts w:asciiTheme="majorHAnsi" w:hAnsiTheme="majorHAnsi" w:cstheme="majorHAnsi"/>
          <w:i/>
          <w:sz w:val="28"/>
          <w:szCs w:val="28"/>
          <w:lang w:val="vi-VN"/>
        </w:rPr>
        <w:t xml:space="preserve">* </w:t>
      </w:r>
      <w:r w:rsidRPr="00B51683">
        <w:rPr>
          <w:rFonts w:asciiTheme="majorHAnsi" w:hAnsiTheme="majorHAnsi" w:cstheme="majorHAnsi"/>
          <w:b/>
          <w:bCs/>
          <w:i/>
          <w:sz w:val="28"/>
          <w:szCs w:val="28"/>
          <w:lang w:val="vi-VN"/>
        </w:rPr>
        <w:t>Biện pháp</w:t>
      </w:r>
      <w:r w:rsidRPr="00B51683">
        <w:rPr>
          <w:rFonts w:asciiTheme="majorHAnsi" w:hAnsiTheme="majorHAnsi" w:cstheme="majorHAnsi"/>
          <w:i/>
          <w:sz w:val="28"/>
          <w:szCs w:val="28"/>
          <w:lang w:val="vi-VN"/>
        </w:rPr>
        <w:t>:</w:t>
      </w:r>
    </w:p>
    <w:p w14:paraId="2DB7FB22" w14:textId="52D8BE6B" w:rsidR="00173A87" w:rsidRPr="00B51683" w:rsidRDefault="00173A87" w:rsidP="004D15C6">
      <w:pPr>
        <w:spacing w:before="0" w:after="0" w:line="288" w:lineRule="auto"/>
        <w:rPr>
          <w:rFonts w:asciiTheme="majorHAnsi" w:hAnsiTheme="majorHAnsi" w:cstheme="majorHAnsi"/>
          <w:sz w:val="28"/>
          <w:szCs w:val="28"/>
          <w:bdr w:val="none" w:sz="0" w:space="0" w:color="auto" w:frame="1"/>
          <w:lang w:val="it-IT"/>
        </w:rPr>
      </w:pPr>
      <w:r w:rsidRPr="00B51683">
        <w:rPr>
          <w:rFonts w:asciiTheme="majorHAnsi" w:hAnsiTheme="majorHAnsi" w:cstheme="majorHAnsi"/>
          <w:sz w:val="28"/>
          <w:szCs w:val="28"/>
          <w:bdr w:val="none" w:sz="0" w:space="0" w:color="auto" w:frame="1"/>
          <w:lang w:val="it-IT"/>
        </w:rPr>
        <w:t xml:space="preserve"> - Mỗi một cán bộ giáo viên  nhân viên xây dựng kế hoạch học tập, hàng tháng đánh giá mức độ đạt được theo nội dung đăng kí.</w:t>
      </w:r>
    </w:p>
    <w:p w14:paraId="062A1BE0" w14:textId="07775524" w:rsidR="00173A87" w:rsidRPr="00B51683" w:rsidRDefault="00173A87" w:rsidP="004D15C6">
      <w:pPr>
        <w:spacing w:before="0" w:after="0" w:line="288" w:lineRule="auto"/>
        <w:rPr>
          <w:rFonts w:asciiTheme="majorHAnsi" w:hAnsiTheme="majorHAnsi" w:cstheme="majorHAnsi"/>
          <w:sz w:val="28"/>
          <w:szCs w:val="28"/>
          <w:bdr w:val="none" w:sz="0" w:space="0" w:color="auto" w:frame="1"/>
          <w:lang w:val="it-IT"/>
        </w:rPr>
      </w:pPr>
      <w:r w:rsidRPr="00B51683">
        <w:rPr>
          <w:rFonts w:asciiTheme="majorHAnsi" w:hAnsiTheme="majorHAnsi" w:cstheme="majorHAnsi"/>
          <w:sz w:val="28"/>
          <w:szCs w:val="28"/>
          <w:bdr w:val="none" w:sz="0" w:space="0" w:color="auto" w:frame="1"/>
          <w:lang w:val="it-IT"/>
        </w:rPr>
        <w:t xml:space="preserve"> - Lồng ghép kể chuyện tấm gương đạo đức Hồ Chí Minh vào tiết chào cờ đầu tuần; thư viện tổ chức giới thiệu về tấm gương của Người.</w:t>
      </w:r>
    </w:p>
    <w:p w14:paraId="187C0FA8" w14:textId="77490637" w:rsidR="00173A87" w:rsidRPr="00B51683" w:rsidRDefault="00173A87" w:rsidP="004D15C6">
      <w:pPr>
        <w:spacing w:before="0" w:after="0" w:line="288" w:lineRule="auto"/>
        <w:rPr>
          <w:rFonts w:asciiTheme="majorHAnsi" w:hAnsiTheme="majorHAnsi" w:cstheme="majorHAnsi"/>
          <w:sz w:val="28"/>
          <w:szCs w:val="28"/>
          <w:bdr w:val="none" w:sz="0" w:space="0" w:color="auto" w:frame="1"/>
          <w:lang w:val="it-IT"/>
        </w:rPr>
      </w:pPr>
      <w:r w:rsidRPr="00B51683">
        <w:rPr>
          <w:rFonts w:asciiTheme="majorHAnsi" w:hAnsiTheme="majorHAnsi" w:cstheme="majorHAnsi"/>
          <w:sz w:val="28"/>
          <w:szCs w:val="28"/>
          <w:bdr w:val="none" w:sz="0" w:space="0" w:color="auto" w:frame="1"/>
          <w:lang w:val="it-IT"/>
        </w:rPr>
        <w:t xml:space="preserve"> - Cán bộ, giáo viên, nhân viên và học sinh, thường xuyên rèn luyện phẩm chất chính trị, đạo đức lối sống, học tập làm theo tấm gương đạo đức Hồ Chí Minh, tạo sự chuyển biến tích cực về kỉ cương, chất lượng giáo dục trong nhà trường; tăng cường đổi mới nội dung, phương thức hoạt động giáo dục. </w:t>
      </w:r>
    </w:p>
    <w:p w14:paraId="6A716B1B" w14:textId="1F758D2B" w:rsidR="00173A87" w:rsidRPr="00B51683" w:rsidRDefault="00173A87" w:rsidP="004D15C6">
      <w:pPr>
        <w:spacing w:before="0" w:after="0" w:line="288" w:lineRule="auto"/>
        <w:rPr>
          <w:rFonts w:asciiTheme="majorHAnsi" w:hAnsiTheme="majorHAnsi" w:cstheme="majorHAnsi"/>
          <w:sz w:val="28"/>
          <w:szCs w:val="28"/>
          <w:bdr w:val="none" w:sz="0" w:space="0" w:color="auto" w:frame="1"/>
          <w:lang w:val="it-IT"/>
        </w:rPr>
      </w:pPr>
      <w:r w:rsidRPr="00B51683">
        <w:rPr>
          <w:rFonts w:asciiTheme="majorHAnsi" w:hAnsiTheme="majorHAnsi" w:cstheme="majorHAnsi"/>
          <w:sz w:val="28"/>
          <w:szCs w:val="28"/>
          <w:bdr w:val="none" w:sz="0" w:space="0" w:color="auto" w:frame="1"/>
          <w:lang w:val="it-IT"/>
        </w:rPr>
        <w:t xml:space="preserve"> - Tạo mọi điều kiện tổ chức tốt các Hội thi năng khiếu, văn nghệ thể dục thể thao, giao lưu Tiếng Anh. Các hoạt động vui chơi, múa hát sân trường, trò chơi dân gian, bóng đá trường học, phát huy sự chủ động sáng tạo của học sinh gây hứng thú trong học tập, rèn luyện kĩ năng sống, thực hiện tốt 5 điều Bác Hồ dạy.</w:t>
      </w:r>
    </w:p>
    <w:p w14:paraId="1C26EB2A" w14:textId="5F29B527" w:rsidR="00173A87" w:rsidRPr="00B51683" w:rsidRDefault="00173A87" w:rsidP="004D15C6">
      <w:pPr>
        <w:spacing w:before="0" w:after="0" w:line="288" w:lineRule="auto"/>
        <w:rPr>
          <w:rFonts w:asciiTheme="majorHAnsi" w:hAnsiTheme="majorHAnsi" w:cstheme="majorHAnsi"/>
          <w:sz w:val="28"/>
          <w:szCs w:val="28"/>
          <w:lang w:val="it-IT"/>
        </w:rPr>
      </w:pPr>
      <w:r w:rsidRPr="00B51683">
        <w:rPr>
          <w:rFonts w:asciiTheme="majorHAnsi" w:hAnsiTheme="majorHAnsi" w:cstheme="majorHAnsi"/>
          <w:sz w:val="28"/>
          <w:szCs w:val="28"/>
          <w:lang w:val="it-IT"/>
        </w:rPr>
        <w:t xml:space="preserve"> - Tổ chức lễ khai giảng năm học mới</w:t>
      </w:r>
      <w:r w:rsidR="00DB04B6" w:rsidRPr="00B51683">
        <w:rPr>
          <w:rFonts w:asciiTheme="majorHAnsi" w:hAnsiTheme="majorHAnsi" w:cstheme="majorHAnsi"/>
          <w:sz w:val="28"/>
          <w:szCs w:val="28"/>
          <w:lang w:val="it-IT"/>
        </w:rPr>
        <w:t xml:space="preserve"> bằng hình thức trực tuyến</w:t>
      </w:r>
      <w:r w:rsidRPr="00B51683">
        <w:rPr>
          <w:rFonts w:asciiTheme="majorHAnsi" w:hAnsiTheme="majorHAnsi" w:cstheme="majorHAnsi"/>
          <w:sz w:val="28"/>
          <w:szCs w:val="28"/>
          <w:lang w:val="it-IT"/>
        </w:rPr>
        <w:t xml:space="preserve"> gọn nhẹ, vui tươi, đảm bảo trang trọng, ý nghĩa, có sự tham gia của các lực lượng xã hội, đặc biệt là cha mẹ HS.</w:t>
      </w:r>
    </w:p>
    <w:p w14:paraId="1C186381" w14:textId="7DC4F360" w:rsidR="00173A87" w:rsidRPr="00B51683" w:rsidRDefault="00173A87" w:rsidP="004D15C6">
      <w:pPr>
        <w:spacing w:before="0" w:after="0" w:line="288" w:lineRule="auto"/>
        <w:rPr>
          <w:rFonts w:asciiTheme="majorHAnsi" w:hAnsiTheme="majorHAnsi" w:cstheme="majorHAnsi"/>
          <w:sz w:val="28"/>
          <w:szCs w:val="28"/>
          <w:lang w:val="it-IT"/>
        </w:rPr>
      </w:pPr>
      <w:r w:rsidRPr="00B51683">
        <w:rPr>
          <w:rFonts w:asciiTheme="majorHAnsi" w:hAnsiTheme="majorHAnsi" w:cstheme="majorHAnsi"/>
          <w:sz w:val="28"/>
          <w:szCs w:val="28"/>
          <w:lang w:val="it-IT"/>
        </w:rPr>
        <w:t xml:space="preserve"> - Duy trì và nâng cao chất lượng hát Quốc ca tại Lễ chào cờ; tăng cường giáo dục thể chất, rèn luyện sức khỏe cho HS thông qua tập thể dục buổi sáng, tập thể dục giữa giờ.</w:t>
      </w:r>
    </w:p>
    <w:p w14:paraId="6EAE1D02" w14:textId="253B28DE" w:rsidR="00173A87" w:rsidRPr="00B51683" w:rsidRDefault="00173A87" w:rsidP="004D15C6">
      <w:pPr>
        <w:spacing w:before="0" w:after="0" w:line="288" w:lineRule="auto"/>
        <w:rPr>
          <w:rFonts w:asciiTheme="majorHAnsi" w:hAnsiTheme="majorHAnsi" w:cstheme="majorHAnsi"/>
          <w:sz w:val="28"/>
          <w:szCs w:val="28"/>
          <w:lang w:val="it-IT"/>
        </w:rPr>
      </w:pPr>
      <w:r w:rsidRPr="00B51683">
        <w:rPr>
          <w:rFonts w:asciiTheme="majorHAnsi" w:hAnsiTheme="majorHAnsi" w:cstheme="majorHAnsi"/>
          <w:sz w:val="28"/>
          <w:szCs w:val="28"/>
          <w:lang w:val="it-IT"/>
        </w:rPr>
        <w:t xml:space="preserve"> - Tổ chức  nghiêm túc tuần Sinh hoạt tập thể,  "Tuần làm quen" đầu năm học mới đối với lớp nhằm giúp HS thích nghi với môi trường học tập mới, cách học mới.</w:t>
      </w:r>
      <w:r w:rsidRPr="00B51683">
        <w:rPr>
          <w:rFonts w:asciiTheme="majorHAnsi" w:hAnsiTheme="majorHAnsi" w:cstheme="majorHAnsi"/>
          <w:sz w:val="28"/>
          <w:szCs w:val="28"/>
          <w:lang w:val="it-IT"/>
        </w:rPr>
        <w:br/>
        <w:t xml:space="preserve">           - Tổ chức cho CB,GV,HS viết bài có chất lượng đăng trên website nhà trường</w:t>
      </w:r>
    </w:p>
    <w:p w14:paraId="289BCB11" w14:textId="4CB8F48C" w:rsidR="00173A87" w:rsidRPr="00B51683" w:rsidRDefault="00173A87" w:rsidP="004D15C6">
      <w:pPr>
        <w:spacing w:before="0" w:after="0" w:line="288" w:lineRule="auto"/>
        <w:rPr>
          <w:rFonts w:asciiTheme="majorHAnsi" w:hAnsiTheme="majorHAnsi" w:cstheme="majorHAnsi"/>
          <w:sz w:val="28"/>
          <w:szCs w:val="28"/>
          <w:bdr w:val="none" w:sz="0" w:space="0" w:color="auto" w:frame="1"/>
          <w:lang w:val="it-IT"/>
        </w:rPr>
      </w:pPr>
      <w:r w:rsidRPr="00B51683">
        <w:rPr>
          <w:rFonts w:asciiTheme="majorHAnsi" w:hAnsiTheme="majorHAnsi" w:cstheme="majorHAnsi"/>
          <w:sz w:val="28"/>
          <w:szCs w:val="28"/>
          <w:lang w:val="it-IT"/>
        </w:rPr>
        <w:t xml:space="preserve"> - Thực hiện các hoạt động xã hội, đền ơn đáp nghĩa, tổ chức thăm hỏi, chăm sóc gia đình có công với cách mạng.</w:t>
      </w:r>
      <w:r w:rsidRPr="00B51683">
        <w:rPr>
          <w:rFonts w:asciiTheme="majorHAnsi" w:hAnsiTheme="majorHAnsi" w:cstheme="majorHAnsi"/>
          <w:sz w:val="28"/>
          <w:szCs w:val="28"/>
          <w:bdr w:val="none" w:sz="0" w:space="0" w:color="auto" w:frame="1"/>
          <w:lang w:val="it-IT"/>
        </w:rPr>
        <w:t xml:space="preserve"> Tổ chức học sinh tham quan dã ngoại các di tích lịch sử, di sản văn hóa và các cơ sở sản xuất.</w:t>
      </w:r>
    </w:p>
    <w:p w14:paraId="7BCA0FE2" w14:textId="3BCE9333" w:rsidR="00173A87" w:rsidRPr="00B51683" w:rsidRDefault="00173A87" w:rsidP="004D15C6">
      <w:pPr>
        <w:spacing w:before="0" w:after="0" w:line="288" w:lineRule="auto"/>
        <w:rPr>
          <w:rFonts w:asciiTheme="majorHAnsi" w:hAnsiTheme="majorHAnsi" w:cstheme="majorHAnsi"/>
          <w:sz w:val="28"/>
          <w:szCs w:val="28"/>
          <w:bdr w:val="none" w:sz="0" w:space="0" w:color="auto" w:frame="1"/>
          <w:lang w:val="it-IT"/>
        </w:rPr>
      </w:pPr>
      <w:r w:rsidRPr="00B51683">
        <w:rPr>
          <w:rFonts w:asciiTheme="majorHAnsi" w:hAnsiTheme="majorHAnsi" w:cstheme="majorHAnsi"/>
          <w:sz w:val="28"/>
          <w:szCs w:val="28"/>
          <w:lang w:val="it-IT"/>
        </w:rPr>
        <w:t xml:space="preserve"> - Tổ chức lễ ra trường trang trọng, tạo dấu ấn sâu sắc cho học sinh hoàn thành chương trình tiểu học</w:t>
      </w:r>
      <w:r w:rsidR="00CD4240" w:rsidRPr="00B51683">
        <w:rPr>
          <w:rFonts w:asciiTheme="majorHAnsi" w:hAnsiTheme="majorHAnsi" w:cstheme="majorHAnsi"/>
          <w:sz w:val="28"/>
          <w:szCs w:val="28"/>
          <w:lang w:val="it-IT"/>
        </w:rPr>
        <w:t>, HS tốt nghiệp THCS</w:t>
      </w:r>
      <w:r w:rsidRPr="00B51683">
        <w:rPr>
          <w:rFonts w:asciiTheme="majorHAnsi" w:hAnsiTheme="majorHAnsi" w:cstheme="majorHAnsi"/>
          <w:sz w:val="28"/>
          <w:szCs w:val="28"/>
          <w:lang w:val="it-IT"/>
        </w:rPr>
        <w:t xml:space="preserve"> trước khi ra trường.</w:t>
      </w:r>
    </w:p>
    <w:p w14:paraId="11D04099" w14:textId="43F8C23D" w:rsidR="00173A87" w:rsidRPr="00B51683" w:rsidRDefault="00173A87" w:rsidP="004D15C6">
      <w:pPr>
        <w:pStyle w:val="BodyText"/>
        <w:spacing w:before="0" w:line="288" w:lineRule="auto"/>
        <w:ind w:left="0" w:firstLine="720"/>
        <w:jc w:val="both"/>
        <w:rPr>
          <w:rFonts w:asciiTheme="majorHAnsi" w:hAnsiTheme="majorHAnsi" w:cstheme="majorHAnsi"/>
          <w:i/>
          <w:iCs/>
          <w:lang w:val="it-IT"/>
        </w:rPr>
      </w:pPr>
      <w:r w:rsidRPr="00B51683">
        <w:rPr>
          <w:rFonts w:asciiTheme="majorHAnsi" w:hAnsiTheme="majorHAnsi" w:cstheme="majorHAnsi"/>
          <w:lang w:val="it-IT"/>
        </w:rPr>
        <w:t xml:space="preserve">- Thực hiện tốt các quy định về đạo đức nhà giáo, coi trọng việc rèn luyện phẩm chất, lối sống, lương tâm nghề nghiệp; tạo cơ hội, động viên khuyến khích giáo </w:t>
      </w:r>
      <w:r w:rsidRPr="00B51683">
        <w:rPr>
          <w:rFonts w:asciiTheme="majorHAnsi" w:hAnsiTheme="majorHAnsi" w:cstheme="majorHAnsi"/>
          <w:lang w:val="it-IT"/>
        </w:rPr>
        <w:lastRenderedPageBreak/>
        <w:t>viên, cán bộ quản lý giáo dục học tập và sáng tạo, ngăn ngừa và đấu tranh kiên quyết với các biểu hiện vi phạm pháp luật và đạo đức nhà giáo</w:t>
      </w:r>
      <w:r w:rsidRPr="00B51683">
        <w:rPr>
          <w:rFonts w:asciiTheme="majorHAnsi" w:hAnsiTheme="majorHAnsi" w:cstheme="majorHAnsi"/>
          <w:i/>
          <w:lang w:val="it-IT"/>
        </w:rPr>
        <w:t>.</w:t>
      </w:r>
      <w:r w:rsidRPr="00B51683">
        <w:rPr>
          <w:rFonts w:asciiTheme="majorHAnsi" w:hAnsiTheme="majorHAnsi" w:cstheme="majorHAnsi"/>
          <w:lang w:val="vi-VN"/>
        </w:rPr>
        <w:t xml:space="preserve"> </w:t>
      </w:r>
    </w:p>
    <w:p w14:paraId="51A2DCAD" w14:textId="2F1096EE" w:rsidR="007C72F0" w:rsidRPr="00B51683" w:rsidRDefault="00172E99" w:rsidP="004D15C6">
      <w:pPr>
        <w:pStyle w:val="Default"/>
        <w:spacing w:line="288" w:lineRule="auto"/>
        <w:ind w:firstLine="720"/>
        <w:jc w:val="both"/>
        <w:rPr>
          <w:rFonts w:asciiTheme="majorHAnsi" w:hAnsiTheme="majorHAnsi" w:cstheme="majorHAnsi"/>
          <w:b/>
          <w:bCs/>
          <w:color w:val="auto"/>
          <w:sz w:val="28"/>
          <w:szCs w:val="28"/>
        </w:rPr>
      </w:pPr>
      <w:r w:rsidRPr="00B51683">
        <w:rPr>
          <w:rFonts w:asciiTheme="majorHAnsi" w:hAnsiTheme="majorHAnsi" w:cstheme="majorHAnsi"/>
          <w:b/>
          <w:bCs/>
          <w:color w:val="auto"/>
          <w:sz w:val="28"/>
          <w:szCs w:val="28"/>
        </w:rPr>
        <w:t>3</w:t>
      </w:r>
      <w:r w:rsidR="007C72F0" w:rsidRPr="00B51683">
        <w:rPr>
          <w:rFonts w:asciiTheme="majorHAnsi" w:hAnsiTheme="majorHAnsi" w:cstheme="majorHAnsi"/>
          <w:b/>
          <w:bCs/>
          <w:color w:val="auto"/>
          <w:sz w:val="28"/>
          <w:szCs w:val="28"/>
        </w:rPr>
        <w:t>. Xây dựng kế hoạch giáo dục của nhà trường để chủ động, linh hoạt ứng phó với tình hình Covid-19, bảo đảm hoàn thành chương trình năm học</w:t>
      </w:r>
    </w:p>
    <w:p w14:paraId="233B0F7B" w14:textId="45F30DC8" w:rsidR="00523B4C" w:rsidRPr="00B51683" w:rsidRDefault="00523B4C" w:rsidP="004D15C6">
      <w:pPr>
        <w:pStyle w:val="Default"/>
        <w:spacing w:line="288" w:lineRule="auto"/>
        <w:ind w:firstLine="720"/>
        <w:jc w:val="both"/>
        <w:rPr>
          <w:rFonts w:asciiTheme="majorHAnsi" w:hAnsiTheme="majorHAnsi" w:cstheme="majorHAnsi"/>
          <w:bCs/>
          <w:i/>
          <w:color w:val="auto"/>
          <w:sz w:val="28"/>
          <w:szCs w:val="28"/>
        </w:rPr>
      </w:pPr>
      <w:r w:rsidRPr="00B51683">
        <w:rPr>
          <w:rFonts w:asciiTheme="majorHAnsi" w:hAnsiTheme="majorHAnsi" w:cstheme="majorHAnsi"/>
          <w:bCs/>
          <w:i/>
          <w:color w:val="auto"/>
          <w:sz w:val="28"/>
          <w:szCs w:val="28"/>
        </w:rPr>
        <w:t>(Đính kèm K</w:t>
      </w:r>
      <w:r w:rsidR="00142743">
        <w:rPr>
          <w:rFonts w:asciiTheme="majorHAnsi" w:hAnsiTheme="majorHAnsi" w:cstheme="majorHAnsi"/>
          <w:bCs/>
          <w:i/>
          <w:color w:val="auto"/>
          <w:sz w:val="28"/>
          <w:szCs w:val="28"/>
        </w:rPr>
        <w:t>ế hoạch số</w:t>
      </w:r>
      <w:r w:rsidR="00DB6FAF">
        <w:rPr>
          <w:rFonts w:asciiTheme="majorHAnsi" w:hAnsiTheme="majorHAnsi" w:cstheme="majorHAnsi"/>
          <w:bCs/>
          <w:i/>
          <w:color w:val="auto"/>
          <w:sz w:val="28"/>
          <w:szCs w:val="28"/>
        </w:rPr>
        <w:t xml:space="preserve"> 39/KH-TH&amp;THCSPT </w:t>
      </w:r>
      <w:r w:rsidRPr="00B51683">
        <w:rPr>
          <w:rFonts w:asciiTheme="majorHAnsi" w:hAnsiTheme="majorHAnsi" w:cstheme="majorHAnsi"/>
          <w:bCs/>
          <w:i/>
          <w:color w:val="auto"/>
          <w:sz w:val="28"/>
          <w:szCs w:val="28"/>
        </w:rPr>
        <w:t>ngày</w:t>
      </w:r>
      <w:r w:rsidR="00DB6FAF">
        <w:rPr>
          <w:rFonts w:asciiTheme="majorHAnsi" w:hAnsiTheme="majorHAnsi" w:cstheme="majorHAnsi"/>
          <w:bCs/>
          <w:i/>
          <w:color w:val="auto"/>
          <w:sz w:val="28"/>
          <w:szCs w:val="28"/>
        </w:rPr>
        <w:t xml:space="preserve"> 15/9/2021</w:t>
      </w:r>
      <w:r w:rsidR="00142743">
        <w:rPr>
          <w:rFonts w:asciiTheme="majorHAnsi" w:hAnsiTheme="majorHAnsi" w:cstheme="majorHAnsi"/>
          <w:bCs/>
          <w:i/>
          <w:color w:val="auto"/>
          <w:sz w:val="28"/>
          <w:szCs w:val="28"/>
        </w:rPr>
        <w:t xml:space="preserve"> về Kế hoạch giáo dục nhà trường</w:t>
      </w:r>
      <w:r w:rsidRPr="00B51683">
        <w:rPr>
          <w:rFonts w:asciiTheme="majorHAnsi" w:hAnsiTheme="majorHAnsi" w:cstheme="majorHAnsi"/>
          <w:bCs/>
          <w:i/>
          <w:color w:val="auto"/>
          <w:sz w:val="28"/>
          <w:szCs w:val="28"/>
        </w:rPr>
        <w:t xml:space="preserve"> </w:t>
      </w:r>
      <w:r w:rsidR="00DB6FAF">
        <w:rPr>
          <w:rFonts w:asciiTheme="majorHAnsi" w:hAnsiTheme="majorHAnsi" w:cstheme="majorHAnsi"/>
          <w:bCs/>
          <w:i/>
          <w:color w:val="auto"/>
          <w:sz w:val="28"/>
          <w:szCs w:val="28"/>
        </w:rPr>
        <w:t>v</w:t>
      </w:r>
      <w:r w:rsidRPr="00B51683">
        <w:rPr>
          <w:rFonts w:asciiTheme="majorHAnsi" w:hAnsiTheme="majorHAnsi" w:cstheme="majorHAnsi"/>
          <w:bCs/>
          <w:i/>
          <w:color w:val="auto"/>
          <w:sz w:val="28"/>
          <w:szCs w:val="28"/>
        </w:rPr>
        <w:t>à các phụ lục kèm theo)</w:t>
      </w:r>
    </w:p>
    <w:p w14:paraId="3DD70781" w14:textId="06C24283" w:rsidR="00857406" w:rsidRPr="00B51683" w:rsidRDefault="00AA7AE7" w:rsidP="004D15C6">
      <w:pPr>
        <w:spacing w:before="0" w:after="0" w:line="288" w:lineRule="auto"/>
        <w:rPr>
          <w:rFonts w:asciiTheme="majorHAnsi" w:hAnsiTheme="majorHAnsi" w:cstheme="majorHAnsi"/>
          <w:b/>
          <w:bCs/>
          <w:color w:val="000000"/>
          <w:sz w:val="28"/>
          <w:szCs w:val="28"/>
          <w:lang w:val="vi-VN"/>
        </w:rPr>
      </w:pPr>
      <w:r w:rsidRPr="00B51683">
        <w:rPr>
          <w:rFonts w:asciiTheme="majorHAnsi" w:hAnsiTheme="majorHAnsi" w:cstheme="majorHAnsi"/>
          <w:b/>
          <w:bCs/>
          <w:color w:val="000000"/>
          <w:sz w:val="28"/>
          <w:szCs w:val="28"/>
        </w:rPr>
        <w:t>4</w:t>
      </w:r>
      <w:r w:rsidR="00857406" w:rsidRPr="00B51683">
        <w:rPr>
          <w:rFonts w:asciiTheme="majorHAnsi" w:hAnsiTheme="majorHAnsi" w:cstheme="majorHAnsi"/>
          <w:b/>
          <w:bCs/>
          <w:color w:val="000000"/>
          <w:sz w:val="28"/>
          <w:szCs w:val="28"/>
          <w:lang w:val="vi-VN"/>
        </w:rPr>
        <w:t>. Thực hiện chương trình giáo dục:</w:t>
      </w:r>
    </w:p>
    <w:p w14:paraId="7D47BD5F" w14:textId="5C9B95C6" w:rsidR="00857406" w:rsidRPr="00B51683" w:rsidRDefault="00AA7AE7" w:rsidP="004D15C6">
      <w:pPr>
        <w:spacing w:before="0" w:after="0" w:line="288" w:lineRule="auto"/>
        <w:rPr>
          <w:rFonts w:asciiTheme="majorHAnsi" w:hAnsiTheme="majorHAnsi" w:cstheme="majorHAnsi"/>
          <w:b/>
          <w:bCs/>
          <w:i/>
          <w:sz w:val="28"/>
          <w:szCs w:val="28"/>
          <w:lang w:val="it-IT"/>
        </w:rPr>
      </w:pPr>
      <w:r w:rsidRPr="00B51683">
        <w:rPr>
          <w:rFonts w:asciiTheme="majorHAnsi" w:hAnsiTheme="majorHAnsi" w:cstheme="majorHAnsi"/>
          <w:b/>
          <w:bCs/>
          <w:i/>
          <w:sz w:val="28"/>
          <w:szCs w:val="28"/>
          <w:lang w:val="it-IT"/>
        </w:rPr>
        <w:t>4.1. Chỉ đạo thự</w:t>
      </w:r>
      <w:r w:rsidR="00857406" w:rsidRPr="00B51683">
        <w:rPr>
          <w:rFonts w:asciiTheme="majorHAnsi" w:hAnsiTheme="majorHAnsi" w:cstheme="majorHAnsi"/>
          <w:b/>
          <w:bCs/>
          <w:i/>
          <w:sz w:val="28"/>
          <w:szCs w:val="28"/>
          <w:lang w:val="it-IT"/>
        </w:rPr>
        <w:t>c hiện chương trình, kế hoạch</w:t>
      </w:r>
      <w:r w:rsidR="00A12523" w:rsidRPr="00B51683">
        <w:rPr>
          <w:rFonts w:asciiTheme="majorHAnsi" w:hAnsiTheme="majorHAnsi" w:cstheme="majorHAnsi"/>
          <w:b/>
          <w:bCs/>
          <w:i/>
          <w:sz w:val="28"/>
          <w:szCs w:val="28"/>
          <w:lang w:val="it-IT"/>
        </w:rPr>
        <w:t>.</w:t>
      </w:r>
    </w:p>
    <w:p w14:paraId="643EE094" w14:textId="77777777" w:rsidR="00781B2C" w:rsidRDefault="004174DA" w:rsidP="004D15C6">
      <w:pPr>
        <w:tabs>
          <w:tab w:val="left" w:pos="0"/>
        </w:tabs>
        <w:spacing w:before="0" w:after="0" w:line="288" w:lineRule="auto"/>
        <w:rPr>
          <w:rFonts w:asciiTheme="majorHAnsi" w:hAnsiTheme="majorHAnsi" w:cstheme="majorHAnsi"/>
          <w:color w:val="000000"/>
          <w:sz w:val="28"/>
          <w:szCs w:val="28"/>
        </w:rPr>
      </w:pPr>
      <w:r w:rsidRPr="00B51683">
        <w:rPr>
          <w:rFonts w:asciiTheme="majorHAnsi" w:hAnsiTheme="majorHAnsi" w:cstheme="majorHAnsi"/>
          <w:color w:val="000000"/>
          <w:sz w:val="28"/>
          <w:szCs w:val="28"/>
        </w:rPr>
        <w:t xml:space="preserve">Chỉ đạo </w:t>
      </w:r>
      <w:r w:rsidR="00614A7E" w:rsidRPr="00B51683">
        <w:rPr>
          <w:rFonts w:asciiTheme="majorHAnsi" w:hAnsiTheme="majorHAnsi" w:cstheme="majorHAnsi"/>
          <w:bCs/>
          <w:sz w:val="28"/>
          <w:szCs w:val="28"/>
          <w:lang w:val="it-IT"/>
        </w:rPr>
        <w:t>thực hiện chương trình</w:t>
      </w:r>
      <w:r w:rsidR="00614A7E" w:rsidRPr="00B51683">
        <w:rPr>
          <w:rFonts w:asciiTheme="majorHAnsi" w:hAnsiTheme="majorHAnsi" w:cstheme="majorHAnsi"/>
          <w:b/>
          <w:bCs/>
          <w:i/>
          <w:sz w:val="28"/>
          <w:szCs w:val="28"/>
          <w:lang w:val="it-IT"/>
        </w:rPr>
        <w:t>,</w:t>
      </w:r>
      <w:r w:rsidR="00614A7E" w:rsidRPr="00B51683">
        <w:rPr>
          <w:rFonts w:asciiTheme="majorHAnsi" w:hAnsiTheme="majorHAnsi" w:cstheme="majorHAnsi"/>
          <w:color w:val="000000"/>
          <w:sz w:val="28"/>
          <w:szCs w:val="28"/>
        </w:rPr>
        <w:t xml:space="preserve"> </w:t>
      </w:r>
      <w:r w:rsidR="007E519C" w:rsidRPr="00B51683">
        <w:rPr>
          <w:rFonts w:asciiTheme="majorHAnsi" w:hAnsiTheme="majorHAnsi" w:cstheme="majorHAnsi"/>
          <w:color w:val="000000"/>
          <w:sz w:val="28"/>
          <w:szCs w:val="28"/>
        </w:rPr>
        <w:t xml:space="preserve">kế hoạch giáo dục theo định hướng phát triển năng lực học sinh thông qua việc tăng cường các hoạt động thực hành vận dụng kiến thức đã học vào thực tiễn, chú trọng giáo dục đạo đức, giá trị sống, rèn luyện kĩ năng sống, hiểu biết xã hội cho học sinh; điều chỉnh nội dung và yêu cầu các môn học, các hoạt động giáo dục một cách linh hoạt, đảm bảo tính vừa sức, phù hợp với đối tượng học sinh, thời gian thực tế và điều kiện dạy học của địa phương trên cơ sở chuẩn kiến thức, kỹ năng và định hướng phát triển năng lực học sinh; tăng cường đổi mới phương pháp, hình thức tổ chức dạy học, giáo dục theo hướng phát huy tính chủ động, tích cực, tự học, phát triển năng lực học sinh. </w:t>
      </w:r>
    </w:p>
    <w:p w14:paraId="4438D9BA" w14:textId="5B3A8C2B" w:rsidR="00857406" w:rsidRPr="00781B2C" w:rsidRDefault="00781B2C" w:rsidP="004D15C6">
      <w:pPr>
        <w:tabs>
          <w:tab w:val="left" w:pos="0"/>
        </w:tabs>
        <w:spacing w:before="0" w:after="0" w:line="288" w:lineRule="auto"/>
        <w:rPr>
          <w:rFonts w:asciiTheme="majorHAnsi" w:hAnsiTheme="majorHAnsi" w:cstheme="majorHAnsi"/>
          <w:color w:val="000000"/>
          <w:sz w:val="28"/>
          <w:szCs w:val="28"/>
        </w:rPr>
      </w:pPr>
      <w:r>
        <w:rPr>
          <w:rFonts w:asciiTheme="majorHAnsi" w:hAnsiTheme="majorHAnsi" w:cstheme="majorHAnsi"/>
          <w:color w:val="000000"/>
          <w:sz w:val="28"/>
          <w:szCs w:val="28"/>
        </w:rPr>
        <w:t>*</w:t>
      </w:r>
      <w:r w:rsidR="00857406" w:rsidRPr="00B51683">
        <w:rPr>
          <w:rFonts w:asciiTheme="majorHAnsi" w:hAnsiTheme="majorHAnsi" w:cstheme="majorHAnsi"/>
          <w:b/>
          <w:i/>
          <w:lang w:val="it-IT"/>
        </w:rPr>
        <w:t>Chỉ tiêu</w:t>
      </w:r>
    </w:p>
    <w:p w14:paraId="089B80BA" w14:textId="5EE207B5" w:rsidR="00F735E8" w:rsidRPr="00B51683" w:rsidRDefault="00F735E8" w:rsidP="004D15C6">
      <w:pPr>
        <w:spacing w:before="0" w:after="0" w:line="288" w:lineRule="auto"/>
        <w:rPr>
          <w:rFonts w:asciiTheme="majorHAnsi" w:hAnsiTheme="majorHAnsi" w:cstheme="majorHAnsi"/>
          <w:color w:val="000000"/>
          <w:sz w:val="28"/>
          <w:szCs w:val="28"/>
          <w:lang w:val="sv-SE"/>
        </w:rPr>
      </w:pPr>
      <w:r w:rsidRPr="00B51683">
        <w:rPr>
          <w:rFonts w:asciiTheme="majorHAnsi" w:hAnsiTheme="majorHAnsi" w:cstheme="majorHAnsi"/>
          <w:color w:val="000000"/>
          <w:sz w:val="28"/>
          <w:szCs w:val="28"/>
          <w:lang w:val="sv-SE"/>
        </w:rPr>
        <w:t xml:space="preserve">100% giáo viên chủ động  xây dựng và thực hiện kế hoạch giáo dục định hướng phát triển năng lực học sinh phải được BGH phê duyệt Thời gian thực học đủ 35 tuần (học kỳ I: 18 tuần, học kỳ II: 17 tuần); kết thúc học kỳ I và kết thúc năm học thống nhất theo quy định. </w:t>
      </w:r>
    </w:p>
    <w:p w14:paraId="540583EB" w14:textId="00CA457C" w:rsidR="00857406" w:rsidRPr="00B51683" w:rsidRDefault="00857406" w:rsidP="004D15C6">
      <w:pPr>
        <w:spacing w:before="0" w:after="0" w:line="288" w:lineRule="auto"/>
        <w:rPr>
          <w:rFonts w:asciiTheme="majorHAnsi" w:hAnsiTheme="majorHAnsi" w:cstheme="majorHAnsi"/>
          <w:color w:val="242B2D"/>
          <w:sz w:val="28"/>
          <w:szCs w:val="28"/>
          <w:bdr w:val="none" w:sz="0" w:space="0" w:color="auto" w:frame="1"/>
          <w:lang w:val="it-IT"/>
        </w:rPr>
      </w:pPr>
      <w:r w:rsidRPr="00B51683">
        <w:rPr>
          <w:rFonts w:asciiTheme="majorHAnsi" w:hAnsiTheme="majorHAnsi" w:cstheme="majorHAnsi"/>
          <w:sz w:val="28"/>
          <w:szCs w:val="28"/>
          <w:lang w:val="nb-NO"/>
        </w:rPr>
        <w:t xml:space="preserve">- 100% thực hiện nghiêm túc chương trình, kế hoạch Giáo dục theo </w:t>
      </w:r>
      <w:r w:rsidRPr="00B51683">
        <w:rPr>
          <w:rFonts w:asciiTheme="majorHAnsi" w:hAnsiTheme="majorHAnsi" w:cstheme="majorHAnsi"/>
          <w:color w:val="242B2D"/>
          <w:sz w:val="28"/>
          <w:szCs w:val="28"/>
          <w:bdr w:val="none" w:sz="0" w:space="0" w:color="auto" w:frame="1"/>
          <w:lang w:val="it-IT"/>
        </w:rPr>
        <w:t>theo định hướng phát triển phẩm chất, năng lực học sinh.</w:t>
      </w:r>
    </w:p>
    <w:p w14:paraId="79593DCA" w14:textId="4EBBB9A4" w:rsidR="00857406" w:rsidRPr="00B51683" w:rsidRDefault="00857406" w:rsidP="004D15C6">
      <w:pPr>
        <w:spacing w:before="0" w:after="0" w:line="288" w:lineRule="auto"/>
        <w:rPr>
          <w:rFonts w:asciiTheme="majorHAnsi" w:hAnsiTheme="majorHAnsi" w:cstheme="majorHAnsi"/>
          <w:color w:val="242B2D"/>
          <w:sz w:val="28"/>
          <w:szCs w:val="28"/>
          <w:lang w:val="it-IT"/>
        </w:rPr>
      </w:pPr>
      <w:r w:rsidRPr="00B51683">
        <w:rPr>
          <w:rFonts w:asciiTheme="majorHAnsi" w:hAnsiTheme="majorHAnsi" w:cstheme="majorHAnsi"/>
          <w:color w:val="242B2D"/>
          <w:sz w:val="28"/>
          <w:szCs w:val="28"/>
          <w:bdr w:val="none" w:sz="0" w:space="0" w:color="auto" w:frame="1"/>
          <w:lang w:val="it-IT"/>
        </w:rPr>
        <w:t xml:space="preserve">- Tổ chức ngày hội STEM vào tháng </w:t>
      </w:r>
      <w:r w:rsidR="002F1714">
        <w:rPr>
          <w:rFonts w:asciiTheme="majorHAnsi" w:hAnsiTheme="majorHAnsi" w:cstheme="majorHAnsi"/>
          <w:color w:val="242B2D"/>
          <w:sz w:val="28"/>
          <w:szCs w:val="28"/>
          <w:bdr w:val="none" w:sz="0" w:space="0" w:color="auto" w:frame="1"/>
          <w:lang w:val="it-IT"/>
        </w:rPr>
        <w:t>5</w:t>
      </w:r>
      <w:r w:rsidRPr="00B51683">
        <w:rPr>
          <w:rFonts w:asciiTheme="majorHAnsi" w:hAnsiTheme="majorHAnsi" w:cstheme="majorHAnsi"/>
          <w:color w:val="242B2D"/>
          <w:sz w:val="28"/>
          <w:szCs w:val="28"/>
          <w:bdr w:val="none" w:sz="0" w:space="0" w:color="auto" w:frame="1"/>
          <w:lang w:val="it-IT"/>
        </w:rPr>
        <w:t>/2022.</w:t>
      </w:r>
    </w:p>
    <w:p w14:paraId="72A2B5EB" w14:textId="77777777" w:rsidR="00857406" w:rsidRPr="00B51683" w:rsidRDefault="00857406" w:rsidP="004D15C6">
      <w:pPr>
        <w:spacing w:before="0" w:after="0" w:line="288" w:lineRule="auto"/>
        <w:rPr>
          <w:rFonts w:asciiTheme="majorHAnsi" w:hAnsiTheme="majorHAnsi" w:cstheme="majorHAnsi"/>
          <w:b/>
          <w:i/>
          <w:sz w:val="28"/>
          <w:szCs w:val="28"/>
          <w:lang w:val="it-IT"/>
        </w:rPr>
      </w:pPr>
      <w:r w:rsidRPr="00B51683">
        <w:rPr>
          <w:rFonts w:asciiTheme="majorHAnsi" w:hAnsiTheme="majorHAnsi" w:cstheme="majorHAnsi"/>
          <w:b/>
          <w:i/>
          <w:sz w:val="28"/>
          <w:szCs w:val="28"/>
          <w:lang w:val="it-IT"/>
        </w:rPr>
        <w:t>* Biện pháp</w:t>
      </w:r>
    </w:p>
    <w:p w14:paraId="6729F99F" w14:textId="7F59A930" w:rsidR="00857406" w:rsidRPr="00B51683" w:rsidRDefault="00857406" w:rsidP="004D15C6">
      <w:pPr>
        <w:pStyle w:val="NormalWeb"/>
        <w:shd w:val="clear" w:color="auto" w:fill="FFFFFF"/>
        <w:spacing w:before="0" w:beforeAutospacing="0" w:after="0" w:afterAutospacing="0" w:line="288" w:lineRule="auto"/>
        <w:ind w:firstLine="720"/>
        <w:jc w:val="both"/>
        <w:rPr>
          <w:rFonts w:asciiTheme="majorHAnsi" w:hAnsiTheme="majorHAnsi" w:cstheme="majorHAnsi"/>
          <w:sz w:val="28"/>
          <w:szCs w:val="28"/>
          <w:lang w:val="en-US"/>
        </w:rPr>
      </w:pPr>
      <w:r w:rsidRPr="00B51683">
        <w:rPr>
          <w:rFonts w:asciiTheme="majorHAnsi" w:hAnsiTheme="majorHAnsi" w:cstheme="majorHAnsi"/>
          <w:sz w:val="28"/>
          <w:szCs w:val="28"/>
          <w:lang w:val="nl-NL"/>
        </w:rPr>
        <w:t xml:space="preserve">- Giao quyền tự chủ cho giáo viên trong việc chuẩn bị  bài và giảng dạy phù hợp với đối tượng, tự chịu trách nhiệm về kết quả học tập của học sinh, </w:t>
      </w:r>
      <w:r w:rsidRPr="00B51683">
        <w:rPr>
          <w:rFonts w:asciiTheme="majorHAnsi" w:hAnsiTheme="majorHAnsi" w:cstheme="majorHAnsi"/>
          <w:sz w:val="28"/>
          <w:szCs w:val="28"/>
        </w:rPr>
        <w:t>xây dựng kế hoạch giáo dục đảm bảo phân bổ hợp lí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w:t>
      </w:r>
      <w:r w:rsidR="00B36313" w:rsidRPr="00B51683">
        <w:rPr>
          <w:rFonts w:asciiTheme="majorHAnsi" w:hAnsiTheme="majorHAnsi" w:cstheme="majorHAnsi"/>
          <w:sz w:val="28"/>
          <w:szCs w:val="28"/>
        </w:rPr>
        <w:t>êu giáo dục toàn diện</w:t>
      </w:r>
      <w:r w:rsidRPr="00B51683">
        <w:rPr>
          <w:rFonts w:asciiTheme="majorHAnsi" w:hAnsiTheme="majorHAnsi" w:cstheme="majorHAnsi"/>
          <w:sz w:val="28"/>
          <w:szCs w:val="28"/>
        </w:rPr>
        <w:t>.</w:t>
      </w:r>
    </w:p>
    <w:p w14:paraId="5F2E0E38" w14:textId="77777777" w:rsidR="00B36313" w:rsidRPr="00B51683" w:rsidRDefault="00B36313" w:rsidP="004D15C6">
      <w:pPr>
        <w:shd w:val="clear" w:color="auto" w:fill="FFFFFF"/>
        <w:spacing w:before="0" w:after="0" w:line="288" w:lineRule="auto"/>
        <w:rPr>
          <w:rFonts w:asciiTheme="majorHAnsi" w:hAnsiTheme="majorHAnsi" w:cstheme="majorHAnsi"/>
          <w:sz w:val="28"/>
          <w:szCs w:val="28"/>
          <w:lang w:val="vi-VN"/>
        </w:rPr>
      </w:pPr>
      <w:r w:rsidRPr="00B51683">
        <w:rPr>
          <w:rFonts w:asciiTheme="majorHAnsi" w:hAnsiTheme="majorHAnsi" w:cstheme="majorHAnsi"/>
          <w:sz w:val="28"/>
          <w:szCs w:val="28"/>
          <w:lang w:val="vi-VN"/>
        </w:rPr>
        <w:t xml:space="preserve">- Nhà trường xây dựng kế hoạch giáo dục nhà trường tổng thể, mỗi mảng công việc có thể xây dựng kế hoạch riêng nằm trong kế hoạch giáo dục nhà trường. </w:t>
      </w:r>
    </w:p>
    <w:p w14:paraId="6BD49872" w14:textId="359E36EF" w:rsidR="00B36313" w:rsidRPr="00B51683" w:rsidRDefault="00B36313" w:rsidP="004D15C6">
      <w:pPr>
        <w:shd w:val="clear" w:color="auto" w:fill="FFFFFF"/>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lang w:val="vi-VN"/>
        </w:rPr>
        <w:t xml:space="preserve">Kế hoạch giáo dục các môn học, hoạt động giáo dục của tổ/nhóm chuyên môn phải được hiệu trưởng nhà trường phê duyệt, báo cáo về Phòng GDĐT cùng với việc duyệt kế hoạch năm học và là căn cứ để kiểm tra, giám sát trong quá trình thực hiện. </w:t>
      </w:r>
    </w:p>
    <w:p w14:paraId="2ED6E9A2" w14:textId="218E3B91" w:rsidR="00857406" w:rsidRPr="00B51683" w:rsidRDefault="00857406"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lastRenderedPageBreak/>
        <w:t>- Sắp xếp thời khoá biểu một cách  khoa học phù với thực tế của nhà trường. Các môn học được phân bổ đều theo từng tiết trong mỗi buổi học đảm bảo tính vừa sức, kích thích hứng thú học tập cho học sinh, tăng thời lượng hoạt động trải nghiệm và lao động</w:t>
      </w:r>
    </w:p>
    <w:p w14:paraId="05CDBB34" w14:textId="1C9BAC5A" w:rsidR="00857406" w:rsidRPr="00B51683" w:rsidRDefault="00857406"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Tích cực, chủ động tham mưu với chính quyền địa phương tăng cường các nguồn lực đầu tư cơ sở vật chất, bồi dưỡng đội ngũ giáo viên, đẩy mạnh xã hội hóa để đảm bảo các điều kiện nâng cao chất lượng giáo dục toàn diện và chuẩn bị cho việc triển khai chương trình, sách giáo khoa mới thực hiện dạy học 2 buổi/ngày bắt buộc đối với lớp 1</w:t>
      </w:r>
      <w:r w:rsidR="00E96A24">
        <w:rPr>
          <w:rFonts w:asciiTheme="majorHAnsi" w:hAnsiTheme="majorHAnsi" w:cstheme="majorHAnsi"/>
          <w:sz w:val="28"/>
          <w:szCs w:val="28"/>
        </w:rPr>
        <w:t xml:space="preserve"> và lớp 2.</w:t>
      </w:r>
    </w:p>
    <w:p w14:paraId="40937B14" w14:textId="0C47EA9B" w:rsidR="00857406" w:rsidRPr="00B51683" w:rsidRDefault="00857406"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lang w:val="it-IT"/>
        </w:rPr>
        <w:t>-</w:t>
      </w:r>
      <w:r w:rsidRPr="00B51683">
        <w:rPr>
          <w:rFonts w:asciiTheme="majorHAnsi" w:hAnsiTheme="majorHAnsi" w:cstheme="majorHAnsi"/>
          <w:color w:val="242B2D"/>
          <w:sz w:val="28"/>
          <w:szCs w:val="28"/>
          <w:bdr w:val="none" w:sz="0" w:space="0" w:color="auto" w:frame="1"/>
          <w:lang w:val="it-IT"/>
        </w:rPr>
        <w:t xml:space="preserve"> Tiếp tục thực hiện t</w:t>
      </w:r>
      <w:r w:rsidRPr="00B51683">
        <w:rPr>
          <w:rFonts w:asciiTheme="majorHAnsi" w:hAnsiTheme="majorHAnsi" w:cstheme="majorHAnsi"/>
          <w:color w:val="000000"/>
          <w:sz w:val="28"/>
          <w:szCs w:val="28"/>
          <w:bdr w:val="none" w:sz="0" w:space="0" w:color="auto" w:frame="1"/>
          <w:lang w:val="it-IT"/>
        </w:rPr>
        <w:t xml:space="preserve">ích hợp, lồng ghép hiệu quả các nội dung giáo dục và học tập tấm gương đạo đức Hồ Chí Minh: bảo vệ môi trường; bảo vệ tài nguyên; bảo vệ môi trường biển; sử dụng năng lượng tiết kiệm, hiệu quả; quyền và bổn phận của trẻ em; an toàn giao thông; giáo dục kĩ năng sống; phòng tránh tai nạn thương tích; ứng phó với biến đổi khí hậu; bình đẳng giới; </w:t>
      </w:r>
      <w:r w:rsidRPr="00B51683">
        <w:rPr>
          <w:rFonts w:asciiTheme="majorHAnsi" w:hAnsiTheme="majorHAnsi" w:cstheme="majorHAnsi"/>
          <w:sz w:val="28"/>
          <w:szCs w:val="28"/>
        </w:rPr>
        <w:t>giáo dục quốc phòng và an ninh (Thực hiện theo Thông tư số 01/2017/TT-BGDĐT ngày 13/01/2017 về hướng dẫn giáo dục quốc phòng và an ninh trong trường tiểu học, trung học cơ sở)</w:t>
      </w:r>
    </w:p>
    <w:p w14:paraId="74E58927" w14:textId="46871D4C" w:rsidR="00857406" w:rsidRPr="00B51683" w:rsidRDefault="000671BA" w:rsidP="004D15C6">
      <w:pPr>
        <w:pStyle w:val="BodyText"/>
        <w:spacing w:before="0" w:line="288" w:lineRule="auto"/>
        <w:jc w:val="both"/>
        <w:rPr>
          <w:rFonts w:asciiTheme="majorHAnsi" w:hAnsiTheme="majorHAnsi" w:cstheme="majorHAnsi"/>
          <w:i/>
          <w:color w:val="000000"/>
        </w:rPr>
      </w:pPr>
      <w:r w:rsidRPr="00B51683">
        <w:rPr>
          <w:rFonts w:asciiTheme="majorHAnsi" w:hAnsiTheme="majorHAnsi" w:cstheme="majorHAnsi"/>
          <w:b/>
          <w:i/>
        </w:rPr>
        <w:t>4</w:t>
      </w:r>
      <w:r w:rsidR="00857406" w:rsidRPr="00B51683">
        <w:rPr>
          <w:rFonts w:asciiTheme="majorHAnsi" w:hAnsiTheme="majorHAnsi" w:cstheme="majorHAnsi"/>
          <w:b/>
          <w:i/>
          <w:lang w:val="vi-VN"/>
        </w:rPr>
        <w:t>.2.</w:t>
      </w:r>
      <w:r w:rsidR="00397FB6" w:rsidRPr="00B51683">
        <w:rPr>
          <w:rFonts w:asciiTheme="majorHAnsi" w:hAnsiTheme="majorHAnsi" w:cstheme="majorHAnsi"/>
          <w:b/>
          <w:i/>
        </w:rPr>
        <w:t xml:space="preserve"> </w:t>
      </w:r>
      <w:r w:rsidR="00857406" w:rsidRPr="00B51683">
        <w:rPr>
          <w:rFonts w:asciiTheme="majorHAnsi" w:hAnsiTheme="majorHAnsi" w:cstheme="majorHAnsi"/>
          <w:b/>
          <w:i/>
          <w:lang w:val="vi-VN"/>
        </w:rPr>
        <w:t xml:space="preserve">Dạy </w:t>
      </w:r>
      <w:r w:rsidR="00857406" w:rsidRPr="00B51683">
        <w:rPr>
          <w:rFonts w:asciiTheme="majorHAnsi" w:hAnsiTheme="majorHAnsi" w:cstheme="majorHAnsi"/>
          <w:b/>
          <w:i/>
        </w:rPr>
        <w:t>chương trình lớp 1</w:t>
      </w:r>
      <w:r w:rsidRPr="00B51683">
        <w:rPr>
          <w:rFonts w:asciiTheme="majorHAnsi" w:hAnsiTheme="majorHAnsi" w:cstheme="majorHAnsi"/>
          <w:b/>
          <w:i/>
        </w:rPr>
        <w:t>, lớp 2, lớp 6</w:t>
      </w:r>
      <w:r w:rsidR="00857406" w:rsidRPr="00B51683">
        <w:rPr>
          <w:rFonts w:asciiTheme="majorHAnsi" w:hAnsiTheme="majorHAnsi" w:cstheme="majorHAnsi"/>
          <w:b/>
          <w:i/>
        </w:rPr>
        <w:t xml:space="preserve"> theo </w:t>
      </w:r>
      <w:r w:rsidR="00857406" w:rsidRPr="00B51683">
        <w:rPr>
          <w:rStyle w:val="Strong"/>
          <w:rFonts w:asciiTheme="majorHAnsi" w:hAnsiTheme="majorHAnsi" w:cstheme="majorHAnsi"/>
          <w:i/>
          <w:color w:val="000000"/>
          <w:bdr w:val="none" w:sz="0" w:space="0" w:color="auto" w:frame="1"/>
        </w:rPr>
        <w:t>chương trình, sách giáo khoa (SGK) mới (Chương trình Giáo dục phổ thông 2018)</w:t>
      </w:r>
    </w:p>
    <w:p w14:paraId="15D21B17" w14:textId="119906E1" w:rsidR="00B36313" w:rsidRPr="00B51683" w:rsidRDefault="00857406" w:rsidP="004D15C6">
      <w:pPr>
        <w:spacing w:before="0" w:after="0" w:line="288" w:lineRule="auto"/>
        <w:rPr>
          <w:rFonts w:asciiTheme="majorHAnsi" w:hAnsiTheme="majorHAnsi" w:cstheme="majorHAnsi"/>
          <w:spacing w:val="-4"/>
          <w:sz w:val="28"/>
          <w:szCs w:val="28"/>
          <w:highlight w:val="white"/>
        </w:rPr>
      </w:pPr>
      <w:r w:rsidRPr="00B51683">
        <w:rPr>
          <w:rFonts w:asciiTheme="majorHAnsi" w:hAnsiTheme="majorHAnsi" w:cstheme="majorHAnsi"/>
          <w:i/>
          <w:sz w:val="28"/>
          <w:szCs w:val="28"/>
          <w:lang w:val="vi-VN"/>
        </w:rPr>
        <w:t xml:space="preserve"> </w:t>
      </w:r>
      <w:r w:rsidR="000602B0" w:rsidRPr="00B51683">
        <w:rPr>
          <w:rFonts w:asciiTheme="majorHAnsi" w:hAnsiTheme="majorHAnsi" w:cstheme="majorHAnsi"/>
          <w:spacing w:val="-2"/>
          <w:sz w:val="28"/>
          <w:szCs w:val="28"/>
        </w:rPr>
        <w:t>-</w:t>
      </w:r>
      <w:r w:rsidR="000602B0" w:rsidRPr="00B51683">
        <w:rPr>
          <w:rFonts w:asciiTheme="majorHAnsi" w:hAnsiTheme="majorHAnsi" w:cstheme="majorHAnsi"/>
          <w:spacing w:val="-2"/>
          <w:sz w:val="28"/>
          <w:szCs w:val="28"/>
          <w:lang w:val="vi-VN"/>
        </w:rPr>
        <w:t xml:space="preserve"> T</w:t>
      </w:r>
      <w:r w:rsidR="000602B0" w:rsidRPr="00B51683">
        <w:rPr>
          <w:rFonts w:asciiTheme="majorHAnsi" w:hAnsiTheme="majorHAnsi" w:cstheme="majorHAnsi"/>
          <w:iCs/>
          <w:spacing w:val="-2"/>
          <w:sz w:val="28"/>
          <w:szCs w:val="28"/>
          <w:lang w:val="vi-VN" w:eastAsia="vi-VN"/>
        </w:rPr>
        <w:t xml:space="preserve">hực hiện </w:t>
      </w:r>
      <w:r w:rsidR="000602B0" w:rsidRPr="00B51683">
        <w:rPr>
          <w:rFonts w:asciiTheme="majorHAnsi" w:hAnsiTheme="majorHAnsi" w:cstheme="majorHAnsi"/>
          <w:spacing w:val="-2"/>
          <w:sz w:val="28"/>
          <w:szCs w:val="28"/>
          <w:lang w:val="vi-VN"/>
        </w:rPr>
        <w:t>chương trình giáo dục phổ thông</w:t>
      </w:r>
      <w:r w:rsidR="000602B0" w:rsidRPr="00B51683">
        <w:rPr>
          <w:rFonts w:asciiTheme="majorHAnsi" w:hAnsiTheme="majorHAnsi" w:cstheme="majorHAnsi"/>
          <w:iCs/>
          <w:spacing w:val="-2"/>
          <w:sz w:val="28"/>
          <w:szCs w:val="28"/>
          <w:lang w:val="vi-VN" w:eastAsia="vi-VN"/>
        </w:rPr>
        <w:t xml:space="preserve"> </w:t>
      </w:r>
      <w:r w:rsidR="000602B0" w:rsidRPr="00B51683">
        <w:rPr>
          <w:rFonts w:asciiTheme="majorHAnsi" w:hAnsiTheme="majorHAnsi" w:cstheme="majorHAnsi"/>
          <w:iCs/>
          <w:spacing w:val="-2"/>
          <w:sz w:val="28"/>
          <w:szCs w:val="28"/>
          <w:lang w:eastAsia="vi-VN"/>
        </w:rPr>
        <w:t xml:space="preserve">2018 đối với khối lớp 1,2,6 </w:t>
      </w:r>
      <w:r w:rsidR="000602B0" w:rsidRPr="00B51683">
        <w:rPr>
          <w:rFonts w:asciiTheme="majorHAnsi" w:hAnsiTheme="majorHAnsi" w:cstheme="majorHAnsi"/>
          <w:iCs/>
          <w:spacing w:val="-2"/>
          <w:sz w:val="28"/>
          <w:szCs w:val="28"/>
          <w:lang w:val="vi-VN" w:eastAsia="vi-VN"/>
        </w:rPr>
        <w:t>theo định hướng phát triển năng lực và phẩm chất học sinh</w:t>
      </w:r>
      <w:r w:rsidR="000602B0" w:rsidRPr="00B51683">
        <w:rPr>
          <w:rFonts w:asciiTheme="majorHAnsi" w:hAnsiTheme="majorHAnsi" w:cstheme="majorHAnsi"/>
          <w:iCs/>
          <w:spacing w:val="-2"/>
          <w:sz w:val="28"/>
          <w:szCs w:val="28"/>
          <w:lang w:eastAsia="vi-VN"/>
        </w:rPr>
        <w:t>.</w:t>
      </w:r>
      <w:r w:rsidR="000602B0" w:rsidRPr="00B51683">
        <w:rPr>
          <w:rFonts w:asciiTheme="majorHAnsi" w:hAnsiTheme="majorHAnsi" w:cstheme="majorHAnsi"/>
          <w:spacing w:val="-2"/>
          <w:sz w:val="28"/>
          <w:szCs w:val="28"/>
          <w:lang w:val="vi-VN"/>
        </w:rPr>
        <w:t xml:space="preserve"> Tiếp tục triển khai có hiệu quả mô hình trường học mới ở </w:t>
      </w:r>
      <w:r w:rsidR="00E96A24">
        <w:rPr>
          <w:rFonts w:asciiTheme="majorHAnsi" w:hAnsiTheme="majorHAnsi" w:cstheme="majorHAnsi"/>
          <w:spacing w:val="-2"/>
          <w:sz w:val="28"/>
          <w:szCs w:val="28"/>
        </w:rPr>
        <w:t>k</w:t>
      </w:r>
      <w:r w:rsidR="000602B0" w:rsidRPr="00B51683">
        <w:rPr>
          <w:rFonts w:asciiTheme="majorHAnsi" w:hAnsiTheme="majorHAnsi" w:cstheme="majorHAnsi"/>
          <w:spacing w:val="-2"/>
          <w:sz w:val="28"/>
          <w:szCs w:val="28"/>
          <w:lang w:val="vi-VN"/>
        </w:rPr>
        <w:t xml:space="preserve">hối </w:t>
      </w:r>
      <w:r w:rsidR="000602B0" w:rsidRPr="00B51683">
        <w:rPr>
          <w:rFonts w:asciiTheme="majorHAnsi" w:hAnsiTheme="majorHAnsi" w:cstheme="majorHAnsi"/>
          <w:spacing w:val="-2"/>
          <w:sz w:val="28"/>
          <w:szCs w:val="28"/>
        </w:rPr>
        <w:t>3,4,5</w:t>
      </w:r>
      <w:r w:rsidR="000602B0" w:rsidRPr="00B51683">
        <w:rPr>
          <w:rFonts w:asciiTheme="majorHAnsi" w:hAnsiTheme="majorHAnsi" w:cstheme="majorHAnsi"/>
          <w:spacing w:val="-2"/>
          <w:sz w:val="28"/>
          <w:szCs w:val="28"/>
          <w:lang w:val="vi-VN"/>
        </w:rPr>
        <w:t>,7</w:t>
      </w:r>
      <w:r w:rsidR="000602B0" w:rsidRPr="00B51683">
        <w:rPr>
          <w:rFonts w:asciiTheme="majorHAnsi" w:hAnsiTheme="majorHAnsi" w:cstheme="majorHAnsi"/>
          <w:spacing w:val="-2"/>
          <w:sz w:val="28"/>
          <w:szCs w:val="28"/>
        </w:rPr>
        <w:t>,8,9</w:t>
      </w:r>
      <w:r w:rsidR="000602B0" w:rsidRPr="00B51683">
        <w:rPr>
          <w:rFonts w:asciiTheme="majorHAnsi" w:hAnsiTheme="majorHAnsi" w:cstheme="majorHAnsi"/>
          <w:spacing w:val="-2"/>
          <w:sz w:val="28"/>
          <w:szCs w:val="28"/>
          <w:lang w:val="vi-VN"/>
        </w:rPr>
        <w:t>.</w:t>
      </w:r>
    </w:p>
    <w:p w14:paraId="45AAAB9C" w14:textId="3865FB93" w:rsidR="00777048" w:rsidRPr="00B51683" w:rsidRDefault="00857406"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i/>
          <w:sz w:val="28"/>
          <w:szCs w:val="28"/>
          <w:lang w:val="vi-VN"/>
        </w:rPr>
        <w:t xml:space="preserve"> </w:t>
      </w:r>
      <w:r w:rsidR="00777048" w:rsidRPr="00B51683">
        <w:rPr>
          <w:rFonts w:asciiTheme="majorHAnsi" w:hAnsiTheme="majorHAnsi" w:cstheme="majorHAnsi"/>
          <w:b/>
          <w:i/>
          <w:sz w:val="28"/>
          <w:szCs w:val="28"/>
          <w:lang w:val="vi-VN"/>
        </w:rPr>
        <w:t>* Chỉ tiêu:</w:t>
      </w:r>
    </w:p>
    <w:p w14:paraId="2E87238B" w14:textId="2C73BE29" w:rsidR="00857406" w:rsidRPr="00B51683" w:rsidRDefault="00777048" w:rsidP="004D15C6">
      <w:pPr>
        <w:spacing w:before="0" w:after="0" w:line="288" w:lineRule="auto"/>
        <w:rPr>
          <w:rFonts w:asciiTheme="majorHAnsi" w:hAnsiTheme="majorHAnsi" w:cstheme="majorHAnsi"/>
          <w:b/>
          <w:i/>
          <w:sz w:val="28"/>
          <w:szCs w:val="28"/>
          <w:lang w:val="vi-VN"/>
        </w:rPr>
      </w:pPr>
      <w:r w:rsidRPr="00E96A24">
        <w:rPr>
          <w:rFonts w:asciiTheme="majorHAnsi" w:hAnsiTheme="majorHAnsi" w:cstheme="majorHAnsi"/>
          <w:bCs/>
          <w:iCs/>
          <w:sz w:val="28"/>
          <w:szCs w:val="28"/>
        </w:rPr>
        <w:t>-</w:t>
      </w:r>
      <w:r w:rsidR="00857406" w:rsidRPr="00B51683">
        <w:rPr>
          <w:rFonts w:asciiTheme="majorHAnsi" w:hAnsiTheme="majorHAnsi" w:cstheme="majorHAnsi"/>
          <w:sz w:val="28"/>
          <w:szCs w:val="28"/>
          <w:lang w:val="it-IT"/>
        </w:rPr>
        <w:t xml:space="preserve"> Thực hiện các môn học và hoạt động giáo dục bắt buộc</w:t>
      </w:r>
      <w:r w:rsidRPr="00B51683">
        <w:rPr>
          <w:rFonts w:asciiTheme="majorHAnsi" w:hAnsiTheme="majorHAnsi" w:cstheme="majorHAnsi"/>
          <w:sz w:val="28"/>
          <w:szCs w:val="28"/>
          <w:lang w:val="it-IT"/>
        </w:rPr>
        <w:t xml:space="preserve"> đạt kết quả tốt.</w:t>
      </w:r>
      <w:r w:rsidR="00857406" w:rsidRPr="00B51683">
        <w:rPr>
          <w:rFonts w:asciiTheme="majorHAnsi" w:hAnsiTheme="majorHAnsi" w:cstheme="majorHAnsi"/>
          <w:sz w:val="28"/>
          <w:szCs w:val="28"/>
          <w:lang w:val="it-IT"/>
        </w:rPr>
        <w:t xml:space="preserve"> </w:t>
      </w:r>
    </w:p>
    <w:p w14:paraId="116B5EF8" w14:textId="37891493" w:rsidR="00857406" w:rsidRPr="00B51683" w:rsidRDefault="00777048" w:rsidP="004D15C6">
      <w:pPr>
        <w:pStyle w:val="BodyText"/>
        <w:spacing w:before="0" w:line="288" w:lineRule="auto"/>
        <w:ind w:left="0" w:firstLine="318"/>
        <w:jc w:val="both"/>
        <w:rPr>
          <w:rFonts w:asciiTheme="majorHAnsi" w:hAnsiTheme="majorHAnsi" w:cstheme="majorHAnsi"/>
          <w:lang w:val="it-IT"/>
        </w:rPr>
      </w:pPr>
      <w:r w:rsidRPr="00B51683">
        <w:rPr>
          <w:rFonts w:asciiTheme="majorHAnsi" w:hAnsiTheme="majorHAnsi" w:cstheme="majorHAnsi"/>
          <w:lang w:val="it-IT"/>
        </w:rPr>
        <w:t xml:space="preserve">     - </w:t>
      </w:r>
      <w:r w:rsidR="00857406" w:rsidRPr="00B51683">
        <w:rPr>
          <w:rFonts w:asciiTheme="majorHAnsi" w:hAnsiTheme="majorHAnsi" w:cstheme="majorHAnsi"/>
          <w:lang w:val="it-IT"/>
        </w:rPr>
        <w:t>100%  HS lớp 1</w:t>
      </w:r>
      <w:r w:rsidR="009C74EA" w:rsidRPr="00B51683">
        <w:rPr>
          <w:rFonts w:asciiTheme="majorHAnsi" w:hAnsiTheme="majorHAnsi" w:cstheme="majorHAnsi"/>
          <w:lang w:val="it-IT"/>
        </w:rPr>
        <w:t>,</w:t>
      </w:r>
      <w:r w:rsidR="00F164A4">
        <w:rPr>
          <w:rFonts w:asciiTheme="majorHAnsi" w:hAnsiTheme="majorHAnsi" w:cstheme="majorHAnsi"/>
          <w:lang w:val="it-IT"/>
        </w:rPr>
        <w:t xml:space="preserve"> </w:t>
      </w:r>
      <w:r w:rsidR="009C74EA" w:rsidRPr="00B51683">
        <w:rPr>
          <w:rFonts w:asciiTheme="majorHAnsi" w:hAnsiTheme="majorHAnsi" w:cstheme="majorHAnsi"/>
          <w:lang w:val="it-IT"/>
        </w:rPr>
        <w:t>lớp 2,</w:t>
      </w:r>
      <w:r w:rsidR="00F164A4">
        <w:rPr>
          <w:rFonts w:asciiTheme="majorHAnsi" w:hAnsiTheme="majorHAnsi" w:cstheme="majorHAnsi"/>
          <w:lang w:val="it-IT"/>
        </w:rPr>
        <w:t xml:space="preserve"> </w:t>
      </w:r>
      <w:r w:rsidR="009C74EA" w:rsidRPr="00B51683">
        <w:rPr>
          <w:rFonts w:asciiTheme="majorHAnsi" w:hAnsiTheme="majorHAnsi" w:cstheme="majorHAnsi"/>
          <w:lang w:val="it-IT"/>
        </w:rPr>
        <w:t>lớp 6</w:t>
      </w:r>
      <w:r w:rsidR="00857406" w:rsidRPr="00B51683">
        <w:rPr>
          <w:rFonts w:asciiTheme="majorHAnsi" w:hAnsiTheme="majorHAnsi" w:cstheme="majorHAnsi"/>
          <w:lang w:val="it-IT"/>
        </w:rPr>
        <w:t xml:space="preserve"> được đánh giá đảm bảo đáp ứng yêu cầu cần đạt và biểu hiện cụ thể về các thành phần năng lực của từng môn học, hoạt động giáo dục và những biểu hiện phẩm chất, năng lực của học sinhtheo yêu cầu của chương trình giáo dục phổ thông.</w:t>
      </w:r>
    </w:p>
    <w:p w14:paraId="5F2710E8" w14:textId="763FADFE" w:rsidR="00857406" w:rsidRPr="00B51683" w:rsidRDefault="00997814" w:rsidP="004D15C6">
      <w:pPr>
        <w:pStyle w:val="BodyText"/>
        <w:tabs>
          <w:tab w:val="left" w:pos="851"/>
        </w:tabs>
        <w:spacing w:before="0" w:line="288" w:lineRule="auto"/>
        <w:ind w:left="0" w:firstLine="0"/>
        <w:rPr>
          <w:rFonts w:asciiTheme="majorHAnsi" w:hAnsiTheme="majorHAnsi" w:cstheme="majorHAnsi"/>
          <w:i/>
          <w:lang w:val="it-IT"/>
        </w:rPr>
      </w:pPr>
      <w:r>
        <w:rPr>
          <w:rFonts w:asciiTheme="majorHAnsi" w:hAnsiTheme="majorHAnsi" w:cstheme="majorHAnsi"/>
          <w:b/>
          <w:i/>
          <w:lang w:val="it-IT"/>
        </w:rPr>
        <w:tab/>
      </w:r>
      <w:r w:rsidR="00857406" w:rsidRPr="00B51683">
        <w:rPr>
          <w:rFonts w:asciiTheme="majorHAnsi" w:hAnsiTheme="majorHAnsi" w:cstheme="majorHAnsi"/>
          <w:b/>
          <w:i/>
          <w:lang w:val="it-IT"/>
        </w:rPr>
        <w:t>* Biện pháp</w:t>
      </w:r>
    </w:p>
    <w:p w14:paraId="78C072B0" w14:textId="1790F3B4" w:rsidR="00857406" w:rsidRPr="00B51683" w:rsidRDefault="00857406" w:rsidP="004D15C6">
      <w:pPr>
        <w:pStyle w:val="BodyText"/>
        <w:spacing w:before="0" w:line="288" w:lineRule="auto"/>
        <w:ind w:left="0"/>
        <w:jc w:val="both"/>
        <w:rPr>
          <w:rFonts w:asciiTheme="majorHAnsi" w:hAnsiTheme="majorHAnsi" w:cstheme="majorHAnsi"/>
          <w:color w:val="000000"/>
          <w:lang w:val="it-IT"/>
        </w:rPr>
      </w:pPr>
      <w:r w:rsidRPr="00B51683">
        <w:rPr>
          <w:rFonts w:asciiTheme="majorHAnsi" w:hAnsiTheme="majorHAnsi" w:cstheme="majorHAnsi"/>
          <w:color w:val="000000"/>
          <w:lang w:val="it-IT"/>
        </w:rPr>
        <w:t>Tổ chức cho CBQL - GV tham gia đầy đủ các buổi tập huấn do Phòng, Sở  GD&amp;ĐT tổ chức.</w:t>
      </w:r>
    </w:p>
    <w:p w14:paraId="09FCC50C" w14:textId="70416E09" w:rsidR="00857406" w:rsidRPr="00B51683" w:rsidRDefault="00857406" w:rsidP="004D15C6">
      <w:pPr>
        <w:spacing w:before="0" w:after="0" w:line="288" w:lineRule="auto"/>
        <w:rPr>
          <w:rFonts w:asciiTheme="majorHAnsi" w:hAnsiTheme="majorHAnsi" w:cstheme="majorHAnsi"/>
          <w:color w:val="000000"/>
          <w:sz w:val="28"/>
          <w:szCs w:val="28"/>
          <w:lang w:val="it-IT"/>
        </w:rPr>
      </w:pPr>
      <w:r w:rsidRPr="00B51683">
        <w:rPr>
          <w:rFonts w:asciiTheme="majorHAnsi" w:hAnsiTheme="majorHAnsi" w:cstheme="majorHAnsi"/>
          <w:color w:val="000000"/>
          <w:sz w:val="28"/>
          <w:szCs w:val="28"/>
          <w:lang w:val="it-IT"/>
        </w:rPr>
        <w:t>- Tăng cường dự giờ thăm lớp để góp ý, chỉ đạo giáo viên thực hiện tốt nội dung, chương trình.</w:t>
      </w:r>
    </w:p>
    <w:p w14:paraId="4120219F" w14:textId="1FBEB37E" w:rsidR="00857406" w:rsidRPr="00B51683" w:rsidRDefault="000F4BBA" w:rsidP="004D15C6">
      <w:pPr>
        <w:spacing w:before="0" w:after="0" w:line="288" w:lineRule="auto"/>
        <w:rPr>
          <w:rFonts w:asciiTheme="majorHAnsi" w:hAnsiTheme="majorHAnsi" w:cstheme="majorHAnsi"/>
          <w:color w:val="000000"/>
          <w:sz w:val="28"/>
          <w:szCs w:val="28"/>
          <w:lang w:val="it-IT"/>
        </w:rPr>
      </w:pPr>
      <w:r w:rsidRPr="00B51683">
        <w:rPr>
          <w:rFonts w:asciiTheme="majorHAnsi" w:hAnsiTheme="majorHAnsi" w:cstheme="majorHAnsi"/>
          <w:color w:val="000000"/>
          <w:sz w:val="28"/>
          <w:szCs w:val="28"/>
          <w:lang w:val="it-IT"/>
        </w:rPr>
        <w:t xml:space="preserve">- Chỉ đạo Tổ chuyên môn </w:t>
      </w:r>
      <w:r w:rsidR="00857406" w:rsidRPr="00B51683">
        <w:rPr>
          <w:rFonts w:asciiTheme="majorHAnsi" w:hAnsiTheme="majorHAnsi" w:cstheme="majorHAnsi"/>
          <w:color w:val="000000"/>
          <w:sz w:val="28"/>
          <w:szCs w:val="28"/>
          <w:lang w:val="it-IT"/>
        </w:rPr>
        <w:t xml:space="preserve"> xây dựng kế hoạch triển khai chuyên đề tháo gỡ khó khăn trong quá trình dạy học các môn học và hoạt động giáo dục.</w:t>
      </w:r>
    </w:p>
    <w:p w14:paraId="08B69673" w14:textId="110E71EC" w:rsidR="00857406" w:rsidRPr="00B51683" w:rsidRDefault="00857406" w:rsidP="004D15C6">
      <w:pPr>
        <w:pStyle w:val="BodyText"/>
        <w:spacing w:before="0" w:line="288" w:lineRule="auto"/>
        <w:ind w:left="0" w:firstLine="709"/>
        <w:jc w:val="both"/>
        <w:rPr>
          <w:rFonts w:asciiTheme="majorHAnsi" w:hAnsiTheme="majorHAnsi" w:cstheme="majorHAnsi"/>
          <w:b/>
          <w:color w:val="000000"/>
        </w:rPr>
      </w:pPr>
      <w:r w:rsidRPr="00B51683">
        <w:rPr>
          <w:rFonts w:asciiTheme="majorHAnsi" w:hAnsiTheme="majorHAnsi" w:cstheme="majorHAnsi"/>
          <w:b/>
          <w:color w:val="000000"/>
          <w:lang w:val="it-IT"/>
        </w:rPr>
        <w:t xml:space="preserve">- </w:t>
      </w:r>
      <w:r w:rsidRPr="00B51683">
        <w:rPr>
          <w:rFonts w:asciiTheme="majorHAnsi" w:hAnsiTheme="majorHAnsi" w:cstheme="majorHAnsi"/>
          <w:color w:val="000000"/>
          <w:lang w:val="it-IT"/>
        </w:rPr>
        <w:t xml:space="preserve">Tuyên truyền PHHS hiểu rõ về </w:t>
      </w:r>
      <w:r w:rsidRPr="00B51683">
        <w:rPr>
          <w:rFonts w:asciiTheme="majorHAnsi" w:hAnsiTheme="majorHAnsi" w:cstheme="majorHAnsi"/>
        </w:rPr>
        <w:t>chương trình lớp 1</w:t>
      </w:r>
      <w:r w:rsidR="000B15C7" w:rsidRPr="00B51683">
        <w:rPr>
          <w:rFonts w:asciiTheme="majorHAnsi" w:hAnsiTheme="majorHAnsi" w:cstheme="majorHAnsi"/>
        </w:rPr>
        <w:t>, lớp 2, lớp 6</w:t>
      </w:r>
      <w:r w:rsidRPr="00B51683">
        <w:rPr>
          <w:rFonts w:asciiTheme="majorHAnsi" w:hAnsiTheme="majorHAnsi" w:cstheme="majorHAnsi"/>
        </w:rPr>
        <w:t xml:space="preserve"> theo</w:t>
      </w:r>
      <w:r w:rsidRPr="00B51683">
        <w:rPr>
          <w:rFonts w:asciiTheme="majorHAnsi" w:hAnsiTheme="majorHAnsi" w:cstheme="majorHAnsi"/>
          <w:b/>
        </w:rPr>
        <w:t xml:space="preserve"> </w:t>
      </w:r>
      <w:r w:rsidRPr="00B51683">
        <w:rPr>
          <w:rStyle w:val="Strong"/>
          <w:rFonts w:asciiTheme="majorHAnsi" w:hAnsiTheme="majorHAnsi" w:cstheme="majorHAnsi"/>
          <w:b w:val="0"/>
          <w:color w:val="000000"/>
          <w:bdr w:val="none" w:sz="0" w:space="0" w:color="auto" w:frame="1"/>
        </w:rPr>
        <w:t>chương trình, SGK mới (Chương trình Giáo dục phổ thông 2018)</w:t>
      </w:r>
    </w:p>
    <w:p w14:paraId="5FB66A67" w14:textId="7B61E382" w:rsidR="00857406" w:rsidRPr="00B51683" w:rsidRDefault="00857406" w:rsidP="004D15C6">
      <w:pPr>
        <w:spacing w:before="0" w:after="0" w:line="288" w:lineRule="auto"/>
        <w:rPr>
          <w:rFonts w:asciiTheme="majorHAnsi" w:hAnsiTheme="majorHAnsi" w:cstheme="majorHAnsi"/>
          <w:sz w:val="28"/>
          <w:szCs w:val="28"/>
          <w:lang w:val="it-IT"/>
        </w:rPr>
      </w:pPr>
      <w:r w:rsidRPr="00B51683">
        <w:rPr>
          <w:rFonts w:asciiTheme="majorHAnsi" w:hAnsiTheme="majorHAnsi" w:cstheme="majorHAnsi"/>
          <w:sz w:val="28"/>
          <w:szCs w:val="28"/>
          <w:lang w:val="it-IT"/>
        </w:rPr>
        <w:t>- GV nắm vững PP và hình thức tổ chức dạy học và tổ chức hoạt động giáo dục theo hướng phát triển năng lực, phẩm chất học sinh.</w:t>
      </w:r>
    </w:p>
    <w:p w14:paraId="741CED32" w14:textId="4390565E" w:rsidR="00857406" w:rsidRPr="00B51683" w:rsidRDefault="001C2FF7" w:rsidP="004D15C6">
      <w:pPr>
        <w:spacing w:before="0" w:after="0" w:line="288" w:lineRule="auto"/>
        <w:rPr>
          <w:rFonts w:asciiTheme="majorHAnsi" w:hAnsiTheme="majorHAnsi" w:cstheme="majorHAnsi"/>
          <w:b/>
          <w:bCs/>
          <w:i/>
          <w:color w:val="000000"/>
          <w:sz w:val="28"/>
          <w:szCs w:val="28"/>
        </w:rPr>
      </w:pPr>
      <w:r w:rsidRPr="00B51683">
        <w:rPr>
          <w:rFonts w:asciiTheme="majorHAnsi" w:hAnsiTheme="majorHAnsi" w:cstheme="majorHAnsi"/>
          <w:b/>
          <w:bCs/>
          <w:i/>
          <w:color w:val="000000"/>
          <w:sz w:val="28"/>
          <w:szCs w:val="28"/>
        </w:rPr>
        <w:lastRenderedPageBreak/>
        <w:t>4</w:t>
      </w:r>
      <w:r w:rsidR="00857406" w:rsidRPr="00B51683">
        <w:rPr>
          <w:rFonts w:asciiTheme="majorHAnsi" w:hAnsiTheme="majorHAnsi" w:cstheme="majorHAnsi"/>
          <w:b/>
          <w:bCs/>
          <w:i/>
          <w:color w:val="000000"/>
          <w:sz w:val="28"/>
          <w:szCs w:val="28"/>
          <w:lang w:val="vi-VN"/>
        </w:rPr>
        <w:t xml:space="preserve">.3. Dạy học theo mô hình trường học mới </w:t>
      </w:r>
      <w:r w:rsidR="00084917" w:rsidRPr="00B51683">
        <w:rPr>
          <w:rFonts w:asciiTheme="majorHAnsi" w:hAnsiTheme="majorHAnsi" w:cstheme="majorHAnsi"/>
          <w:b/>
          <w:bCs/>
          <w:i/>
          <w:color w:val="000000"/>
          <w:sz w:val="28"/>
          <w:szCs w:val="28"/>
        </w:rPr>
        <w:t>đối với lớp 3 đến lớp 9:</w:t>
      </w:r>
    </w:p>
    <w:p w14:paraId="14C49A11" w14:textId="77777777" w:rsidR="00857406" w:rsidRPr="00B51683" w:rsidRDefault="00857406" w:rsidP="004D15C6">
      <w:pPr>
        <w:pStyle w:val="BodyText"/>
        <w:spacing w:before="0" w:line="288" w:lineRule="auto"/>
        <w:ind w:left="0" w:firstLine="709"/>
        <w:jc w:val="both"/>
        <w:rPr>
          <w:rFonts w:asciiTheme="majorHAnsi" w:hAnsiTheme="majorHAnsi" w:cstheme="majorHAnsi"/>
          <w:i/>
          <w:lang w:val="it-IT"/>
        </w:rPr>
      </w:pPr>
      <w:r w:rsidRPr="00B51683">
        <w:rPr>
          <w:rFonts w:asciiTheme="majorHAnsi" w:hAnsiTheme="majorHAnsi" w:cstheme="majorHAnsi"/>
          <w:b/>
          <w:i/>
          <w:lang w:val="it-IT"/>
        </w:rPr>
        <w:t>* Chỉ tiêu</w:t>
      </w:r>
    </w:p>
    <w:p w14:paraId="55573E3D" w14:textId="746211C7" w:rsidR="00857406" w:rsidRPr="00B51683" w:rsidRDefault="00857406" w:rsidP="004D15C6">
      <w:pPr>
        <w:pStyle w:val="BodyText"/>
        <w:spacing w:before="0" w:line="288" w:lineRule="auto"/>
        <w:ind w:left="0" w:firstLine="709"/>
        <w:jc w:val="both"/>
        <w:rPr>
          <w:rFonts w:asciiTheme="majorHAnsi" w:hAnsiTheme="majorHAnsi" w:cstheme="majorHAnsi"/>
          <w:lang w:val="it-IT"/>
        </w:rPr>
      </w:pPr>
      <w:r w:rsidRPr="00B51683">
        <w:rPr>
          <w:rFonts w:asciiTheme="majorHAnsi" w:hAnsiTheme="majorHAnsi" w:cstheme="majorHAnsi"/>
          <w:lang w:val="it-IT"/>
        </w:rPr>
        <w:t>- 100% các lớp thực hiện hiệu quả dạy học theo mô hình mới</w:t>
      </w:r>
    </w:p>
    <w:p w14:paraId="0EFB8F9E" w14:textId="5E69B41C" w:rsidR="00857406" w:rsidRPr="00B51683" w:rsidRDefault="00857406" w:rsidP="004D15C6">
      <w:pPr>
        <w:pStyle w:val="BodyText"/>
        <w:tabs>
          <w:tab w:val="left" w:pos="709"/>
        </w:tabs>
        <w:spacing w:before="0" w:line="288" w:lineRule="auto"/>
        <w:ind w:left="0" w:firstLine="709"/>
        <w:jc w:val="both"/>
        <w:rPr>
          <w:rFonts w:asciiTheme="majorHAnsi" w:hAnsiTheme="majorHAnsi" w:cstheme="majorHAnsi"/>
          <w:lang w:val="it-IT"/>
        </w:rPr>
      </w:pPr>
      <w:r w:rsidRPr="00B51683">
        <w:rPr>
          <w:rFonts w:asciiTheme="majorHAnsi" w:hAnsiTheme="majorHAnsi" w:cstheme="majorHAnsi"/>
          <w:lang w:val="it-IT"/>
        </w:rPr>
        <w:t>- 100% GV tham dự các chuyên đề và áp dụng vào giảng dạy có hiệu quả.</w:t>
      </w:r>
    </w:p>
    <w:p w14:paraId="63C151A0" w14:textId="6E47709B" w:rsidR="00857406" w:rsidRPr="00B51683" w:rsidRDefault="00857406" w:rsidP="004D15C6">
      <w:pPr>
        <w:pStyle w:val="BodyText"/>
        <w:spacing w:before="0" w:line="288" w:lineRule="auto"/>
        <w:ind w:left="0" w:firstLine="709"/>
        <w:jc w:val="both"/>
        <w:rPr>
          <w:rFonts w:asciiTheme="majorHAnsi" w:hAnsiTheme="majorHAnsi" w:cstheme="majorHAnsi"/>
          <w:lang w:val="it-IT"/>
        </w:rPr>
      </w:pPr>
      <w:r w:rsidRPr="00B51683">
        <w:rPr>
          <w:rFonts w:asciiTheme="majorHAnsi" w:hAnsiTheme="majorHAnsi" w:cstheme="majorHAnsi"/>
          <w:lang w:val="it-IT"/>
        </w:rPr>
        <w:t>- Phấn đấu 100% các giờ học đạt mục tiêu đề ra. HS biết cách học theo tài liệu tự học tích cực.</w:t>
      </w:r>
    </w:p>
    <w:p w14:paraId="0A654DEE" w14:textId="2EC4EFEE" w:rsidR="00857406" w:rsidRPr="00997814" w:rsidRDefault="00857406" w:rsidP="004D15C6">
      <w:pPr>
        <w:pStyle w:val="BodyText"/>
        <w:spacing w:before="0" w:line="288" w:lineRule="auto"/>
        <w:ind w:left="0" w:firstLine="709"/>
        <w:jc w:val="both"/>
        <w:rPr>
          <w:rFonts w:asciiTheme="majorHAnsi" w:hAnsiTheme="majorHAnsi" w:cstheme="majorHAnsi"/>
          <w:spacing w:val="-4"/>
          <w:lang w:val="it-IT"/>
        </w:rPr>
      </w:pPr>
      <w:r w:rsidRPr="00997814">
        <w:rPr>
          <w:rFonts w:asciiTheme="majorHAnsi" w:hAnsiTheme="majorHAnsi" w:cstheme="majorHAnsi"/>
          <w:spacing w:val="-4"/>
          <w:lang w:val="it-IT"/>
        </w:rPr>
        <w:t>- HS chủ động, tích cực, biết tự học; tự tin, sáng tạo, điều hành tốt các hoạt động.</w:t>
      </w:r>
    </w:p>
    <w:p w14:paraId="6B6B5F07" w14:textId="3B7192D0" w:rsidR="00857406" w:rsidRPr="00B51683" w:rsidRDefault="00857406" w:rsidP="004D15C6">
      <w:pPr>
        <w:pStyle w:val="BodyText"/>
        <w:spacing w:before="0" w:line="288" w:lineRule="auto"/>
        <w:ind w:left="0" w:firstLine="709"/>
        <w:jc w:val="both"/>
        <w:rPr>
          <w:rFonts w:asciiTheme="majorHAnsi" w:hAnsiTheme="majorHAnsi" w:cstheme="majorHAnsi"/>
          <w:lang w:val="it-IT"/>
        </w:rPr>
      </w:pPr>
      <w:r w:rsidRPr="00B51683">
        <w:rPr>
          <w:rFonts w:asciiTheme="majorHAnsi" w:hAnsiTheme="majorHAnsi" w:cstheme="majorHAnsi"/>
          <w:lang w:val="it-IT"/>
        </w:rPr>
        <w:t>- Coi trọng thực hành vận dụng, khuyến khích sự sáng tạo của HS.</w:t>
      </w:r>
    </w:p>
    <w:p w14:paraId="112978E5" w14:textId="77777777" w:rsidR="00857406" w:rsidRPr="00B51683" w:rsidRDefault="00857406" w:rsidP="004D15C6">
      <w:pPr>
        <w:pStyle w:val="BodyText"/>
        <w:spacing w:before="0" w:line="288" w:lineRule="auto"/>
        <w:ind w:left="0" w:firstLine="709"/>
        <w:jc w:val="both"/>
        <w:rPr>
          <w:rFonts w:asciiTheme="majorHAnsi" w:hAnsiTheme="majorHAnsi" w:cstheme="majorHAnsi"/>
          <w:i/>
          <w:lang w:val="it-IT"/>
        </w:rPr>
      </w:pPr>
      <w:r w:rsidRPr="00B51683">
        <w:rPr>
          <w:rFonts w:asciiTheme="majorHAnsi" w:hAnsiTheme="majorHAnsi" w:cstheme="majorHAnsi"/>
          <w:b/>
          <w:i/>
          <w:lang w:val="it-IT"/>
        </w:rPr>
        <w:t>* Biện pháp</w:t>
      </w:r>
      <w:r w:rsidRPr="00B51683">
        <w:rPr>
          <w:rFonts w:asciiTheme="majorHAnsi" w:hAnsiTheme="majorHAnsi" w:cstheme="majorHAnsi"/>
          <w:i/>
          <w:color w:val="000000"/>
          <w:lang w:val="it-IT"/>
        </w:rPr>
        <w:t> </w:t>
      </w:r>
    </w:p>
    <w:p w14:paraId="7F0FAB80" w14:textId="34788A64" w:rsidR="00857406" w:rsidRPr="00B51683" w:rsidRDefault="00857406" w:rsidP="004D15C6">
      <w:pPr>
        <w:tabs>
          <w:tab w:val="left" w:pos="0"/>
        </w:tabs>
        <w:spacing w:before="0" w:after="0" w:line="288" w:lineRule="auto"/>
        <w:ind w:firstLine="709"/>
        <w:rPr>
          <w:rFonts w:asciiTheme="majorHAnsi" w:hAnsiTheme="majorHAnsi" w:cstheme="majorHAnsi"/>
          <w:sz w:val="28"/>
          <w:szCs w:val="28"/>
          <w:lang w:val="nl-NL"/>
        </w:rPr>
      </w:pPr>
      <w:r w:rsidRPr="00B51683">
        <w:rPr>
          <w:rFonts w:asciiTheme="majorHAnsi" w:hAnsiTheme="majorHAnsi" w:cstheme="majorHAnsi"/>
          <w:sz w:val="28"/>
          <w:szCs w:val="28"/>
          <w:lang w:val="nl-NL"/>
        </w:rPr>
        <w:t>- Tất cả giáo viên cần phải tiếp tục tự học tự bồi dưỡng thông qua quá trình làm việc để nâng cao năng lực: Nhận thức sâu sắc hơn nữa về việc cần thiết phải đổi mới phương pháp dạy học; khai thác triệt để 5 bước lên lớp (Tạo hứng thú; tổ chức trải nghiệm; hướng dẫn rút ra kiến thức mới; tổ chức thực hành; thực hiện tốt bài tập ứng dụng). Trong suốt quá trình lên lớp, giáo viên chú trọng thực hiện việc đánh giá thường xuyên kèm theo việc điều chỉnh lại cách dạy và cách học.</w:t>
      </w:r>
    </w:p>
    <w:p w14:paraId="17334430" w14:textId="3398B8B0" w:rsidR="00857406" w:rsidRPr="00B51683" w:rsidRDefault="00857406" w:rsidP="004D15C6">
      <w:pPr>
        <w:widowControl w:val="0"/>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Đối với học sinh cần phát huy học tập theo nhóm một cách phù hợp, hiệu quả. Học nhóm không nhất thiết cả bài mà có thể một hoạt động nào đó phù hợp trong một bài dạy, biết chia sẻ thông tin trong nhóm, trước lớp; tăng cường thực hành, rèn luyện kĩ năng, vận dụng kiến thức vào thực tiễn theo các bước học tập.</w:t>
      </w:r>
    </w:p>
    <w:p w14:paraId="24CBB47D" w14:textId="1B34288A" w:rsidR="00857406" w:rsidRPr="00B51683" w:rsidRDefault="00857406" w:rsidP="004D15C6">
      <w:pPr>
        <w:tabs>
          <w:tab w:val="left" w:pos="0"/>
        </w:tabs>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rPr>
        <w:t xml:space="preserve">- </w:t>
      </w:r>
      <w:r w:rsidRPr="00B51683">
        <w:rPr>
          <w:rFonts w:asciiTheme="majorHAnsi" w:hAnsiTheme="majorHAnsi" w:cstheme="majorHAnsi"/>
          <w:spacing w:val="-2"/>
          <w:sz w:val="28"/>
          <w:szCs w:val="28"/>
        </w:rPr>
        <w:t>Tiếp tục tăng cường công tác truyền thông, thông tin tuyên truyền đến các lực lượng xã hội bằng nhiều hình thức. Tạo dựng và phát triển các mối quan hệ mật thiết trong môi trường giáo dục. Môi trường bên tron</w:t>
      </w:r>
      <w:r w:rsidR="00493EF9">
        <w:rPr>
          <w:rFonts w:asciiTheme="majorHAnsi" w:hAnsiTheme="majorHAnsi" w:cstheme="majorHAnsi"/>
          <w:spacing w:val="-2"/>
          <w:sz w:val="28"/>
          <w:szCs w:val="28"/>
        </w:rPr>
        <w:t xml:space="preserve">g: </w:t>
      </w:r>
      <w:r w:rsidRPr="00B51683">
        <w:rPr>
          <w:rFonts w:asciiTheme="majorHAnsi" w:hAnsiTheme="majorHAnsi" w:cstheme="majorHAnsi"/>
          <w:spacing w:val="-2"/>
          <w:sz w:val="28"/>
          <w:szCs w:val="28"/>
        </w:rPr>
        <w:t>GV-GV; GV-NT; GV-HS; GV- các tổ chức trong nhà trường. Môi trường bên ngoài: GV-PH; GV – Địa phương…</w:t>
      </w:r>
    </w:p>
    <w:p w14:paraId="35D7EB17" w14:textId="5FED3B70" w:rsidR="00857406" w:rsidRPr="00B51683" w:rsidRDefault="00857406" w:rsidP="004D15C6">
      <w:pPr>
        <w:widowControl w:val="0"/>
        <w:spacing w:before="0" w:after="0" w:line="288" w:lineRule="auto"/>
        <w:rPr>
          <w:rFonts w:asciiTheme="majorHAnsi" w:hAnsiTheme="majorHAnsi" w:cstheme="majorHAnsi"/>
          <w:spacing w:val="-2"/>
          <w:sz w:val="28"/>
          <w:szCs w:val="28"/>
        </w:rPr>
      </w:pPr>
      <w:r w:rsidRPr="00B51683">
        <w:rPr>
          <w:rFonts w:asciiTheme="majorHAnsi" w:hAnsiTheme="majorHAnsi" w:cstheme="majorHAnsi"/>
          <w:spacing w:val="-2"/>
          <w:sz w:val="28"/>
          <w:szCs w:val="28"/>
        </w:rPr>
        <w:t>- Thực hiện tổ chức dạy học và giáo dục một cách linh hoạt, tiết kiệm và hiệu quả đảm bảo phù hợp với đối tượng học sinh, điều kiện nhà trường.</w:t>
      </w:r>
    </w:p>
    <w:p w14:paraId="3762965E" w14:textId="5654F3AE" w:rsidR="00857406" w:rsidRPr="00B51683" w:rsidRDefault="00E96A24" w:rsidP="004D15C6">
      <w:pPr>
        <w:widowControl w:val="0"/>
        <w:spacing w:before="0" w:after="0" w:line="288" w:lineRule="auto"/>
        <w:rPr>
          <w:rFonts w:asciiTheme="majorHAnsi" w:hAnsiTheme="majorHAnsi" w:cstheme="majorHAnsi"/>
          <w:spacing w:val="-2"/>
          <w:sz w:val="28"/>
          <w:szCs w:val="28"/>
        </w:rPr>
      </w:pPr>
      <w:r>
        <w:rPr>
          <w:rFonts w:asciiTheme="majorHAnsi" w:hAnsiTheme="majorHAnsi" w:cstheme="majorHAnsi"/>
          <w:spacing w:val="-2"/>
          <w:sz w:val="28"/>
          <w:szCs w:val="28"/>
        </w:rPr>
        <w:t>-</w:t>
      </w:r>
      <w:r w:rsidR="00857406" w:rsidRPr="00B51683">
        <w:rPr>
          <w:rFonts w:asciiTheme="majorHAnsi" w:hAnsiTheme="majorHAnsi" w:cstheme="majorHAnsi"/>
          <w:spacing w:val="-2"/>
          <w:sz w:val="28"/>
          <w:szCs w:val="28"/>
        </w:rPr>
        <w:t xml:space="preserve"> Xây dựng và khai thác công cụ hỗ trợ học tập trong lớp học bao gồm: hộp thư vui, hòm thư điều em muốn nói, góc “cảm xúc” để học sinh chia sẻ sau mỗi tiết học hoặc sau mỗi chủ điểm…</w:t>
      </w:r>
    </w:p>
    <w:p w14:paraId="5C2F52C9" w14:textId="32033DA7" w:rsidR="00857406" w:rsidRPr="00B51683" w:rsidRDefault="00857406" w:rsidP="004D15C6">
      <w:pPr>
        <w:widowControl w:val="0"/>
        <w:spacing w:before="0" w:after="0" w:line="288" w:lineRule="auto"/>
        <w:rPr>
          <w:rFonts w:asciiTheme="majorHAnsi" w:hAnsiTheme="majorHAnsi" w:cstheme="majorHAnsi"/>
          <w:spacing w:val="-4"/>
          <w:sz w:val="28"/>
          <w:szCs w:val="28"/>
        </w:rPr>
      </w:pPr>
      <w:r w:rsidRPr="00B51683">
        <w:rPr>
          <w:rFonts w:asciiTheme="majorHAnsi" w:hAnsiTheme="majorHAnsi" w:cstheme="majorHAnsi"/>
          <w:spacing w:val="-4"/>
          <w:sz w:val="28"/>
          <w:szCs w:val="28"/>
        </w:rPr>
        <w:t>- Tăng cường hoạt động trải nghiệm sáng tạo cho học sinh như: gắn trường học với cuộc sống, tổ chức các tiết học linh hoạt ngoài trời, nhất là các tiết học có nội dung gắn với thiên nhiên hoặc có nhiều nội dung thực hành trải nghiệm.</w:t>
      </w:r>
    </w:p>
    <w:p w14:paraId="1E87E388" w14:textId="256AC80B" w:rsidR="00857406" w:rsidRPr="00B51683" w:rsidRDefault="00857406" w:rsidP="004D15C6">
      <w:pPr>
        <w:widowControl w:val="0"/>
        <w:spacing w:before="0" w:after="0" w:line="288" w:lineRule="auto"/>
        <w:rPr>
          <w:rFonts w:asciiTheme="majorHAnsi" w:hAnsiTheme="majorHAnsi" w:cstheme="majorHAnsi"/>
          <w:spacing w:val="-2"/>
          <w:sz w:val="28"/>
          <w:szCs w:val="28"/>
        </w:rPr>
      </w:pPr>
      <w:r w:rsidRPr="00B51683">
        <w:rPr>
          <w:rFonts w:asciiTheme="majorHAnsi" w:hAnsiTheme="majorHAnsi" w:cstheme="majorHAnsi"/>
          <w:spacing w:val="-2"/>
          <w:sz w:val="28"/>
          <w:szCs w:val="28"/>
        </w:rPr>
        <w:t>- Tổ chức sinh hoạt chuyên môn mỗi tháng 2 lần theo qui định. Sinh hoạt chuyên môn tập trung nghiên cứu trước bài học.</w:t>
      </w:r>
    </w:p>
    <w:p w14:paraId="5E308B35" w14:textId="284545AB" w:rsidR="00857406" w:rsidRPr="00B51683" w:rsidRDefault="00857406" w:rsidP="004D15C6">
      <w:pPr>
        <w:widowControl w:val="0"/>
        <w:spacing w:before="0" w:after="0" w:line="288" w:lineRule="auto"/>
        <w:rPr>
          <w:rFonts w:asciiTheme="majorHAnsi" w:hAnsiTheme="majorHAnsi" w:cstheme="majorHAnsi"/>
          <w:sz w:val="28"/>
          <w:szCs w:val="28"/>
        </w:rPr>
      </w:pPr>
      <w:r w:rsidRPr="00B51683">
        <w:rPr>
          <w:rFonts w:asciiTheme="majorHAnsi" w:hAnsiTheme="majorHAnsi" w:cstheme="majorHAnsi"/>
          <w:spacing w:val="-2"/>
          <w:sz w:val="28"/>
          <w:szCs w:val="28"/>
        </w:rPr>
        <w:t xml:space="preserve">- </w:t>
      </w:r>
      <w:r w:rsidRPr="00B51683">
        <w:rPr>
          <w:rFonts w:asciiTheme="majorHAnsi" w:hAnsiTheme="majorHAnsi" w:cstheme="majorHAnsi"/>
          <w:sz w:val="28"/>
          <w:szCs w:val="28"/>
        </w:rPr>
        <w:t>Tăng cường các hoạt động xã hội hóa giáo dục, tranh thủ sự hỗ trợ của phụ huynh, cộng đồng trong các hoạt động giáo dục để học sinh được tham gia nhiều hoạt động trải nghiệm sáng tạo gắn với các hoạt động kinh tế, xã hội, lịch sử, văn hóa của địa phương.</w:t>
      </w:r>
    </w:p>
    <w:p w14:paraId="07594FF1" w14:textId="343B549A" w:rsidR="00857406" w:rsidRPr="00B51683" w:rsidRDefault="00857406" w:rsidP="004D15C6">
      <w:pPr>
        <w:widowControl w:val="0"/>
        <w:spacing w:before="0" w:after="0" w:line="288" w:lineRule="auto"/>
        <w:rPr>
          <w:rFonts w:asciiTheme="majorHAnsi" w:hAnsiTheme="majorHAnsi" w:cstheme="majorHAnsi"/>
          <w:spacing w:val="-2"/>
          <w:sz w:val="28"/>
          <w:szCs w:val="28"/>
        </w:rPr>
      </w:pPr>
      <w:r w:rsidRPr="00B51683">
        <w:rPr>
          <w:rFonts w:asciiTheme="majorHAnsi" w:hAnsiTheme="majorHAnsi" w:cstheme="majorHAnsi"/>
          <w:spacing w:val="-2"/>
          <w:sz w:val="28"/>
          <w:szCs w:val="28"/>
        </w:rPr>
        <w:t xml:space="preserve">- Tổ chức hội thảo, chia sẻ kinh nghiệm trong tổ khối, cấp trường, </w:t>
      </w:r>
      <w:r w:rsidR="00CA5961" w:rsidRPr="00B51683">
        <w:rPr>
          <w:rFonts w:asciiTheme="majorHAnsi" w:hAnsiTheme="majorHAnsi" w:cstheme="majorHAnsi"/>
          <w:spacing w:val="-2"/>
          <w:sz w:val="28"/>
          <w:szCs w:val="28"/>
        </w:rPr>
        <w:t xml:space="preserve">tham gia cấp </w:t>
      </w:r>
      <w:r w:rsidR="00CA5961" w:rsidRPr="00B51683">
        <w:rPr>
          <w:rFonts w:asciiTheme="majorHAnsi" w:hAnsiTheme="majorHAnsi" w:cstheme="majorHAnsi"/>
          <w:spacing w:val="-2"/>
          <w:sz w:val="28"/>
          <w:szCs w:val="28"/>
        </w:rPr>
        <w:lastRenderedPageBreak/>
        <w:t>cụm, cấp huyện do P</w:t>
      </w:r>
      <w:r w:rsidRPr="00B51683">
        <w:rPr>
          <w:rFonts w:asciiTheme="majorHAnsi" w:hAnsiTheme="majorHAnsi" w:cstheme="majorHAnsi"/>
          <w:spacing w:val="-2"/>
          <w:sz w:val="28"/>
          <w:szCs w:val="28"/>
        </w:rPr>
        <w:t>hòng</w:t>
      </w:r>
      <w:r w:rsidR="00A62498" w:rsidRPr="00B51683">
        <w:rPr>
          <w:rFonts w:asciiTheme="majorHAnsi" w:hAnsiTheme="majorHAnsi" w:cstheme="majorHAnsi"/>
          <w:spacing w:val="-2"/>
          <w:sz w:val="28"/>
          <w:szCs w:val="28"/>
        </w:rPr>
        <w:t xml:space="preserve"> GD</w:t>
      </w:r>
      <w:r w:rsidRPr="00B51683">
        <w:rPr>
          <w:rFonts w:asciiTheme="majorHAnsi" w:hAnsiTheme="majorHAnsi" w:cstheme="majorHAnsi"/>
          <w:spacing w:val="-2"/>
          <w:sz w:val="28"/>
          <w:szCs w:val="28"/>
        </w:rPr>
        <w:t xml:space="preserve"> tổ chức.</w:t>
      </w:r>
    </w:p>
    <w:p w14:paraId="085C824F" w14:textId="5892529F" w:rsidR="00857406" w:rsidRPr="009428E1" w:rsidRDefault="00857406" w:rsidP="004D15C6">
      <w:pPr>
        <w:spacing w:before="0" w:after="0" w:line="288" w:lineRule="auto"/>
        <w:rPr>
          <w:rFonts w:asciiTheme="majorHAnsi" w:hAnsiTheme="majorHAnsi" w:cstheme="majorHAnsi"/>
          <w:spacing w:val="-2"/>
          <w:sz w:val="28"/>
          <w:szCs w:val="28"/>
        </w:rPr>
      </w:pPr>
      <w:r w:rsidRPr="009428E1">
        <w:rPr>
          <w:rFonts w:asciiTheme="majorHAnsi" w:hAnsiTheme="majorHAnsi" w:cstheme="majorHAnsi"/>
          <w:spacing w:val="-2"/>
          <w:sz w:val="28"/>
          <w:szCs w:val="28"/>
        </w:rPr>
        <w:t xml:space="preserve">- Trong quá trình thực hiện BGH chỉ đạo thực hiện các giải pháp nói trên một cách linh hoạt không cứng nhắc máy móc, nhất là trong quá trình hướng dẫn học sinh tự học người giáo viên phải biết thể hiện đúng vai trò của mình ( Tổ chức, hướng dẫn, quan sát, hỗ trợ, chốt ý, nhận xét đánh giá quá trình và kết quả học tập…) linh hoạt chủ động phân chia thời lượng kiến thức để hướng dẫn học sinh tự học, biết lựa chọn kiến thức trọng tâm của mỗi bài học để có phương án khắc sâu kiến thức cho học sinh. </w:t>
      </w:r>
    </w:p>
    <w:p w14:paraId="5FFFB530" w14:textId="3B1B9F81" w:rsidR="00857406" w:rsidRPr="00B51683" w:rsidRDefault="001C2FF7" w:rsidP="004D15C6">
      <w:pPr>
        <w:spacing w:before="0" w:after="0" w:line="288" w:lineRule="auto"/>
        <w:rPr>
          <w:rFonts w:asciiTheme="majorHAnsi" w:hAnsiTheme="majorHAnsi" w:cstheme="majorHAnsi"/>
          <w:b/>
          <w:bCs/>
          <w:i/>
          <w:color w:val="000000"/>
          <w:sz w:val="28"/>
          <w:szCs w:val="28"/>
        </w:rPr>
      </w:pPr>
      <w:r w:rsidRPr="00B51683">
        <w:rPr>
          <w:rFonts w:asciiTheme="majorHAnsi" w:hAnsiTheme="majorHAnsi" w:cstheme="majorHAnsi"/>
          <w:b/>
          <w:bCs/>
          <w:i/>
          <w:color w:val="000000"/>
          <w:sz w:val="28"/>
          <w:szCs w:val="28"/>
        </w:rPr>
        <w:t>4</w:t>
      </w:r>
      <w:r w:rsidR="00857406" w:rsidRPr="00B51683">
        <w:rPr>
          <w:rFonts w:asciiTheme="majorHAnsi" w:hAnsiTheme="majorHAnsi" w:cstheme="majorHAnsi"/>
          <w:b/>
          <w:bCs/>
          <w:i/>
          <w:color w:val="000000"/>
          <w:sz w:val="28"/>
          <w:szCs w:val="28"/>
        </w:rPr>
        <w:t>.4. Triển khai dạy học ngoại ngữ</w:t>
      </w:r>
    </w:p>
    <w:p w14:paraId="2BFDB092" w14:textId="17D395EC" w:rsidR="00ED0EDB" w:rsidRPr="00B51683" w:rsidRDefault="00ED0EDB"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lang w:val="vi-VN"/>
        </w:rPr>
        <w:t>Tiếp tục nâng cao năng lực giáo viên về trình độ Tiếng Anh và phương pháp giảng dạy, nghiệp vụ sư phạm, điều kiện cơ sở vật chất để mở rộng số lớp và số học sinh thực hiện c</w:t>
      </w:r>
      <w:r w:rsidR="004B684E" w:rsidRPr="00B51683">
        <w:rPr>
          <w:rFonts w:asciiTheme="majorHAnsi" w:hAnsiTheme="majorHAnsi" w:cstheme="majorHAnsi"/>
          <w:sz w:val="28"/>
          <w:szCs w:val="28"/>
          <w:lang w:val="vi-VN"/>
        </w:rPr>
        <w:t xml:space="preserve">hương trình môn Tiếng Anh </w:t>
      </w:r>
      <w:r w:rsidR="004B684E" w:rsidRPr="00B51683">
        <w:rPr>
          <w:rFonts w:asciiTheme="majorHAnsi" w:hAnsiTheme="majorHAnsi" w:cstheme="majorHAnsi"/>
          <w:sz w:val="28"/>
          <w:szCs w:val="28"/>
        </w:rPr>
        <w:t>theo đề án Ngoại ngữ quốc gia</w:t>
      </w:r>
      <w:r w:rsidRPr="00B51683">
        <w:rPr>
          <w:rFonts w:asciiTheme="majorHAnsi" w:hAnsiTheme="majorHAnsi" w:cstheme="majorHAnsi"/>
          <w:sz w:val="28"/>
          <w:szCs w:val="28"/>
        </w:rPr>
        <w:t>.</w:t>
      </w:r>
    </w:p>
    <w:p w14:paraId="6FD6DDE2" w14:textId="78A1D092" w:rsidR="00857406" w:rsidRPr="00B51683" w:rsidRDefault="00857406" w:rsidP="004D15C6">
      <w:pPr>
        <w:pStyle w:val="BodyText"/>
        <w:spacing w:before="0" w:line="288" w:lineRule="auto"/>
        <w:ind w:left="0"/>
        <w:jc w:val="both"/>
        <w:rPr>
          <w:rFonts w:asciiTheme="majorHAnsi" w:hAnsiTheme="majorHAnsi" w:cstheme="majorHAnsi"/>
          <w:b/>
          <w:i/>
          <w:lang w:val="it-IT"/>
        </w:rPr>
      </w:pPr>
      <w:r w:rsidRPr="00B51683">
        <w:rPr>
          <w:rFonts w:asciiTheme="majorHAnsi" w:hAnsiTheme="majorHAnsi" w:cstheme="majorHAnsi"/>
          <w:b/>
          <w:i/>
          <w:lang w:val="it-IT"/>
        </w:rPr>
        <w:t>* Chỉ tiêu</w:t>
      </w:r>
    </w:p>
    <w:p w14:paraId="210B1313" w14:textId="635B2A74" w:rsidR="00857406" w:rsidRPr="00B51683" w:rsidRDefault="00857406" w:rsidP="004D15C6">
      <w:pPr>
        <w:spacing w:before="0" w:after="0" w:line="288" w:lineRule="auto"/>
        <w:rPr>
          <w:rFonts w:asciiTheme="majorHAnsi" w:hAnsiTheme="majorHAnsi" w:cstheme="majorHAnsi"/>
          <w:bCs/>
          <w:sz w:val="28"/>
          <w:szCs w:val="28"/>
          <w:lang w:val="it-IT"/>
        </w:rPr>
      </w:pPr>
      <w:r w:rsidRPr="00B51683">
        <w:rPr>
          <w:rFonts w:asciiTheme="majorHAnsi" w:hAnsiTheme="majorHAnsi" w:cstheme="majorHAnsi"/>
          <w:bCs/>
          <w:sz w:val="28"/>
          <w:szCs w:val="28"/>
          <w:lang w:val="it-IT"/>
        </w:rPr>
        <w:t xml:space="preserve">- 100% học sinh được học Tiếng Anh. </w:t>
      </w:r>
    </w:p>
    <w:p w14:paraId="40E79000" w14:textId="7B666B27" w:rsidR="00857406" w:rsidRPr="00B51683" w:rsidRDefault="00857406" w:rsidP="004D15C6">
      <w:pPr>
        <w:spacing w:before="0" w:after="0" w:line="288" w:lineRule="auto"/>
        <w:rPr>
          <w:rFonts w:asciiTheme="majorHAnsi" w:hAnsiTheme="majorHAnsi" w:cstheme="majorHAnsi"/>
          <w:sz w:val="28"/>
          <w:szCs w:val="28"/>
          <w:lang w:val="it-IT"/>
        </w:rPr>
      </w:pPr>
      <w:r w:rsidRPr="00B51683">
        <w:rPr>
          <w:rFonts w:asciiTheme="majorHAnsi" w:hAnsiTheme="majorHAnsi" w:cstheme="majorHAnsi"/>
          <w:sz w:val="28"/>
          <w:szCs w:val="28"/>
          <w:lang w:val="it-IT"/>
        </w:rPr>
        <w:t>- 100% học sinh đạt các yêu cầu về 4 kỹ năng nghe, nói, đọc, viết.</w:t>
      </w:r>
    </w:p>
    <w:p w14:paraId="0E8C3083" w14:textId="6C573E82" w:rsidR="00857406" w:rsidRPr="00493EF9" w:rsidRDefault="00857406" w:rsidP="004D15C6">
      <w:pPr>
        <w:spacing w:before="0" w:after="0" w:line="288" w:lineRule="auto"/>
        <w:rPr>
          <w:rFonts w:asciiTheme="majorHAnsi" w:hAnsiTheme="majorHAnsi" w:cstheme="majorHAnsi"/>
          <w:spacing w:val="-10"/>
          <w:sz w:val="28"/>
          <w:szCs w:val="28"/>
          <w:lang w:val="it-IT"/>
        </w:rPr>
      </w:pPr>
      <w:r w:rsidRPr="00493EF9">
        <w:rPr>
          <w:rFonts w:asciiTheme="majorHAnsi" w:hAnsiTheme="majorHAnsi" w:cstheme="majorHAnsi"/>
          <w:spacing w:val="-10"/>
          <w:sz w:val="28"/>
          <w:szCs w:val="28"/>
        </w:rPr>
        <w:t xml:space="preserve">- Duy trì, nâng cao chất lượng học sinh đạt giải trong các hội thi, giao lưu tiếng Anh. </w:t>
      </w:r>
      <w:r w:rsidRPr="00493EF9">
        <w:rPr>
          <w:rFonts w:asciiTheme="majorHAnsi" w:hAnsiTheme="majorHAnsi" w:cstheme="majorHAnsi"/>
          <w:color w:val="000000"/>
          <w:spacing w:val="-10"/>
          <w:sz w:val="28"/>
          <w:szCs w:val="28"/>
          <w:lang w:val="pt-BR"/>
        </w:rPr>
        <w:t xml:space="preserve"> </w:t>
      </w:r>
    </w:p>
    <w:p w14:paraId="332DC345" w14:textId="0F7C9787" w:rsidR="00857406" w:rsidRPr="00B51683" w:rsidRDefault="00857406" w:rsidP="004D15C6">
      <w:pPr>
        <w:spacing w:before="0" w:after="0" w:line="288" w:lineRule="auto"/>
        <w:rPr>
          <w:rFonts w:asciiTheme="majorHAnsi" w:hAnsiTheme="majorHAnsi" w:cstheme="majorHAnsi"/>
          <w:b/>
          <w:i/>
          <w:sz w:val="28"/>
          <w:szCs w:val="28"/>
          <w:bdr w:val="none" w:sz="0" w:space="0" w:color="auto" w:frame="1"/>
          <w:lang w:val="it-IT"/>
        </w:rPr>
      </w:pPr>
      <w:r w:rsidRPr="00B51683">
        <w:rPr>
          <w:rFonts w:asciiTheme="majorHAnsi" w:hAnsiTheme="majorHAnsi" w:cstheme="majorHAnsi"/>
          <w:b/>
          <w:bCs/>
          <w:i/>
          <w:sz w:val="28"/>
          <w:szCs w:val="28"/>
          <w:lang w:val="it-IT"/>
        </w:rPr>
        <w:t>*Biện pháp</w:t>
      </w:r>
    </w:p>
    <w:p w14:paraId="7DA8F1F3" w14:textId="6A5D41BB" w:rsidR="00857406" w:rsidRPr="00B51683" w:rsidRDefault="00857406" w:rsidP="004D15C6">
      <w:pPr>
        <w:spacing w:before="0" w:after="0" w:line="288" w:lineRule="auto"/>
        <w:rPr>
          <w:rFonts w:asciiTheme="majorHAnsi" w:hAnsiTheme="majorHAnsi" w:cstheme="majorHAnsi"/>
          <w:bCs/>
          <w:sz w:val="28"/>
          <w:szCs w:val="28"/>
          <w:lang w:val="it-IT"/>
        </w:rPr>
      </w:pPr>
      <w:r w:rsidRPr="00B51683">
        <w:rPr>
          <w:rFonts w:asciiTheme="majorHAnsi" w:hAnsiTheme="majorHAnsi" w:cstheme="majorHAnsi"/>
          <w:bCs/>
          <w:sz w:val="28"/>
          <w:szCs w:val="28"/>
          <w:lang w:val="it-IT"/>
        </w:rPr>
        <w:t>- Tiếp tục thực hiện có chất lượng chương trình Tiếng Anh ban hành theo quyết định số 3321/QĐ-BGD&amp;ĐT ngày 12/9/2010 của Bộ Giáo dục và Đào tạo.</w:t>
      </w:r>
    </w:p>
    <w:p w14:paraId="5556E6D8" w14:textId="57E2761D" w:rsidR="00857406" w:rsidRPr="00B51683" w:rsidRDefault="00857406" w:rsidP="004D15C6">
      <w:pPr>
        <w:tabs>
          <w:tab w:val="left" w:pos="0"/>
        </w:tabs>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 xml:space="preserve">- Tăng cường việc quản lí  dạy Tiếng Anh trong nhà trường. Kiểm tra chặt chẽ chất lượng dạy học, đánh giá kết quả học tập của học sinh đảm bảo đúng hướng dẫn của Bộ, </w:t>
      </w:r>
      <w:r w:rsidRPr="00B51683">
        <w:rPr>
          <w:rFonts w:asciiTheme="majorHAnsi" w:hAnsiTheme="majorHAnsi" w:cstheme="majorHAnsi"/>
          <w:sz w:val="28"/>
          <w:szCs w:val="28"/>
        </w:rPr>
        <w:t>Sử dụng tài liệu dạy học theo danh mục do Công ty Phát hành sách và Thiết bị dạy học Hưng Yên cung cấp đã được phê duyệt của Sở GD&amp;ĐT</w:t>
      </w:r>
      <w:r w:rsidRPr="00B51683">
        <w:rPr>
          <w:rFonts w:asciiTheme="majorHAnsi" w:hAnsiTheme="majorHAnsi" w:cstheme="majorHAnsi"/>
          <w:sz w:val="28"/>
          <w:szCs w:val="28"/>
          <w:lang w:val="nl-NL"/>
        </w:rPr>
        <w:t xml:space="preserve">. Giao nhiệm vụ cho GV tiếng Anh  tập trung nâng cao chất lượng dạy học Ngoại ngữ, đánh giá đúng thực trạng chất lượng học sinh để từ đó có phương pháp dạy học tích cực hơn. </w:t>
      </w:r>
    </w:p>
    <w:p w14:paraId="768AB797" w14:textId="343B663E" w:rsidR="00857406" w:rsidRPr="00B51683" w:rsidRDefault="00857406" w:rsidP="004D15C6">
      <w:pPr>
        <w:spacing w:before="0" w:after="0" w:line="288" w:lineRule="auto"/>
        <w:rPr>
          <w:rFonts w:asciiTheme="majorHAnsi" w:hAnsiTheme="majorHAnsi" w:cstheme="majorHAnsi"/>
          <w:sz w:val="28"/>
          <w:szCs w:val="28"/>
        </w:rPr>
      </w:pPr>
      <w:r w:rsidRPr="00B51683">
        <w:rPr>
          <w:rFonts w:asciiTheme="majorHAnsi" w:hAnsiTheme="majorHAnsi" w:cstheme="majorHAnsi"/>
          <w:bCs/>
          <w:sz w:val="28"/>
          <w:szCs w:val="28"/>
          <w:lang w:val="it-IT"/>
        </w:rPr>
        <w:t xml:space="preserve">- </w:t>
      </w:r>
      <w:r w:rsidRPr="00B51683">
        <w:rPr>
          <w:rFonts w:asciiTheme="majorHAnsi" w:hAnsiTheme="majorHAnsi" w:cstheme="majorHAnsi"/>
          <w:sz w:val="28"/>
          <w:szCs w:val="28"/>
        </w:rPr>
        <w:t xml:space="preserve">Dạy tiếng Anh làm quen đối với học sinh lớp 1, 2; dạy tiếng Anh bổ trợ cho học sinh lớp 3, 4, 5 với thời lượng tối đa 2 tiết/tuần, được sự đồng thuận của tập thể Hội đồng Sư phạm nhà trường và đảm bảo tự nguyện đăng ký học của học sinh và cha mẹ học sinh. </w:t>
      </w:r>
    </w:p>
    <w:p w14:paraId="42B205E2" w14:textId="0402E31C" w:rsidR="00857406" w:rsidRPr="00997814" w:rsidRDefault="00857406" w:rsidP="004D15C6">
      <w:pPr>
        <w:spacing w:before="0" w:after="0" w:line="288" w:lineRule="auto"/>
        <w:rPr>
          <w:rFonts w:asciiTheme="majorHAnsi" w:hAnsiTheme="majorHAnsi" w:cstheme="majorHAnsi"/>
          <w:spacing w:val="-2"/>
          <w:sz w:val="28"/>
          <w:szCs w:val="28"/>
        </w:rPr>
      </w:pPr>
      <w:r w:rsidRPr="00997814">
        <w:rPr>
          <w:rFonts w:asciiTheme="majorHAnsi" w:hAnsiTheme="majorHAnsi" w:cstheme="majorHAnsi"/>
          <w:spacing w:val="-2"/>
          <w:sz w:val="28"/>
          <w:szCs w:val="28"/>
          <w:lang w:val="it-IT"/>
        </w:rPr>
        <w:t xml:space="preserve">- </w:t>
      </w:r>
      <w:r w:rsidRPr="00997814">
        <w:rPr>
          <w:rFonts w:asciiTheme="majorHAnsi" w:hAnsiTheme="majorHAnsi" w:cstheme="majorHAnsi"/>
          <w:spacing w:val="-2"/>
          <w:sz w:val="28"/>
          <w:szCs w:val="28"/>
        </w:rPr>
        <w:t>Thực hiện việc kiểm tra đánh giá theo quy định của Văn bản hợp nhất số 03/VBHN-BGD&amp;ĐT ngày 29/9/2016 của Bộ GD&amp;ĐT; chú trọng thực hiện đánh giá thường xuyên; bài kiểm tra định kỳ đảm bảo đánh giá đủ 4 kĩ năng nghe, nói, đọc, viết</w:t>
      </w:r>
      <w:r w:rsidR="00997814">
        <w:rPr>
          <w:rFonts w:asciiTheme="majorHAnsi" w:hAnsiTheme="majorHAnsi" w:cstheme="majorHAnsi"/>
          <w:spacing w:val="-2"/>
          <w:sz w:val="28"/>
          <w:szCs w:val="28"/>
        </w:rPr>
        <w:t>.</w:t>
      </w:r>
    </w:p>
    <w:p w14:paraId="42987A68" w14:textId="16771F89" w:rsidR="00857406" w:rsidRPr="00B51683" w:rsidRDefault="00857406" w:rsidP="004D15C6">
      <w:pPr>
        <w:spacing w:before="0" w:after="0" w:line="288" w:lineRule="auto"/>
        <w:rPr>
          <w:rFonts w:asciiTheme="majorHAnsi" w:hAnsiTheme="majorHAnsi" w:cstheme="majorHAnsi"/>
          <w:sz w:val="28"/>
          <w:szCs w:val="28"/>
          <w:bdr w:val="none" w:sz="0" w:space="0" w:color="auto" w:frame="1"/>
          <w:lang w:val="it-IT"/>
        </w:rPr>
      </w:pPr>
      <w:r w:rsidRPr="00B51683">
        <w:rPr>
          <w:rFonts w:asciiTheme="majorHAnsi" w:hAnsiTheme="majorHAnsi" w:cstheme="majorHAnsi"/>
          <w:sz w:val="28"/>
          <w:szCs w:val="28"/>
          <w:bdr w:val="none" w:sz="0" w:space="0" w:color="auto" w:frame="1"/>
          <w:lang w:val="it-IT"/>
        </w:rPr>
        <w:t>- Tạo điều kiện cho GV tham gia lớp bồi dưỡng chuyên môn nghiệp vụ cho giáo viên</w:t>
      </w:r>
    </w:p>
    <w:p w14:paraId="6E9CB04F" w14:textId="66BF025E" w:rsidR="00857406" w:rsidRPr="00B51683" w:rsidRDefault="00857406" w:rsidP="004D15C6">
      <w:pPr>
        <w:tabs>
          <w:tab w:val="left" w:pos="0"/>
        </w:tabs>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 Tư vấn cho phụ huynh tạo cơ hội cho học sinh có năng khiếu phát triển.</w:t>
      </w:r>
    </w:p>
    <w:p w14:paraId="4E14C5BD" w14:textId="4CC3D206" w:rsidR="00857406" w:rsidRPr="00B51683" w:rsidRDefault="001C2FF7" w:rsidP="004D15C6">
      <w:pPr>
        <w:spacing w:before="0" w:after="0" w:line="288" w:lineRule="auto"/>
        <w:rPr>
          <w:rFonts w:asciiTheme="majorHAnsi" w:hAnsiTheme="majorHAnsi" w:cstheme="majorHAnsi"/>
          <w:b/>
          <w:i/>
          <w:color w:val="000000"/>
          <w:sz w:val="28"/>
          <w:szCs w:val="28"/>
        </w:rPr>
      </w:pPr>
      <w:r w:rsidRPr="00B51683">
        <w:rPr>
          <w:rFonts w:asciiTheme="majorHAnsi" w:hAnsiTheme="majorHAnsi" w:cstheme="majorHAnsi"/>
          <w:b/>
          <w:i/>
          <w:color w:val="000000"/>
          <w:sz w:val="28"/>
          <w:szCs w:val="28"/>
        </w:rPr>
        <w:t>4</w:t>
      </w:r>
      <w:r w:rsidR="00D61CBF" w:rsidRPr="00B51683">
        <w:rPr>
          <w:rFonts w:asciiTheme="majorHAnsi" w:hAnsiTheme="majorHAnsi" w:cstheme="majorHAnsi"/>
          <w:b/>
          <w:i/>
          <w:color w:val="000000"/>
          <w:sz w:val="28"/>
          <w:szCs w:val="28"/>
        </w:rPr>
        <w:t>.5</w:t>
      </w:r>
      <w:r w:rsidR="00857406" w:rsidRPr="00B51683">
        <w:rPr>
          <w:rFonts w:asciiTheme="majorHAnsi" w:hAnsiTheme="majorHAnsi" w:cstheme="majorHAnsi"/>
          <w:b/>
          <w:i/>
          <w:color w:val="000000"/>
          <w:sz w:val="28"/>
          <w:szCs w:val="28"/>
        </w:rPr>
        <w:t>. Chương trình giáo dục địa phương</w:t>
      </w:r>
    </w:p>
    <w:p w14:paraId="37F75FA9" w14:textId="256CCF17" w:rsidR="00857406" w:rsidRPr="00B51683" w:rsidRDefault="00994C92"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rPr>
        <w:t>* Chỉ tiêu:</w:t>
      </w:r>
      <w:r w:rsidRPr="00B51683">
        <w:rPr>
          <w:rFonts w:asciiTheme="majorHAnsi" w:hAnsiTheme="majorHAnsi" w:cstheme="majorHAnsi"/>
          <w:sz w:val="28"/>
          <w:szCs w:val="28"/>
        </w:rPr>
        <w:t xml:space="preserve">   </w:t>
      </w:r>
    </w:p>
    <w:p w14:paraId="281D9D47" w14:textId="7E14666C" w:rsidR="00857406" w:rsidRPr="00B51683" w:rsidRDefault="00857406"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- 100% giáo viên thực hiện dạy chương trình giáo dục địa phương</w:t>
      </w:r>
      <w:r w:rsidR="00994C92" w:rsidRPr="00B51683">
        <w:rPr>
          <w:rFonts w:asciiTheme="majorHAnsi" w:hAnsiTheme="majorHAnsi" w:cstheme="majorHAnsi"/>
          <w:sz w:val="28"/>
          <w:szCs w:val="28"/>
        </w:rPr>
        <w:t>.</w:t>
      </w:r>
    </w:p>
    <w:p w14:paraId="7686B1D9" w14:textId="63EB7050" w:rsidR="00994C92" w:rsidRPr="00B51683" w:rsidRDefault="00994C92" w:rsidP="004D15C6">
      <w:pPr>
        <w:spacing w:before="0" w:after="0" w:line="288" w:lineRule="auto"/>
        <w:ind w:left="720" w:firstLine="0"/>
        <w:rPr>
          <w:rFonts w:asciiTheme="majorHAnsi" w:hAnsiTheme="majorHAnsi" w:cstheme="majorHAnsi"/>
          <w:sz w:val="28"/>
          <w:szCs w:val="28"/>
        </w:rPr>
      </w:pPr>
      <w:r w:rsidRPr="00B51683">
        <w:rPr>
          <w:rFonts w:asciiTheme="majorHAnsi" w:hAnsiTheme="majorHAnsi" w:cstheme="majorHAnsi"/>
          <w:sz w:val="28"/>
          <w:szCs w:val="28"/>
        </w:rPr>
        <w:t>- Tổ chức 01 buổi ngoại khóa tại địa danh hoặc di tích lịch sử ở địa phương.</w:t>
      </w:r>
    </w:p>
    <w:p w14:paraId="13278031" w14:textId="6486EEBB" w:rsidR="00857406" w:rsidRPr="00B51683" w:rsidRDefault="00857406"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rPr>
        <w:lastRenderedPageBreak/>
        <w:t>* Biện pháp:</w:t>
      </w:r>
    </w:p>
    <w:p w14:paraId="6D6D91A5" w14:textId="503C72A2" w:rsidR="00857406" w:rsidRPr="00B51683" w:rsidRDefault="00857406" w:rsidP="004D15C6">
      <w:pPr>
        <w:spacing w:before="0" w:after="0" w:line="288" w:lineRule="auto"/>
        <w:rPr>
          <w:rFonts w:asciiTheme="majorHAnsi" w:hAnsiTheme="majorHAnsi" w:cstheme="majorHAnsi"/>
          <w:sz w:val="28"/>
          <w:szCs w:val="28"/>
          <w:lang w:val="vi-VN"/>
        </w:rPr>
      </w:pPr>
      <w:r w:rsidRPr="00B51683">
        <w:rPr>
          <w:rFonts w:asciiTheme="majorHAnsi" w:hAnsiTheme="majorHAnsi" w:cstheme="majorHAnsi"/>
          <w:sz w:val="28"/>
          <w:szCs w:val="28"/>
          <w:lang w:val="vi-VN"/>
        </w:rPr>
        <w:t xml:space="preserve">-  </w:t>
      </w:r>
      <w:r w:rsidR="00997814">
        <w:rPr>
          <w:rFonts w:asciiTheme="majorHAnsi" w:hAnsiTheme="majorHAnsi" w:cstheme="majorHAnsi"/>
          <w:sz w:val="28"/>
          <w:szCs w:val="28"/>
        </w:rPr>
        <w:t>Phó hiệu trưởng</w:t>
      </w:r>
      <w:r w:rsidR="00CD1F57" w:rsidRPr="00B51683">
        <w:rPr>
          <w:rFonts w:asciiTheme="majorHAnsi" w:hAnsiTheme="majorHAnsi" w:cstheme="majorHAnsi"/>
          <w:sz w:val="28"/>
          <w:szCs w:val="28"/>
        </w:rPr>
        <w:t xml:space="preserve"> </w:t>
      </w:r>
      <w:r w:rsidRPr="00B51683">
        <w:rPr>
          <w:rFonts w:asciiTheme="majorHAnsi" w:hAnsiTheme="majorHAnsi" w:cstheme="majorHAnsi"/>
          <w:sz w:val="28"/>
          <w:szCs w:val="28"/>
          <w:lang w:val="vi-VN"/>
        </w:rPr>
        <w:t>kết hợp với GV tập trung tìm hiểu nội dung giáo dục Đạo đức, Lịch sử, Địa lý địa phương để biên soạn tài liệu của địa phương mình.</w:t>
      </w:r>
    </w:p>
    <w:p w14:paraId="1F794979" w14:textId="31E54699" w:rsidR="00857406" w:rsidRPr="00B51683" w:rsidRDefault="00857406"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Tổ trưởng, tổ phó lên khung chương trình cho các khối lớp.</w:t>
      </w:r>
    </w:p>
    <w:p w14:paraId="1BC9296A" w14:textId="0D1022D6" w:rsidR="00CD1F57" w:rsidRDefault="00CD1F57" w:rsidP="00493EF9">
      <w:pPr>
        <w:spacing w:before="0" w:after="0" w:line="288" w:lineRule="auto"/>
        <w:rPr>
          <w:rFonts w:asciiTheme="majorHAnsi" w:hAnsiTheme="majorHAnsi" w:cstheme="majorHAnsi"/>
          <w:sz w:val="28"/>
          <w:szCs w:val="28"/>
        </w:rPr>
      </w:pPr>
      <w:bookmarkStart w:id="0" w:name="_Hlk83025752"/>
      <w:r w:rsidRPr="00B51683">
        <w:rPr>
          <w:rFonts w:asciiTheme="majorHAnsi" w:hAnsiTheme="majorHAnsi" w:cstheme="majorHAnsi"/>
          <w:sz w:val="28"/>
          <w:szCs w:val="28"/>
        </w:rPr>
        <w:t xml:space="preserve">- Các khối lớp </w:t>
      </w:r>
      <w:r w:rsidR="00493EF9">
        <w:rPr>
          <w:rFonts w:asciiTheme="majorHAnsi" w:hAnsiTheme="majorHAnsi" w:cstheme="majorHAnsi"/>
          <w:sz w:val="28"/>
          <w:szCs w:val="28"/>
        </w:rPr>
        <w:t>7,8</w:t>
      </w:r>
      <w:r w:rsidR="005A6241">
        <w:rPr>
          <w:rFonts w:asciiTheme="majorHAnsi" w:hAnsiTheme="majorHAnsi" w:cstheme="majorHAnsi"/>
          <w:sz w:val="28"/>
          <w:szCs w:val="28"/>
        </w:rPr>
        <w:t>,</w:t>
      </w:r>
      <w:r w:rsidRPr="00B51683">
        <w:rPr>
          <w:rFonts w:asciiTheme="majorHAnsi" w:hAnsiTheme="majorHAnsi" w:cstheme="majorHAnsi"/>
          <w:sz w:val="28"/>
          <w:szCs w:val="28"/>
        </w:rPr>
        <w:t xml:space="preserve">9: </w:t>
      </w:r>
      <w:r w:rsidR="005A6241">
        <w:rPr>
          <w:rFonts w:asciiTheme="majorHAnsi" w:hAnsiTheme="majorHAnsi" w:cstheme="majorHAnsi"/>
          <w:sz w:val="28"/>
          <w:szCs w:val="28"/>
        </w:rPr>
        <w:t>Các môn có PPCT quy định tiết dành cho nội dung giáo dục địa phương t</w:t>
      </w:r>
      <w:r w:rsidR="00493EF9">
        <w:rPr>
          <w:rFonts w:asciiTheme="majorHAnsi" w:hAnsiTheme="majorHAnsi" w:cstheme="majorHAnsi"/>
          <w:sz w:val="28"/>
          <w:szCs w:val="28"/>
        </w:rPr>
        <w:t xml:space="preserve">hực hiện </w:t>
      </w:r>
      <w:r w:rsidR="005A6241">
        <w:rPr>
          <w:rFonts w:asciiTheme="majorHAnsi" w:hAnsiTheme="majorHAnsi" w:cstheme="majorHAnsi"/>
          <w:sz w:val="28"/>
          <w:szCs w:val="28"/>
        </w:rPr>
        <w:t xml:space="preserve">theo </w:t>
      </w:r>
      <w:r w:rsidR="00493EF9">
        <w:rPr>
          <w:rFonts w:asciiTheme="majorHAnsi" w:hAnsiTheme="majorHAnsi" w:cstheme="majorHAnsi"/>
          <w:sz w:val="28"/>
          <w:szCs w:val="28"/>
        </w:rPr>
        <w:t>PPCT</w:t>
      </w:r>
      <w:r w:rsidR="005A6241">
        <w:rPr>
          <w:rFonts w:asciiTheme="majorHAnsi" w:hAnsiTheme="majorHAnsi" w:cstheme="majorHAnsi"/>
          <w:sz w:val="28"/>
          <w:szCs w:val="28"/>
        </w:rPr>
        <w:t xml:space="preserve"> và tài liệu địa phương </w:t>
      </w:r>
      <w:r w:rsidR="005A6241" w:rsidRPr="00B51683">
        <w:rPr>
          <w:rFonts w:asciiTheme="majorHAnsi" w:hAnsiTheme="majorHAnsi" w:cstheme="majorHAnsi"/>
          <w:sz w:val="28"/>
          <w:szCs w:val="28"/>
        </w:rPr>
        <w:t>do Sở GD&amp;ĐT</w:t>
      </w:r>
      <w:r w:rsidR="005A6241">
        <w:rPr>
          <w:rFonts w:asciiTheme="majorHAnsi" w:hAnsiTheme="majorHAnsi" w:cstheme="majorHAnsi"/>
          <w:sz w:val="28"/>
          <w:szCs w:val="28"/>
        </w:rPr>
        <w:t xml:space="preserve"> Hưng Yên</w:t>
      </w:r>
      <w:r w:rsidR="005A6241" w:rsidRPr="00B51683">
        <w:rPr>
          <w:rFonts w:asciiTheme="majorHAnsi" w:hAnsiTheme="majorHAnsi" w:cstheme="majorHAnsi"/>
          <w:sz w:val="28"/>
          <w:szCs w:val="28"/>
        </w:rPr>
        <w:t xml:space="preserve"> ban hành</w:t>
      </w:r>
      <w:r w:rsidR="00493EF9">
        <w:rPr>
          <w:rFonts w:asciiTheme="majorHAnsi" w:hAnsiTheme="majorHAnsi" w:cstheme="majorHAnsi"/>
          <w:sz w:val="28"/>
          <w:szCs w:val="28"/>
        </w:rPr>
        <w:t>; các môn PPCT không quy định số ti</w:t>
      </w:r>
      <w:r w:rsidR="005A6241">
        <w:rPr>
          <w:rFonts w:asciiTheme="majorHAnsi" w:hAnsiTheme="majorHAnsi" w:cstheme="majorHAnsi"/>
          <w:sz w:val="28"/>
          <w:szCs w:val="28"/>
        </w:rPr>
        <w:t xml:space="preserve">ết dành cho nội dung giáo dục địa phương lựa chọn, </w:t>
      </w:r>
      <w:r w:rsidR="00493EF9">
        <w:rPr>
          <w:rFonts w:asciiTheme="majorHAnsi" w:hAnsiTheme="majorHAnsi" w:cstheme="majorHAnsi"/>
          <w:sz w:val="28"/>
          <w:szCs w:val="28"/>
        </w:rPr>
        <w:t xml:space="preserve">tích hợp </w:t>
      </w:r>
      <w:r w:rsidR="005A6241">
        <w:rPr>
          <w:rFonts w:asciiTheme="majorHAnsi" w:hAnsiTheme="majorHAnsi" w:cstheme="majorHAnsi"/>
          <w:sz w:val="28"/>
          <w:szCs w:val="28"/>
        </w:rPr>
        <w:t>các nội dung giáo dục địa phương có liên quan một cách hợp lí, phục vụ mục tiêu giáo dục của môn học.</w:t>
      </w:r>
    </w:p>
    <w:p w14:paraId="5BD4E17D" w14:textId="01162D40" w:rsidR="005A6241" w:rsidRPr="00B51683" w:rsidRDefault="005A6241" w:rsidP="00493EF9">
      <w:pPr>
        <w:spacing w:before="0" w:after="0" w:line="288" w:lineRule="auto"/>
        <w:rPr>
          <w:rFonts w:asciiTheme="majorHAnsi" w:hAnsiTheme="majorHAnsi" w:cstheme="majorHAnsi"/>
          <w:sz w:val="28"/>
          <w:szCs w:val="28"/>
        </w:rPr>
      </w:pPr>
      <w:r>
        <w:rPr>
          <w:rFonts w:asciiTheme="majorHAnsi" w:hAnsiTheme="majorHAnsi" w:cstheme="majorHAnsi"/>
          <w:sz w:val="28"/>
          <w:szCs w:val="28"/>
        </w:rPr>
        <w:t>- Khối 6: Thực hiện nội dung giáo dục địa phương theo Khung chương trình Giáo dục phổ thông 2018 và tài liệu do UBND tỉnh phê duyệt, ban hành.</w:t>
      </w:r>
    </w:p>
    <w:bookmarkEnd w:id="0"/>
    <w:p w14:paraId="0B047B68" w14:textId="06DEFC54" w:rsidR="00857406" w:rsidRPr="00B51683" w:rsidRDefault="00857406"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Tăng cường dự giờ, kiểm tra, đánh giá</w:t>
      </w:r>
      <w:r w:rsidR="005A6241">
        <w:rPr>
          <w:rFonts w:asciiTheme="majorHAnsi" w:hAnsiTheme="majorHAnsi" w:cstheme="majorHAnsi"/>
          <w:sz w:val="28"/>
          <w:szCs w:val="28"/>
        </w:rPr>
        <w:t xml:space="preserve"> việc thực hiện nội dung giáo dục địa phương.</w:t>
      </w:r>
    </w:p>
    <w:p w14:paraId="0E479F16" w14:textId="00D42ED5" w:rsidR="00AF00CB" w:rsidRPr="00B51683" w:rsidRDefault="001C2FF7" w:rsidP="004D15C6">
      <w:pPr>
        <w:spacing w:before="0" w:after="0" w:line="288" w:lineRule="auto"/>
        <w:rPr>
          <w:rFonts w:asciiTheme="majorHAnsi" w:hAnsiTheme="majorHAnsi" w:cstheme="majorHAnsi"/>
          <w:b/>
          <w:i/>
          <w:color w:val="000000"/>
          <w:sz w:val="28"/>
          <w:szCs w:val="28"/>
        </w:rPr>
      </w:pPr>
      <w:r w:rsidRPr="00B51683">
        <w:rPr>
          <w:rFonts w:asciiTheme="majorHAnsi" w:hAnsiTheme="majorHAnsi" w:cstheme="majorHAnsi"/>
          <w:b/>
          <w:i/>
          <w:color w:val="000000"/>
          <w:sz w:val="28"/>
          <w:szCs w:val="28"/>
        </w:rPr>
        <w:t>4</w:t>
      </w:r>
      <w:r w:rsidR="001C3B14" w:rsidRPr="00B51683">
        <w:rPr>
          <w:rFonts w:asciiTheme="majorHAnsi" w:hAnsiTheme="majorHAnsi" w:cstheme="majorHAnsi"/>
          <w:b/>
          <w:i/>
          <w:color w:val="000000"/>
          <w:sz w:val="28"/>
          <w:szCs w:val="28"/>
        </w:rPr>
        <w:t>.6</w:t>
      </w:r>
      <w:r w:rsidR="00A2075C" w:rsidRPr="00B51683">
        <w:rPr>
          <w:rFonts w:asciiTheme="majorHAnsi" w:hAnsiTheme="majorHAnsi" w:cstheme="majorHAnsi"/>
          <w:b/>
          <w:i/>
          <w:color w:val="000000"/>
          <w:sz w:val="28"/>
          <w:szCs w:val="28"/>
        </w:rPr>
        <w:t>. Đổi mới phương pháp dạy học, kiểm tra đánh giá:</w:t>
      </w:r>
      <w:r w:rsidR="00857406" w:rsidRPr="00B51683">
        <w:rPr>
          <w:rFonts w:asciiTheme="majorHAnsi" w:hAnsiTheme="majorHAnsi" w:cstheme="majorHAnsi"/>
          <w:i/>
          <w:sz w:val="28"/>
          <w:szCs w:val="28"/>
        </w:rPr>
        <w:t xml:space="preserve">   </w:t>
      </w:r>
    </w:p>
    <w:p w14:paraId="0962AF40" w14:textId="42A9B775" w:rsidR="00AF00CB" w:rsidRPr="00B51683" w:rsidRDefault="00A2075C" w:rsidP="004D15C6">
      <w:pPr>
        <w:pStyle w:val="ListParagraph"/>
        <w:tabs>
          <w:tab w:val="center" w:pos="5604"/>
        </w:tabs>
        <w:spacing w:before="0" w:after="0" w:line="288" w:lineRule="auto"/>
        <w:ind w:left="0"/>
        <w:rPr>
          <w:rFonts w:asciiTheme="majorHAnsi" w:hAnsiTheme="majorHAnsi" w:cstheme="majorHAnsi"/>
          <w:color w:val="000000"/>
          <w:sz w:val="28"/>
          <w:szCs w:val="28"/>
        </w:rPr>
      </w:pPr>
      <w:r w:rsidRPr="00B51683">
        <w:rPr>
          <w:rFonts w:asciiTheme="majorHAnsi" w:hAnsiTheme="majorHAnsi" w:cstheme="majorHAnsi"/>
          <w:color w:val="000000"/>
          <w:sz w:val="28"/>
          <w:szCs w:val="28"/>
          <w:lang w:val="vi-VN"/>
        </w:rPr>
        <w:tab/>
      </w:r>
      <w:r w:rsidR="005A6241">
        <w:rPr>
          <w:rFonts w:asciiTheme="majorHAnsi" w:hAnsiTheme="majorHAnsi" w:cstheme="majorHAnsi"/>
          <w:color w:val="000000"/>
          <w:sz w:val="28"/>
          <w:szCs w:val="28"/>
        </w:rPr>
        <w:t>Đ</w:t>
      </w:r>
      <w:r w:rsidR="00AF00CB" w:rsidRPr="00B51683">
        <w:rPr>
          <w:rFonts w:asciiTheme="majorHAnsi" w:hAnsiTheme="majorHAnsi" w:cstheme="majorHAnsi"/>
          <w:color w:val="000000"/>
          <w:sz w:val="28"/>
          <w:szCs w:val="28"/>
          <w:lang w:val="vi-VN"/>
        </w:rPr>
        <w:t xml:space="preserve">ổi mới </w:t>
      </w:r>
      <w:r w:rsidR="005A6241">
        <w:rPr>
          <w:rFonts w:asciiTheme="majorHAnsi" w:hAnsiTheme="majorHAnsi" w:cstheme="majorHAnsi"/>
          <w:color w:val="000000"/>
          <w:sz w:val="28"/>
          <w:szCs w:val="28"/>
        </w:rPr>
        <w:t>phương pháp dạy học, phương pháp</w:t>
      </w:r>
      <w:r w:rsidR="00AF00CB" w:rsidRPr="00B51683">
        <w:rPr>
          <w:rFonts w:asciiTheme="majorHAnsi" w:hAnsiTheme="majorHAnsi" w:cstheme="majorHAnsi"/>
          <w:color w:val="000000"/>
          <w:sz w:val="28"/>
          <w:szCs w:val="28"/>
          <w:lang w:val="vi-VN"/>
        </w:rPr>
        <w:t xml:space="preserve"> kiểm tra đánh giá tích cực theo định hướng phát triển năng lực HS</w:t>
      </w:r>
      <w:r w:rsidR="00AF00CB" w:rsidRPr="00B51683">
        <w:rPr>
          <w:rFonts w:asciiTheme="majorHAnsi" w:hAnsiTheme="majorHAnsi" w:cstheme="majorHAnsi"/>
          <w:color w:val="000000"/>
          <w:sz w:val="28"/>
          <w:szCs w:val="28"/>
        </w:rPr>
        <w:t xml:space="preserve"> </w:t>
      </w:r>
      <w:r w:rsidR="005A6241">
        <w:rPr>
          <w:rFonts w:asciiTheme="majorHAnsi" w:hAnsiTheme="majorHAnsi" w:cstheme="majorHAnsi"/>
          <w:color w:val="000000"/>
          <w:sz w:val="28"/>
          <w:szCs w:val="28"/>
        </w:rPr>
        <w:t>là yếu tố quan trọng để đạt được mục tiêu của</w:t>
      </w:r>
      <w:r w:rsidR="00AF00CB" w:rsidRPr="00B51683">
        <w:rPr>
          <w:rFonts w:asciiTheme="majorHAnsi" w:hAnsiTheme="majorHAnsi" w:cstheme="majorHAnsi"/>
          <w:color w:val="000000"/>
          <w:sz w:val="28"/>
          <w:szCs w:val="28"/>
        </w:rPr>
        <w:t xml:space="preserve"> CT GDPT 2018 và mô hình trường học mới.</w:t>
      </w:r>
    </w:p>
    <w:p w14:paraId="7A781023" w14:textId="2CB281AB" w:rsidR="0063721D" w:rsidRPr="00B51683" w:rsidRDefault="0063721D" w:rsidP="004D15C6">
      <w:pPr>
        <w:spacing w:before="0" w:after="0" w:line="288" w:lineRule="auto"/>
        <w:rPr>
          <w:rFonts w:asciiTheme="majorHAnsi" w:hAnsiTheme="majorHAnsi" w:cstheme="majorHAnsi"/>
          <w:sz w:val="28"/>
          <w:szCs w:val="28"/>
          <w:lang w:eastAsia="vi-VN" w:bidi="vi-VN"/>
        </w:rPr>
      </w:pPr>
      <w:r w:rsidRPr="00B51683">
        <w:rPr>
          <w:rFonts w:asciiTheme="majorHAnsi" w:hAnsiTheme="majorHAnsi" w:cstheme="majorHAnsi"/>
          <w:sz w:val="28"/>
          <w:szCs w:val="28"/>
          <w:lang w:eastAsia="vi-VN" w:bidi="vi-VN"/>
        </w:rPr>
        <w:t>Tiếp tục thực hiện nghiêm túc các quy định đánh giá học sinh tiểu học và THCS. Nhà trường, tổ chuyên môn xây dựng kế hoạch kiểm tra, đánh giá kết quả học tập của học sinh phù hợp với kế hoạch giáo dục từng môn học, hoạt động giáo dục của nhà trường theo định hướng phát triển năng lực, phẩm chất của học sinh. Thực hiện đánh giá thường xuyên đối với tất cả học sinh bằng các hình thức khác nhau: Đánh giá qua việc quan sát các hoạt động trên lớp; đánh giá qua hồ sơ học tập, vở hoặc sản phẩm học tập.</w:t>
      </w:r>
    </w:p>
    <w:p w14:paraId="306AB7AA" w14:textId="77777777" w:rsidR="002A415F" w:rsidRPr="00997814" w:rsidRDefault="002A415F" w:rsidP="004D15C6">
      <w:pPr>
        <w:spacing w:before="0" w:after="0" w:line="288" w:lineRule="auto"/>
        <w:rPr>
          <w:rFonts w:asciiTheme="majorHAnsi" w:hAnsiTheme="majorHAnsi" w:cstheme="majorHAnsi"/>
          <w:spacing w:val="8"/>
          <w:sz w:val="28"/>
          <w:szCs w:val="28"/>
        </w:rPr>
      </w:pPr>
      <w:r w:rsidRPr="00997814">
        <w:rPr>
          <w:rFonts w:asciiTheme="majorHAnsi" w:hAnsiTheme="majorHAnsi" w:cstheme="majorHAnsi"/>
          <w:spacing w:val="8"/>
          <w:sz w:val="28"/>
          <w:szCs w:val="28"/>
        </w:rPr>
        <w:t>- Những phẩm chất chủ yếu: Yêu nước, nhân ái, chăm chỉ, trung thực, trách nhiệm.</w:t>
      </w:r>
    </w:p>
    <w:p w14:paraId="0914D292" w14:textId="77777777" w:rsidR="002A415F" w:rsidRPr="00B51683" w:rsidRDefault="002A415F"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Những năng lực cốt lõi:</w:t>
      </w:r>
    </w:p>
    <w:p w14:paraId="7EDEEE65" w14:textId="77777777" w:rsidR="002A415F" w:rsidRPr="00B51683" w:rsidRDefault="002A415F"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Những năng lực chung: Tự chủ và tự học, giao tiếp và hợp tác, giải quyết vấn đề và sáng tạo.</w:t>
      </w:r>
    </w:p>
    <w:p w14:paraId="496CA435" w14:textId="77777777" w:rsidR="002A415F" w:rsidRPr="00B51683" w:rsidRDefault="002A415F"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Những năng lực đặc thù: Ngôn ngữ, tính toán, khoa học, công nghệ, tin học, thẩm mỹ, thể chất.</w:t>
      </w:r>
    </w:p>
    <w:p w14:paraId="67E46755" w14:textId="77777777" w:rsidR="002A415F" w:rsidRPr="00B51683" w:rsidRDefault="002A415F" w:rsidP="004D15C6">
      <w:pPr>
        <w:spacing w:before="0" w:after="0" w:line="288" w:lineRule="auto"/>
        <w:rPr>
          <w:rFonts w:asciiTheme="majorHAnsi" w:hAnsiTheme="majorHAnsi" w:cstheme="majorHAnsi"/>
          <w:sz w:val="28"/>
          <w:szCs w:val="28"/>
        </w:rPr>
      </w:pPr>
      <w:r w:rsidRPr="00B51683">
        <w:rPr>
          <w:rFonts w:asciiTheme="majorHAnsi" w:hAnsiTheme="majorHAnsi" w:cstheme="majorHAnsi"/>
          <w:b/>
          <w:i/>
          <w:sz w:val="28"/>
          <w:szCs w:val="28"/>
        </w:rPr>
        <w:t>- Đối với học sinh lớp 3, 4, 5</w:t>
      </w:r>
      <w:r w:rsidRPr="00B51683">
        <w:rPr>
          <w:rFonts w:asciiTheme="majorHAnsi" w:hAnsiTheme="majorHAnsi" w:cstheme="majorHAnsi"/>
          <w:i/>
          <w:sz w:val="28"/>
          <w:szCs w:val="28"/>
        </w:rPr>
        <w:t>:</w:t>
      </w:r>
      <w:r w:rsidRPr="00B51683">
        <w:rPr>
          <w:rFonts w:asciiTheme="majorHAnsi" w:hAnsiTheme="majorHAnsi" w:cstheme="majorHAnsi"/>
          <w:sz w:val="28"/>
          <w:szCs w:val="28"/>
        </w:rPr>
        <w:t xml:space="preserve"> Tiếp tục thực hiện đổi mới đánh giá học sinh theo Văn bản hợp nhất số 03/VBHN-BGDĐT, ngày 28 tháng 6 năm 2016 của Bộ Giáo dục và Đào tạo về Thông tư ban hành quy định đánh giá học sinh tiểu học.</w:t>
      </w:r>
    </w:p>
    <w:p w14:paraId="405D1F2A" w14:textId="77777777" w:rsidR="002A415F" w:rsidRPr="00B51683" w:rsidRDefault="002A415F"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ml:space="preserve">  </w:t>
      </w:r>
      <w:r w:rsidRPr="00B51683">
        <w:rPr>
          <w:rFonts w:asciiTheme="majorHAnsi" w:hAnsiTheme="majorHAnsi" w:cstheme="majorHAnsi"/>
          <w:b/>
          <w:bCs/>
          <w:i/>
          <w:iCs/>
          <w:sz w:val="28"/>
          <w:szCs w:val="28"/>
        </w:rPr>
        <w:t xml:space="preserve">- Với lớp 6:  </w:t>
      </w:r>
      <w:r w:rsidRPr="00B51683">
        <w:rPr>
          <w:rFonts w:asciiTheme="majorHAnsi" w:hAnsiTheme="majorHAnsi" w:cstheme="majorHAnsi"/>
          <w:sz w:val="28"/>
          <w:szCs w:val="28"/>
        </w:rPr>
        <w:t xml:space="preserve">Thực hiện Thông tư 22/2021/TT- BGDĐT ngày 20/7/2021 của Bộ GD&amp;ĐT Quy định về đánh giá học sinh trung học cơ sở và học sinh trung học phổ thông áp dụng từ năm học 2021-2022; </w:t>
      </w:r>
    </w:p>
    <w:p w14:paraId="4F816EB1" w14:textId="710A06E3" w:rsidR="002A415F" w:rsidRPr="00B51683" w:rsidRDefault="002A415F" w:rsidP="004D15C6">
      <w:pPr>
        <w:spacing w:before="0" w:after="0" w:line="288" w:lineRule="auto"/>
        <w:ind w:firstLine="0"/>
        <w:rPr>
          <w:rFonts w:asciiTheme="majorHAnsi" w:hAnsiTheme="majorHAnsi" w:cstheme="majorHAnsi"/>
          <w:sz w:val="28"/>
          <w:szCs w:val="28"/>
        </w:rPr>
      </w:pPr>
      <w:r w:rsidRPr="00B51683">
        <w:rPr>
          <w:rFonts w:asciiTheme="majorHAnsi" w:hAnsiTheme="majorHAnsi" w:cstheme="majorHAnsi"/>
          <w:sz w:val="28"/>
          <w:szCs w:val="28"/>
        </w:rPr>
        <w:t>(Căn cứ thông tư 22/2021/TT-BGDĐT và công văn số 3699/BGDĐT-GDTrH)</w:t>
      </w:r>
    </w:p>
    <w:p w14:paraId="1B51E92A" w14:textId="075C86E7" w:rsidR="002A415F" w:rsidRPr="00B51683" w:rsidRDefault="002A415F" w:rsidP="004D15C6">
      <w:pPr>
        <w:spacing w:before="0" w:after="0" w:line="288" w:lineRule="auto"/>
        <w:ind w:right="-26"/>
        <w:rPr>
          <w:rFonts w:asciiTheme="majorHAnsi" w:hAnsiTheme="majorHAnsi" w:cstheme="majorHAnsi"/>
          <w:sz w:val="28"/>
          <w:szCs w:val="28"/>
          <w:shd w:val="clear" w:color="auto" w:fill="FFFFFF"/>
        </w:rPr>
      </w:pPr>
      <w:r w:rsidRPr="00B51683">
        <w:rPr>
          <w:rFonts w:asciiTheme="majorHAnsi" w:hAnsiTheme="majorHAnsi" w:cstheme="majorHAnsi"/>
          <w:b/>
          <w:bCs/>
          <w:i/>
          <w:iCs/>
          <w:sz w:val="28"/>
          <w:szCs w:val="28"/>
        </w:rPr>
        <w:lastRenderedPageBreak/>
        <w:t xml:space="preserve">  - Với lớp 7, 8, 9:</w:t>
      </w:r>
      <w:r w:rsidRPr="00B51683">
        <w:rPr>
          <w:rFonts w:asciiTheme="majorHAnsi" w:hAnsiTheme="majorHAnsi" w:cstheme="majorHAnsi"/>
          <w:sz w:val="28"/>
          <w:szCs w:val="28"/>
        </w:rPr>
        <w:t xml:space="preserve"> Thực hiện theo</w:t>
      </w:r>
      <w:r w:rsidRPr="00B51683">
        <w:rPr>
          <w:rFonts w:asciiTheme="majorHAnsi" w:hAnsiTheme="majorHAnsi" w:cstheme="majorHAnsi"/>
          <w:b/>
          <w:sz w:val="28"/>
          <w:szCs w:val="28"/>
        </w:rPr>
        <w:t xml:space="preserve"> </w:t>
      </w:r>
      <w:r w:rsidRPr="00B51683">
        <w:rPr>
          <w:rFonts w:asciiTheme="majorHAnsi" w:hAnsiTheme="majorHAnsi" w:cstheme="majorHAnsi"/>
          <w:sz w:val="28"/>
          <w:szCs w:val="28"/>
        </w:rPr>
        <w:t>Công văn 4669</w:t>
      </w:r>
      <w:r w:rsidRPr="00B51683">
        <w:rPr>
          <w:rFonts w:asciiTheme="majorHAnsi" w:hAnsiTheme="majorHAnsi" w:cstheme="majorHAnsi"/>
          <w:sz w:val="28"/>
          <w:szCs w:val="28"/>
          <w:shd w:val="clear" w:color="auto" w:fill="FFFFFF"/>
        </w:rPr>
        <w:t xml:space="preserve"> /BGDĐT-GDTrH</w:t>
      </w:r>
      <w:r w:rsidRPr="00B51683">
        <w:rPr>
          <w:rFonts w:asciiTheme="majorHAnsi" w:hAnsiTheme="majorHAnsi" w:cstheme="majorHAnsi"/>
          <w:sz w:val="28"/>
          <w:szCs w:val="28"/>
        </w:rPr>
        <w:t xml:space="preserve"> </w:t>
      </w:r>
      <w:r w:rsidRPr="00B51683">
        <w:rPr>
          <w:rStyle w:val="Emphasis"/>
          <w:rFonts w:asciiTheme="majorHAnsi" w:hAnsiTheme="majorHAnsi" w:cstheme="majorHAnsi"/>
          <w:i w:val="0"/>
          <w:iCs w:val="0"/>
          <w:sz w:val="28"/>
          <w:szCs w:val="28"/>
          <w:bdr w:val="none" w:sz="0" w:space="0" w:color="auto" w:frame="1"/>
        </w:rPr>
        <w:t>V/v Hướng dẫn đánh giá học sinh</w:t>
      </w:r>
      <w:r w:rsidRPr="00B51683">
        <w:rPr>
          <w:rFonts w:asciiTheme="majorHAnsi" w:hAnsiTheme="majorHAnsi" w:cstheme="majorHAnsi"/>
          <w:i/>
          <w:iCs/>
          <w:sz w:val="28"/>
          <w:szCs w:val="28"/>
        </w:rPr>
        <w:t xml:space="preserve">  </w:t>
      </w:r>
      <w:r w:rsidRPr="00B51683">
        <w:rPr>
          <w:rStyle w:val="Emphasis"/>
          <w:rFonts w:asciiTheme="majorHAnsi" w:hAnsiTheme="majorHAnsi" w:cstheme="majorHAnsi"/>
          <w:i w:val="0"/>
          <w:iCs w:val="0"/>
          <w:sz w:val="28"/>
          <w:szCs w:val="28"/>
          <w:bdr w:val="none" w:sz="0" w:space="0" w:color="auto" w:frame="1"/>
        </w:rPr>
        <w:t>THCS theo mô hình trường học mới</w:t>
      </w:r>
      <w:r w:rsidRPr="00B51683">
        <w:rPr>
          <w:rFonts w:asciiTheme="majorHAnsi" w:hAnsiTheme="majorHAnsi" w:cstheme="majorHAnsi"/>
          <w:i/>
          <w:iCs/>
          <w:sz w:val="28"/>
          <w:szCs w:val="28"/>
        </w:rPr>
        <w:t xml:space="preserve"> </w:t>
      </w:r>
      <w:r w:rsidRPr="00B51683">
        <w:rPr>
          <w:rFonts w:asciiTheme="majorHAnsi" w:hAnsiTheme="majorHAnsi" w:cstheme="majorHAnsi"/>
          <w:sz w:val="28"/>
          <w:szCs w:val="28"/>
        </w:rPr>
        <w:t>16/2006/QĐ-BGDĐT, ngày 05/5/2016 của Bộ Giáo dục và Đào tạo và công văn số 1392</w:t>
      </w:r>
      <w:r w:rsidRPr="00B51683">
        <w:rPr>
          <w:rFonts w:asciiTheme="majorHAnsi" w:hAnsiTheme="majorHAnsi" w:cstheme="majorHAnsi"/>
          <w:sz w:val="28"/>
          <w:szCs w:val="28"/>
          <w:shd w:val="clear" w:color="auto" w:fill="FFFFFF"/>
        </w:rPr>
        <w:t>/BGDĐT-GDTrH</w:t>
      </w:r>
      <w:r w:rsidRPr="00B51683">
        <w:rPr>
          <w:rFonts w:asciiTheme="majorHAnsi" w:hAnsiTheme="majorHAnsi" w:cstheme="majorHAnsi"/>
          <w:sz w:val="28"/>
          <w:szCs w:val="28"/>
        </w:rPr>
        <w:t xml:space="preserve"> </w:t>
      </w:r>
      <w:r w:rsidRPr="00B51683">
        <w:rPr>
          <w:rFonts w:asciiTheme="majorHAnsi" w:hAnsiTheme="majorHAnsi" w:cstheme="majorHAnsi"/>
          <w:sz w:val="28"/>
          <w:szCs w:val="28"/>
          <w:shd w:val="clear" w:color="auto" w:fill="FFFFFF"/>
        </w:rPr>
        <w:t>V/v thực hiện một số quy định về đánh giá học sinh THCS mô hình trườ</w:t>
      </w:r>
      <w:r w:rsidR="00FC60A4" w:rsidRPr="00B51683">
        <w:rPr>
          <w:rFonts w:asciiTheme="majorHAnsi" w:hAnsiTheme="majorHAnsi" w:cstheme="majorHAnsi"/>
          <w:sz w:val="28"/>
          <w:szCs w:val="28"/>
          <w:shd w:val="clear" w:color="auto" w:fill="FFFFFF"/>
        </w:rPr>
        <w:t>ng học mới từ năm học 2016-2017</w:t>
      </w:r>
    </w:p>
    <w:p w14:paraId="5FDA80EB" w14:textId="29E9ED76" w:rsidR="00857406" w:rsidRPr="00B51683" w:rsidRDefault="00857406" w:rsidP="004D15C6">
      <w:pPr>
        <w:spacing w:before="0" w:after="0" w:line="288" w:lineRule="auto"/>
        <w:rPr>
          <w:rFonts w:asciiTheme="majorHAnsi" w:hAnsiTheme="majorHAnsi" w:cstheme="majorHAnsi"/>
          <w:i/>
          <w:sz w:val="28"/>
          <w:szCs w:val="28"/>
          <w:lang w:val="vi-VN"/>
        </w:rPr>
      </w:pPr>
      <w:r w:rsidRPr="00B51683">
        <w:rPr>
          <w:rFonts w:asciiTheme="majorHAnsi" w:hAnsiTheme="majorHAnsi" w:cstheme="majorHAnsi"/>
          <w:i/>
          <w:sz w:val="28"/>
          <w:szCs w:val="28"/>
          <w:lang w:val="vi-VN"/>
        </w:rPr>
        <w:t>*</w:t>
      </w:r>
      <w:r w:rsidRPr="00B51683">
        <w:rPr>
          <w:rFonts w:asciiTheme="majorHAnsi" w:hAnsiTheme="majorHAnsi" w:cstheme="majorHAnsi"/>
          <w:i/>
          <w:sz w:val="28"/>
          <w:szCs w:val="28"/>
        </w:rPr>
        <w:t xml:space="preserve"> </w:t>
      </w:r>
      <w:r w:rsidRPr="00B51683">
        <w:rPr>
          <w:rFonts w:asciiTheme="majorHAnsi" w:hAnsiTheme="majorHAnsi" w:cstheme="majorHAnsi"/>
          <w:b/>
          <w:bCs/>
          <w:i/>
          <w:sz w:val="28"/>
          <w:szCs w:val="28"/>
          <w:lang w:val="vi-VN"/>
        </w:rPr>
        <w:t>Chỉ tiêu</w:t>
      </w:r>
      <w:r w:rsidRPr="00B51683">
        <w:rPr>
          <w:rFonts w:asciiTheme="majorHAnsi" w:hAnsiTheme="majorHAnsi" w:cstheme="majorHAnsi"/>
          <w:i/>
          <w:sz w:val="28"/>
          <w:szCs w:val="28"/>
          <w:lang w:val="vi-VN"/>
        </w:rPr>
        <w:t>:</w:t>
      </w:r>
    </w:p>
    <w:p w14:paraId="5C9090FC" w14:textId="61B39D63" w:rsidR="00857406" w:rsidRPr="00B51683" w:rsidRDefault="00857406" w:rsidP="004D15C6">
      <w:pPr>
        <w:spacing w:before="0" w:after="0" w:line="288" w:lineRule="auto"/>
        <w:rPr>
          <w:rFonts w:asciiTheme="majorHAnsi" w:hAnsiTheme="majorHAnsi" w:cstheme="majorHAnsi"/>
          <w:sz w:val="28"/>
          <w:szCs w:val="28"/>
          <w:lang w:val="vi-VN"/>
        </w:rPr>
      </w:pPr>
      <w:r w:rsidRPr="00B51683">
        <w:rPr>
          <w:rFonts w:asciiTheme="majorHAnsi" w:hAnsiTheme="majorHAnsi" w:cstheme="majorHAnsi"/>
          <w:sz w:val="28"/>
          <w:szCs w:val="28"/>
          <w:lang w:val="vi-VN"/>
        </w:rPr>
        <w:t xml:space="preserve">- 100 % GV </w:t>
      </w:r>
      <w:r w:rsidR="00171E05">
        <w:rPr>
          <w:rFonts w:asciiTheme="majorHAnsi" w:hAnsiTheme="majorHAnsi" w:cstheme="majorHAnsi"/>
          <w:sz w:val="28"/>
          <w:szCs w:val="28"/>
        </w:rPr>
        <w:t>sử dụng các</w:t>
      </w:r>
      <w:r w:rsidRPr="00B51683">
        <w:rPr>
          <w:rFonts w:asciiTheme="majorHAnsi" w:hAnsiTheme="majorHAnsi" w:cstheme="majorHAnsi"/>
          <w:sz w:val="28"/>
          <w:szCs w:val="28"/>
          <w:lang w:val="vi-VN"/>
        </w:rPr>
        <w:t xml:space="preserve"> phương pháp</w:t>
      </w:r>
      <w:r w:rsidR="000D1C58" w:rsidRPr="00B51683">
        <w:rPr>
          <w:rFonts w:asciiTheme="majorHAnsi" w:hAnsiTheme="majorHAnsi" w:cstheme="majorHAnsi"/>
          <w:sz w:val="28"/>
          <w:szCs w:val="28"/>
        </w:rPr>
        <w:t xml:space="preserve"> và kĩ thuật DH</w:t>
      </w:r>
      <w:r w:rsidRPr="00B51683">
        <w:rPr>
          <w:rFonts w:asciiTheme="majorHAnsi" w:hAnsiTheme="majorHAnsi" w:cstheme="majorHAnsi"/>
          <w:sz w:val="28"/>
          <w:szCs w:val="28"/>
          <w:lang w:val="vi-VN"/>
        </w:rPr>
        <w:t xml:space="preserve"> tích cực.</w:t>
      </w:r>
    </w:p>
    <w:p w14:paraId="3116F6AE" w14:textId="502B965B" w:rsidR="00857406" w:rsidRPr="00B51683" w:rsidRDefault="00857406"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lang w:val="vi-VN"/>
        </w:rPr>
        <w:t xml:space="preserve">- 100% giáo viên các lớp </w:t>
      </w:r>
      <w:r w:rsidRPr="00B51683">
        <w:rPr>
          <w:rFonts w:asciiTheme="majorHAnsi" w:hAnsiTheme="majorHAnsi" w:cstheme="majorHAnsi"/>
          <w:sz w:val="28"/>
          <w:szCs w:val="28"/>
        </w:rPr>
        <w:t>thực hiện</w:t>
      </w:r>
      <w:r w:rsidRPr="00B51683">
        <w:rPr>
          <w:rFonts w:asciiTheme="majorHAnsi" w:hAnsiTheme="majorHAnsi" w:cstheme="majorHAnsi"/>
          <w:sz w:val="28"/>
          <w:szCs w:val="28"/>
          <w:lang w:val="vi-VN"/>
        </w:rPr>
        <w:t xml:space="preserve"> áp dụng phương pháp “Bàn tay nặn bột” trong giảng dạy môn Tự nhiên </w:t>
      </w:r>
      <w:r w:rsidRPr="00B51683">
        <w:rPr>
          <w:rFonts w:asciiTheme="majorHAnsi" w:hAnsiTheme="majorHAnsi" w:cstheme="majorHAnsi"/>
          <w:sz w:val="28"/>
          <w:szCs w:val="28"/>
        </w:rPr>
        <w:t>-</w:t>
      </w:r>
      <w:r w:rsidRPr="00B51683">
        <w:rPr>
          <w:rFonts w:asciiTheme="majorHAnsi" w:hAnsiTheme="majorHAnsi" w:cstheme="majorHAnsi"/>
          <w:sz w:val="28"/>
          <w:szCs w:val="28"/>
          <w:lang w:val="vi-VN"/>
        </w:rPr>
        <w:t xml:space="preserve"> Xã hội, môn Khoa học và mở rộng áp dụng ở các môn học khác như: Toán, Địa lý.....</w:t>
      </w:r>
      <w:r w:rsidRPr="00B51683">
        <w:rPr>
          <w:rFonts w:asciiTheme="majorHAnsi" w:hAnsiTheme="majorHAnsi" w:cstheme="majorHAnsi"/>
          <w:sz w:val="28"/>
          <w:szCs w:val="28"/>
        </w:rPr>
        <w:t xml:space="preserve"> </w:t>
      </w:r>
    </w:p>
    <w:p w14:paraId="59023099" w14:textId="3A93D7EF" w:rsidR="00857406" w:rsidRPr="00B51683" w:rsidRDefault="00857406" w:rsidP="004D15C6">
      <w:pPr>
        <w:spacing w:before="0" w:after="0" w:line="288" w:lineRule="auto"/>
        <w:rPr>
          <w:rFonts w:asciiTheme="majorHAnsi" w:hAnsiTheme="majorHAnsi" w:cstheme="majorHAnsi"/>
          <w:sz w:val="28"/>
          <w:szCs w:val="28"/>
          <w:lang w:val="vi-VN"/>
        </w:rPr>
      </w:pPr>
      <w:r w:rsidRPr="00B51683">
        <w:rPr>
          <w:rFonts w:asciiTheme="majorHAnsi" w:hAnsiTheme="majorHAnsi" w:cstheme="majorHAnsi"/>
          <w:sz w:val="28"/>
          <w:szCs w:val="28"/>
          <w:lang w:val="vi-VN"/>
        </w:rPr>
        <w:t>- 100% GV dạy học phù hợp với các đối tượng học sinh trên cơ sở đảm bảo chuẩn kiến thức, kĩ năng của chương trình.</w:t>
      </w:r>
    </w:p>
    <w:p w14:paraId="440F510C" w14:textId="6F96C3A9" w:rsidR="00857406" w:rsidRPr="00B51683" w:rsidRDefault="00857406" w:rsidP="004D15C6">
      <w:pPr>
        <w:spacing w:before="0" w:after="0" w:line="288" w:lineRule="auto"/>
        <w:rPr>
          <w:rFonts w:asciiTheme="majorHAnsi" w:hAnsiTheme="majorHAnsi" w:cstheme="majorHAnsi"/>
          <w:sz w:val="28"/>
          <w:szCs w:val="28"/>
          <w:lang w:val="vi-VN"/>
        </w:rPr>
      </w:pPr>
      <w:r w:rsidRPr="00B51683">
        <w:rPr>
          <w:rFonts w:asciiTheme="majorHAnsi" w:hAnsiTheme="majorHAnsi" w:cstheme="majorHAnsi"/>
          <w:sz w:val="28"/>
          <w:szCs w:val="28"/>
          <w:lang w:val="vi-VN"/>
        </w:rPr>
        <w:t>- 100% GV áp dụng đúng các chuyên đề đã được học và áp dụng dạy học phù hợp đối với lớp đạt hiệu quả cao.</w:t>
      </w:r>
    </w:p>
    <w:p w14:paraId="1AA50FAE" w14:textId="2DFB8514" w:rsidR="00857406" w:rsidRPr="00B51683" w:rsidRDefault="00857406" w:rsidP="004D15C6">
      <w:pPr>
        <w:spacing w:before="0" w:after="0" w:line="288" w:lineRule="auto"/>
        <w:rPr>
          <w:rFonts w:asciiTheme="majorHAnsi" w:hAnsiTheme="majorHAnsi" w:cstheme="majorHAnsi"/>
          <w:sz w:val="28"/>
          <w:szCs w:val="28"/>
          <w:lang w:val="vi-VN"/>
        </w:rPr>
      </w:pPr>
      <w:r w:rsidRPr="00B51683">
        <w:rPr>
          <w:rFonts w:asciiTheme="majorHAnsi" w:hAnsiTheme="majorHAnsi" w:cstheme="majorHAnsi"/>
          <w:sz w:val="28"/>
          <w:szCs w:val="28"/>
          <w:lang w:val="vi-VN"/>
        </w:rPr>
        <w:t xml:space="preserve">- 100% các giờ lên lớp GV chủ động phối hợp linh hoạt các phương pháp, </w:t>
      </w:r>
      <w:r w:rsidRPr="00B51683">
        <w:rPr>
          <w:rFonts w:asciiTheme="majorHAnsi" w:hAnsiTheme="majorHAnsi" w:cstheme="majorHAnsi"/>
          <w:sz w:val="28"/>
          <w:szCs w:val="28"/>
        </w:rPr>
        <w:t>hình</w:t>
      </w:r>
      <w:r w:rsidRPr="00B51683">
        <w:rPr>
          <w:rFonts w:asciiTheme="majorHAnsi" w:hAnsiTheme="majorHAnsi" w:cstheme="majorHAnsi"/>
          <w:sz w:val="28"/>
          <w:szCs w:val="28"/>
          <w:lang w:val="vi-VN"/>
        </w:rPr>
        <w:t xml:space="preserve"> thức tổ chức dạy học, phát huy tính cực trong lĩnh hội kiến thức và rèn luyện kỹ năng của học sinh. </w:t>
      </w:r>
    </w:p>
    <w:p w14:paraId="49574347" w14:textId="1F4B75B4" w:rsidR="00857406" w:rsidRPr="00B51683" w:rsidRDefault="00857406" w:rsidP="004D15C6">
      <w:pPr>
        <w:spacing w:before="0" w:after="0" w:line="288" w:lineRule="auto"/>
        <w:rPr>
          <w:rFonts w:asciiTheme="majorHAnsi" w:hAnsiTheme="majorHAnsi" w:cstheme="majorHAnsi"/>
          <w:sz w:val="28"/>
          <w:szCs w:val="28"/>
          <w:lang w:val="vi-VN"/>
        </w:rPr>
      </w:pPr>
      <w:r w:rsidRPr="00B51683">
        <w:rPr>
          <w:rFonts w:asciiTheme="majorHAnsi" w:hAnsiTheme="majorHAnsi" w:cstheme="majorHAnsi"/>
          <w:sz w:val="28"/>
          <w:szCs w:val="28"/>
          <w:lang w:val="vi-VN"/>
        </w:rPr>
        <w:t xml:space="preserve">- 100 % GV </w:t>
      </w:r>
      <w:r w:rsidRPr="00B51683">
        <w:rPr>
          <w:rFonts w:asciiTheme="majorHAnsi" w:hAnsiTheme="majorHAnsi" w:cstheme="majorHAnsi"/>
          <w:sz w:val="28"/>
          <w:szCs w:val="28"/>
        </w:rPr>
        <w:t>xây dựng kế hoạch bài dạy</w:t>
      </w:r>
      <w:r w:rsidRPr="00B51683">
        <w:rPr>
          <w:rFonts w:asciiTheme="majorHAnsi" w:hAnsiTheme="majorHAnsi" w:cstheme="majorHAnsi"/>
          <w:sz w:val="28"/>
          <w:szCs w:val="28"/>
          <w:lang w:val="vi-VN"/>
        </w:rPr>
        <w:t xml:space="preserve"> trước một tuần, trình bày </w:t>
      </w:r>
      <w:r w:rsidRPr="00B51683">
        <w:rPr>
          <w:rFonts w:asciiTheme="majorHAnsi" w:hAnsiTheme="majorHAnsi" w:cstheme="majorHAnsi"/>
          <w:sz w:val="28"/>
          <w:szCs w:val="28"/>
        </w:rPr>
        <w:t>khoa học</w:t>
      </w:r>
      <w:r w:rsidRPr="00B51683">
        <w:rPr>
          <w:rFonts w:asciiTheme="majorHAnsi" w:hAnsiTheme="majorHAnsi" w:cstheme="majorHAnsi"/>
          <w:sz w:val="28"/>
          <w:szCs w:val="28"/>
          <w:lang w:val="vi-VN"/>
        </w:rPr>
        <w:t xml:space="preserve">, soạn phù hợp với đối tượng HS lớp mình không rập khuôn, hình thức, không chạy theo hình thức (Không soạn theo hình thức đối phó chỉ ghi chung chung hoặc chép lại đề bài; nội dung bài soạn phải bám theo chuẩn kiến thức các môn học; lồng ghép </w:t>
      </w:r>
      <w:r w:rsidRPr="00B51683">
        <w:rPr>
          <w:rFonts w:asciiTheme="majorHAnsi" w:hAnsiTheme="majorHAnsi" w:cstheme="majorHAnsi"/>
          <w:sz w:val="28"/>
          <w:szCs w:val="28"/>
        </w:rPr>
        <w:t>các nội dung giáo dục theo yêu cầu</w:t>
      </w:r>
      <w:r w:rsidRPr="00B51683">
        <w:rPr>
          <w:rFonts w:asciiTheme="majorHAnsi" w:hAnsiTheme="majorHAnsi" w:cstheme="majorHAnsi"/>
          <w:sz w:val="28"/>
          <w:szCs w:val="28"/>
          <w:lang w:val="vi-VN"/>
        </w:rPr>
        <w:t>)</w:t>
      </w:r>
    </w:p>
    <w:p w14:paraId="33BCD60F" w14:textId="0F582367" w:rsidR="00857406" w:rsidRPr="00B51683" w:rsidRDefault="00857406"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lang w:val="vi-VN"/>
        </w:rPr>
        <w:t>-  GV biết sử dụng sách tham khảo để bổ sung PPDH đạt hiệu quả cao.</w:t>
      </w:r>
    </w:p>
    <w:p w14:paraId="4DE03296" w14:textId="433715B3" w:rsidR="00D55D0C" w:rsidRPr="00B51683" w:rsidRDefault="00D55D0C" w:rsidP="004D15C6">
      <w:pPr>
        <w:pStyle w:val="BodyText"/>
        <w:spacing w:before="0" w:line="288" w:lineRule="auto"/>
        <w:ind w:firstLine="0"/>
        <w:jc w:val="both"/>
        <w:rPr>
          <w:rFonts w:asciiTheme="majorHAnsi" w:hAnsiTheme="majorHAnsi" w:cstheme="majorHAnsi"/>
          <w:bCs/>
          <w:color w:val="000000"/>
          <w:lang w:val="nl-NL"/>
        </w:rPr>
      </w:pPr>
      <w:r w:rsidRPr="00B51683">
        <w:rPr>
          <w:rFonts w:asciiTheme="majorHAnsi" w:hAnsiTheme="majorHAnsi" w:cstheme="majorHAnsi"/>
          <w:bCs/>
          <w:color w:val="000000"/>
          <w:lang w:val="nl-NL"/>
        </w:rPr>
        <w:t xml:space="preserve">      </w:t>
      </w:r>
      <w:r w:rsidR="00E96A24">
        <w:rPr>
          <w:rFonts w:asciiTheme="majorHAnsi" w:hAnsiTheme="majorHAnsi" w:cstheme="majorHAnsi"/>
          <w:bCs/>
          <w:color w:val="000000"/>
          <w:lang w:val="nl-NL"/>
        </w:rPr>
        <w:t>-</w:t>
      </w:r>
      <w:r w:rsidRPr="00B51683">
        <w:rPr>
          <w:rFonts w:asciiTheme="majorHAnsi" w:hAnsiTheme="majorHAnsi" w:cstheme="majorHAnsi"/>
          <w:bCs/>
          <w:color w:val="000000"/>
          <w:lang w:val="nl-NL"/>
        </w:rPr>
        <w:t xml:space="preserve"> Tổ chức cho 100% HS đều được tham gia các sân chơi NGLL, ngoại khóa, văn nghệ, TDTT, tuyên truyền phù hợp với lứa tuổi HS.</w:t>
      </w:r>
    </w:p>
    <w:p w14:paraId="6E6CBA10" w14:textId="766080BC" w:rsidR="00857406" w:rsidRPr="00B51683" w:rsidRDefault="00857406" w:rsidP="004D15C6">
      <w:pPr>
        <w:spacing w:before="0" w:after="0" w:line="288" w:lineRule="auto"/>
        <w:rPr>
          <w:rFonts w:asciiTheme="majorHAnsi" w:hAnsiTheme="majorHAnsi" w:cstheme="majorHAnsi"/>
          <w:b/>
          <w:bCs/>
          <w:i/>
          <w:sz w:val="28"/>
          <w:szCs w:val="28"/>
        </w:rPr>
      </w:pPr>
      <w:r w:rsidRPr="00B51683">
        <w:rPr>
          <w:rFonts w:asciiTheme="majorHAnsi" w:hAnsiTheme="majorHAnsi" w:cstheme="majorHAnsi"/>
          <w:i/>
          <w:sz w:val="28"/>
          <w:szCs w:val="28"/>
          <w:lang w:val="vi-VN"/>
        </w:rPr>
        <w:t xml:space="preserve">* </w:t>
      </w:r>
      <w:r w:rsidRPr="00B51683">
        <w:rPr>
          <w:rFonts w:asciiTheme="majorHAnsi" w:hAnsiTheme="majorHAnsi" w:cstheme="majorHAnsi"/>
          <w:b/>
          <w:bCs/>
          <w:i/>
          <w:sz w:val="28"/>
          <w:szCs w:val="28"/>
          <w:lang w:val="vi-VN"/>
        </w:rPr>
        <w:t>Biện pháp:</w:t>
      </w:r>
    </w:p>
    <w:p w14:paraId="3768329D" w14:textId="17E03640" w:rsidR="00A2075C" w:rsidRPr="00B51683" w:rsidRDefault="00A2075C" w:rsidP="004D15C6">
      <w:pPr>
        <w:spacing w:before="0" w:after="0" w:line="288" w:lineRule="auto"/>
        <w:rPr>
          <w:rFonts w:asciiTheme="majorHAnsi" w:hAnsiTheme="majorHAnsi" w:cstheme="majorHAnsi"/>
          <w:i/>
          <w:color w:val="000000"/>
          <w:sz w:val="28"/>
          <w:szCs w:val="28"/>
        </w:rPr>
      </w:pPr>
      <w:r w:rsidRPr="00B51683">
        <w:rPr>
          <w:rFonts w:asciiTheme="majorHAnsi" w:hAnsiTheme="majorHAnsi" w:cstheme="majorHAnsi"/>
          <w:i/>
          <w:color w:val="000000"/>
          <w:sz w:val="28"/>
          <w:szCs w:val="28"/>
        </w:rPr>
        <w:t>a</w:t>
      </w:r>
      <w:r w:rsidRPr="00B51683">
        <w:rPr>
          <w:rFonts w:asciiTheme="majorHAnsi" w:hAnsiTheme="majorHAnsi" w:cstheme="majorHAnsi"/>
          <w:i/>
          <w:color w:val="000000"/>
          <w:sz w:val="28"/>
          <w:szCs w:val="28"/>
          <w:lang w:val="vi-VN"/>
        </w:rPr>
        <w:t xml:space="preserve">. </w:t>
      </w:r>
      <w:r w:rsidRPr="00B51683">
        <w:rPr>
          <w:rFonts w:asciiTheme="majorHAnsi" w:hAnsiTheme="majorHAnsi" w:cstheme="majorHAnsi"/>
          <w:i/>
          <w:color w:val="000000"/>
          <w:sz w:val="28"/>
          <w:szCs w:val="28"/>
        </w:rPr>
        <w:t>Phương pháp và KT dạy học</w:t>
      </w:r>
      <w:r w:rsidRPr="00B51683">
        <w:rPr>
          <w:rFonts w:asciiTheme="majorHAnsi" w:hAnsiTheme="majorHAnsi" w:cstheme="majorHAnsi"/>
          <w:i/>
          <w:color w:val="000000"/>
          <w:sz w:val="28"/>
          <w:szCs w:val="28"/>
          <w:lang w:val="vi-VN"/>
        </w:rPr>
        <w:t>.</w:t>
      </w:r>
    </w:p>
    <w:p w14:paraId="5C2AF5FE" w14:textId="04491451" w:rsidR="00857406" w:rsidRPr="00B51683" w:rsidRDefault="00857406" w:rsidP="004D15C6">
      <w:pPr>
        <w:pStyle w:val="BodyText"/>
        <w:spacing w:before="0" w:line="288" w:lineRule="auto"/>
        <w:ind w:left="0"/>
        <w:jc w:val="both"/>
        <w:rPr>
          <w:rFonts w:asciiTheme="majorHAnsi" w:hAnsiTheme="majorHAnsi" w:cstheme="majorHAnsi"/>
          <w:bCs/>
          <w:color w:val="000000"/>
          <w:lang w:val="nl-NL"/>
        </w:rPr>
      </w:pPr>
      <w:r w:rsidRPr="00B51683">
        <w:rPr>
          <w:rFonts w:asciiTheme="majorHAnsi" w:hAnsiTheme="majorHAnsi" w:cstheme="majorHAnsi"/>
          <w:bCs/>
          <w:color w:val="000000"/>
          <w:lang w:val="nl-NL"/>
        </w:rPr>
        <w:t>- Tiếp tục củng cố nhận thức trong đội ngũ giáo viên thấy sự cần thiết phải đổi mới phương pháp dạy học tạo ý thức thường xuyên đổi mới phương pháp soạn, giảng.</w:t>
      </w:r>
    </w:p>
    <w:p w14:paraId="772BE69D" w14:textId="28275E47" w:rsidR="00857406" w:rsidRPr="00997814" w:rsidRDefault="00857406" w:rsidP="004D15C6">
      <w:pPr>
        <w:pStyle w:val="BodyText"/>
        <w:spacing w:before="0" w:line="288" w:lineRule="auto"/>
        <w:ind w:left="0" w:firstLine="709"/>
        <w:jc w:val="both"/>
        <w:rPr>
          <w:rFonts w:asciiTheme="majorHAnsi" w:hAnsiTheme="majorHAnsi" w:cstheme="majorHAnsi"/>
          <w:bCs/>
          <w:color w:val="000000"/>
          <w:spacing w:val="-6"/>
          <w:lang w:val="nl-NL"/>
        </w:rPr>
      </w:pPr>
      <w:r w:rsidRPr="00997814">
        <w:rPr>
          <w:rFonts w:asciiTheme="majorHAnsi" w:hAnsiTheme="majorHAnsi" w:cstheme="majorHAnsi"/>
          <w:bCs/>
          <w:color w:val="000000"/>
          <w:spacing w:val="-6"/>
          <w:lang w:val="nl-NL"/>
        </w:rPr>
        <w:t>- Chỉ đạo tổ chuyên môn sinh hoạt theo hướng nghiên cứu bài học một môn/ tháng.</w:t>
      </w:r>
    </w:p>
    <w:p w14:paraId="6A3B10F7" w14:textId="0C7BA8DC" w:rsidR="00857406" w:rsidRPr="00B51683" w:rsidRDefault="00E96A24" w:rsidP="004D15C6">
      <w:pPr>
        <w:pStyle w:val="BodyText"/>
        <w:spacing w:before="0" w:line="288" w:lineRule="auto"/>
        <w:ind w:left="0" w:firstLine="709"/>
        <w:jc w:val="both"/>
        <w:rPr>
          <w:rFonts w:asciiTheme="majorHAnsi" w:hAnsiTheme="majorHAnsi" w:cstheme="majorHAnsi"/>
          <w:bCs/>
          <w:color w:val="000000"/>
          <w:lang w:val="nl-NL"/>
        </w:rPr>
      </w:pPr>
      <w:r>
        <w:rPr>
          <w:rFonts w:asciiTheme="majorHAnsi" w:hAnsiTheme="majorHAnsi" w:cstheme="majorHAnsi"/>
          <w:bCs/>
          <w:color w:val="000000"/>
          <w:lang w:val="nl-NL"/>
        </w:rPr>
        <w:t xml:space="preserve">- </w:t>
      </w:r>
      <w:r w:rsidR="00857406" w:rsidRPr="00B51683">
        <w:rPr>
          <w:rFonts w:asciiTheme="majorHAnsi" w:hAnsiTheme="majorHAnsi" w:cstheme="majorHAnsi"/>
          <w:bCs/>
          <w:color w:val="000000"/>
          <w:lang w:val="nl-NL"/>
        </w:rPr>
        <w:t>Tổ chức xem băng đĩa và hội thảo dạy học theo mô hình trường học mới.</w:t>
      </w:r>
    </w:p>
    <w:p w14:paraId="78B7C66E" w14:textId="2B2B2BD8" w:rsidR="00235B88" w:rsidRPr="00B51683" w:rsidRDefault="00235B88" w:rsidP="004D15C6">
      <w:pPr>
        <w:spacing w:before="0" w:after="0" w:line="288" w:lineRule="auto"/>
        <w:ind w:firstLine="709"/>
        <w:rPr>
          <w:rFonts w:asciiTheme="majorHAnsi" w:hAnsiTheme="majorHAnsi" w:cstheme="majorHAnsi"/>
          <w:sz w:val="28"/>
          <w:szCs w:val="28"/>
        </w:rPr>
      </w:pPr>
      <w:r w:rsidRPr="00B51683">
        <w:rPr>
          <w:rFonts w:asciiTheme="majorHAnsi" w:hAnsiTheme="majorHAnsi" w:cstheme="majorHAnsi"/>
          <w:sz w:val="28"/>
          <w:szCs w:val="28"/>
        </w:rPr>
        <w:t xml:space="preserve">- Nhà trường đăng kí 100% GV tham gia các chuyên đề đổi mới PP&amp; KTDH tích cực do TS. Trần Khánh Ngọc tổ chức chương trình DH tích cực- vì một triệu người thày truyền cảm hứng. </w:t>
      </w:r>
    </w:p>
    <w:p w14:paraId="7706BE33" w14:textId="5FB27DCB" w:rsidR="00857406" w:rsidRPr="00B51683" w:rsidRDefault="00857406" w:rsidP="004D15C6">
      <w:pPr>
        <w:pStyle w:val="BodyText"/>
        <w:spacing w:before="0" w:line="288" w:lineRule="auto"/>
        <w:ind w:left="0" w:firstLine="709"/>
        <w:jc w:val="both"/>
        <w:rPr>
          <w:rFonts w:asciiTheme="majorHAnsi" w:hAnsiTheme="majorHAnsi" w:cstheme="majorHAnsi"/>
          <w:bCs/>
          <w:color w:val="000000"/>
          <w:lang w:val="nl-NL"/>
        </w:rPr>
      </w:pPr>
      <w:r w:rsidRPr="00B51683">
        <w:rPr>
          <w:rFonts w:asciiTheme="majorHAnsi" w:hAnsiTheme="majorHAnsi" w:cstheme="majorHAnsi"/>
          <w:bCs/>
          <w:color w:val="000000"/>
          <w:lang w:val="nl-NL"/>
        </w:rPr>
        <w:t xml:space="preserve">- Quán triệt GV sử dụng có hiệu quả các thiết bị dạy học cho việc đổi mới phương pháp dạy học. </w:t>
      </w:r>
    </w:p>
    <w:p w14:paraId="246C3C78" w14:textId="4469275C" w:rsidR="00857406" w:rsidRPr="00B51683" w:rsidRDefault="00E96A24" w:rsidP="004D15C6">
      <w:pPr>
        <w:shd w:val="clear" w:color="auto" w:fill="FFFFFF"/>
        <w:spacing w:before="0" w:after="0" w:line="288" w:lineRule="auto"/>
        <w:ind w:firstLine="709"/>
        <w:textAlignment w:val="baseline"/>
        <w:rPr>
          <w:rFonts w:asciiTheme="majorHAnsi" w:hAnsiTheme="majorHAnsi" w:cstheme="majorHAnsi"/>
          <w:color w:val="000000"/>
          <w:sz w:val="28"/>
          <w:szCs w:val="28"/>
          <w:shd w:val="clear" w:color="auto" w:fill="FFFFFF"/>
          <w:lang w:val="nl-NL"/>
        </w:rPr>
      </w:pPr>
      <w:r>
        <w:rPr>
          <w:rFonts w:asciiTheme="majorHAnsi" w:hAnsiTheme="majorHAnsi" w:cstheme="majorHAnsi"/>
          <w:color w:val="000000"/>
          <w:sz w:val="28"/>
          <w:szCs w:val="28"/>
          <w:shd w:val="clear" w:color="auto" w:fill="FFFFFF"/>
          <w:lang w:val="nl-NL"/>
        </w:rPr>
        <w:lastRenderedPageBreak/>
        <w:t>-</w:t>
      </w:r>
      <w:r w:rsidR="00857406" w:rsidRPr="00B51683">
        <w:rPr>
          <w:rFonts w:asciiTheme="majorHAnsi" w:hAnsiTheme="majorHAnsi" w:cstheme="majorHAnsi"/>
          <w:color w:val="000000"/>
          <w:sz w:val="28"/>
          <w:szCs w:val="28"/>
          <w:shd w:val="clear" w:color="auto" w:fill="FFFFFF"/>
          <w:lang w:val="nl-NL"/>
        </w:rPr>
        <w:t xml:space="preserve"> Trong quá trình giảng dạy giáo viên phải phát huy tính tích cực chủ động của học sinh, nắm chắc từng đối tượng hướng dẫn các em cách học, phương pháp  học cho thích hợp.</w:t>
      </w:r>
    </w:p>
    <w:p w14:paraId="675884CF" w14:textId="3D105C10" w:rsidR="00857406" w:rsidRPr="00B51683" w:rsidRDefault="00897A72" w:rsidP="004D15C6">
      <w:pPr>
        <w:spacing w:before="0" w:after="0" w:line="288" w:lineRule="auto"/>
        <w:ind w:firstLine="709"/>
        <w:rPr>
          <w:rFonts w:asciiTheme="majorHAnsi" w:hAnsiTheme="majorHAnsi" w:cstheme="majorHAnsi"/>
          <w:color w:val="000000"/>
          <w:sz w:val="28"/>
          <w:szCs w:val="28"/>
          <w:lang w:val="vi-VN"/>
        </w:rPr>
      </w:pPr>
      <w:r w:rsidRPr="00B51683">
        <w:rPr>
          <w:rFonts w:asciiTheme="majorHAnsi" w:hAnsiTheme="majorHAnsi" w:cstheme="majorHAnsi"/>
          <w:color w:val="000000"/>
          <w:sz w:val="28"/>
          <w:szCs w:val="28"/>
          <w:lang w:val="vi-VN"/>
        </w:rPr>
        <w:t xml:space="preserve">- Chống dạy học </w:t>
      </w:r>
      <w:r w:rsidRPr="00B51683">
        <w:rPr>
          <w:rFonts w:asciiTheme="majorHAnsi" w:hAnsiTheme="majorHAnsi" w:cstheme="majorHAnsi"/>
          <w:color w:val="000000"/>
          <w:sz w:val="28"/>
          <w:szCs w:val="28"/>
        </w:rPr>
        <w:t>ch</w:t>
      </w:r>
      <w:r w:rsidR="00857406" w:rsidRPr="00B51683">
        <w:rPr>
          <w:rFonts w:asciiTheme="majorHAnsi" w:hAnsiTheme="majorHAnsi" w:cstheme="majorHAnsi"/>
          <w:color w:val="000000"/>
          <w:sz w:val="28"/>
          <w:szCs w:val="28"/>
          <w:lang w:val="vi-VN"/>
        </w:rPr>
        <w:t>ay, thuyết trình giảng giải. Soạn ngắn gọn đầy đủ những thông tin cần thiết, tập trung vào các nội dung chính. không để tình trạng học thêm tràn lan đảm bảo mỗi học sinh phát triển bình thường đều đạt yêu cầu cơ bản về chuẩn kiến thức, kĩ năng do BGD &amp; ĐT quy định.</w:t>
      </w:r>
    </w:p>
    <w:p w14:paraId="7D1E4F08" w14:textId="4E532B19" w:rsidR="0059499B" w:rsidRPr="00B51683" w:rsidRDefault="00857406" w:rsidP="004D15C6">
      <w:pPr>
        <w:shd w:val="clear" w:color="auto" w:fill="FFFFFF"/>
        <w:spacing w:before="0" w:after="0" w:line="288" w:lineRule="auto"/>
        <w:ind w:firstLine="851"/>
        <w:textAlignment w:val="baseline"/>
        <w:rPr>
          <w:rFonts w:asciiTheme="majorHAnsi" w:hAnsiTheme="majorHAnsi" w:cstheme="majorHAnsi"/>
          <w:bCs/>
          <w:color w:val="000000"/>
          <w:sz w:val="28"/>
          <w:szCs w:val="28"/>
          <w:lang w:val="nl-NL"/>
        </w:rPr>
      </w:pPr>
      <w:r w:rsidRPr="00B51683">
        <w:rPr>
          <w:rFonts w:asciiTheme="majorHAnsi" w:hAnsiTheme="majorHAnsi" w:cstheme="majorHAnsi"/>
          <w:bCs/>
          <w:color w:val="000000"/>
          <w:sz w:val="28"/>
          <w:szCs w:val="28"/>
          <w:lang w:val="nl-NL"/>
        </w:rPr>
        <w:t xml:space="preserve">- Thực hiện nghiêm túc chế độ dự giờ. Ngoài ra khuyến khích giáo viên dự giờ để học hỏi nâng cao chuyên môn, nghiệp vụ. Tổ chức hội giảng </w:t>
      </w:r>
      <w:r w:rsidR="007A7157" w:rsidRPr="00B51683">
        <w:rPr>
          <w:rFonts w:asciiTheme="majorHAnsi" w:hAnsiTheme="majorHAnsi" w:cstheme="majorHAnsi"/>
          <w:bCs/>
          <w:color w:val="000000"/>
          <w:sz w:val="28"/>
          <w:szCs w:val="28"/>
          <w:lang w:val="nl-NL"/>
        </w:rPr>
        <w:t xml:space="preserve">cấp trường vào 2 đợt: </w:t>
      </w:r>
      <w:r w:rsidR="00CB4FD9" w:rsidRPr="00B51683">
        <w:rPr>
          <w:rFonts w:asciiTheme="majorHAnsi" w:hAnsiTheme="majorHAnsi" w:cstheme="majorHAnsi"/>
          <w:bCs/>
          <w:color w:val="000000"/>
          <w:sz w:val="28"/>
          <w:szCs w:val="28"/>
          <w:lang w:val="nl-NL"/>
        </w:rPr>
        <w:t>20/11</w:t>
      </w:r>
      <w:r w:rsidR="007A7157" w:rsidRPr="00B51683">
        <w:rPr>
          <w:rFonts w:asciiTheme="majorHAnsi" w:hAnsiTheme="majorHAnsi" w:cstheme="majorHAnsi"/>
          <w:bCs/>
          <w:color w:val="000000"/>
          <w:sz w:val="28"/>
          <w:szCs w:val="28"/>
          <w:lang w:val="nl-NL"/>
        </w:rPr>
        <w:t xml:space="preserve"> và Mừng Đảng- Mừng Xuân </w:t>
      </w:r>
      <w:r w:rsidR="00BA10C1" w:rsidRPr="00B51683">
        <w:rPr>
          <w:rFonts w:asciiTheme="majorHAnsi" w:hAnsiTheme="majorHAnsi" w:cstheme="majorHAnsi"/>
          <w:bCs/>
          <w:color w:val="000000"/>
          <w:sz w:val="28"/>
          <w:szCs w:val="28"/>
          <w:lang w:val="nl-NL"/>
        </w:rPr>
        <w:t>.</w:t>
      </w:r>
    </w:p>
    <w:p w14:paraId="0CBDC513" w14:textId="77777777" w:rsidR="00A2075C" w:rsidRPr="00B51683" w:rsidRDefault="00A2075C" w:rsidP="004D15C6">
      <w:pPr>
        <w:spacing w:before="0" w:after="0" w:line="288" w:lineRule="auto"/>
        <w:ind w:firstLine="851"/>
        <w:rPr>
          <w:rFonts w:asciiTheme="majorHAnsi" w:hAnsiTheme="majorHAnsi" w:cstheme="majorHAnsi"/>
          <w:i/>
          <w:color w:val="000000"/>
          <w:sz w:val="28"/>
          <w:szCs w:val="28"/>
          <w:lang w:val="vi-VN"/>
        </w:rPr>
      </w:pPr>
      <w:r w:rsidRPr="00B51683">
        <w:rPr>
          <w:rFonts w:asciiTheme="majorHAnsi" w:hAnsiTheme="majorHAnsi" w:cstheme="majorHAnsi"/>
          <w:i/>
          <w:color w:val="000000"/>
          <w:sz w:val="28"/>
          <w:szCs w:val="28"/>
          <w:lang w:val="vi-VN"/>
        </w:rPr>
        <w:t>b. Hình thức tổ chức dạy học.</w:t>
      </w:r>
    </w:p>
    <w:p w14:paraId="673E30DB" w14:textId="4363DB02" w:rsidR="00A2075C" w:rsidRPr="00B51683" w:rsidRDefault="00A2075C" w:rsidP="004D15C6">
      <w:pPr>
        <w:spacing w:before="0" w:after="0" w:line="288" w:lineRule="auto"/>
        <w:ind w:firstLine="851"/>
        <w:rPr>
          <w:rFonts w:asciiTheme="majorHAnsi" w:hAnsiTheme="majorHAnsi" w:cstheme="majorHAnsi"/>
          <w:color w:val="000000"/>
          <w:sz w:val="28"/>
          <w:szCs w:val="28"/>
          <w:lang w:val="vi-VN"/>
        </w:rPr>
      </w:pPr>
      <w:r w:rsidRPr="00B51683">
        <w:rPr>
          <w:rFonts w:asciiTheme="majorHAnsi" w:hAnsiTheme="majorHAnsi" w:cstheme="majorHAnsi"/>
          <w:color w:val="000000"/>
          <w:sz w:val="28"/>
          <w:szCs w:val="28"/>
          <w:lang w:val="vi-VN"/>
        </w:rPr>
        <w:t xml:space="preserve">- Đối với các lớp học theo mô hình VNEN (Khối </w:t>
      </w:r>
      <w:r w:rsidRPr="00B51683">
        <w:rPr>
          <w:rFonts w:asciiTheme="majorHAnsi" w:hAnsiTheme="majorHAnsi" w:cstheme="majorHAnsi"/>
          <w:color w:val="000000"/>
          <w:sz w:val="28"/>
          <w:szCs w:val="28"/>
        </w:rPr>
        <w:t>3,4,5</w:t>
      </w:r>
      <w:r w:rsidRPr="00B51683">
        <w:rPr>
          <w:rFonts w:asciiTheme="majorHAnsi" w:hAnsiTheme="majorHAnsi" w:cstheme="majorHAnsi"/>
          <w:color w:val="000000"/>
          <w:sz w:val="28"/>
          <w:szCs w:val="28"/>
          <w:lang w:val="vi-VN"/>
        </w:rPr>
        <w:t>,7</w:t>
      </w:r>
      <w:r w:rsidRPr="00B51683">
        <w:rPr>
          <w:rFonts w:asciiTheme="majorHAnsi" w:hAnsiTheme="majorHAnsi" w:cstheme="majorHAnsi"/>
          <w:color w:val="000000"/>
          <w:sz w:val="28"/>
          <w:szCs w:val="28"/>
        </w:rPr>
        <w:t>,8,9</w:t>
      </w:r>
      <w:r w:rsidRPr="00B51683">
        <w:rPr>
          <w:rFonts w:asciiTheme="majorHAnsi" w:hAnsiTheme="majorHAnsi" w:cstheme="majorHAnsi"/>
          <w:color w:val="000000"/>
          <w:sz w:val="28"/>
          <w:szCs w:val="28"/>
          <w:lang w:val="vi-VN"/>
        </w:rPr>
        <w:t xml:space="preserve">): Giáo viên nghiên cứu kĩ tài liệu hướng dẫn và các nội dung đã được tập huấn để vận dụng vào giảng dạy. </w:t>
      </w:r>
    </w:p>
    <w:p w14:paraId="57E54249" w14:textId="3B7798F7" w:rsidR="00A2075C" w:rsidRPr="00B51683" w:rsidRDefault="00A2075C" w:rsidP="004D15C6">
      <w:pPr>
        <w:spacing w:before="0" w:after="0" w:line="288" w:lineRule="auto"/>
        <w:rPr>
          <w:rFonts w:asciiTheme="majorHAnsi" w:hAnsiTheme="majorHAnsi" w:cstheme="majorHAnsi"/>
          <w:color w:val="000000"/>
          <w:sz w:val="28"/>
          <w:szCs w:val="28"/>
        </w:rPr>
      </w:pPr>
      <w:r w:rsidRPr="00B51683">
        <w:rPr>
          <w:rFonts w:asciiTheme="majorHAnsi" w:hAnsiTheme="majorHAnsi" w:cstheme="majorHAnsi"/>
          <w:color w:val="000000"/>
          <w:sz w:val="28"/>
          <w:szCs w:val="28"/>
          <w:lang w:val="vi-VN"/>
        </w:rPr>
        <w:t xml:space="preserve">- Đối với các lớp thực hiện </w:t>
      </w:r>
      <w:r w:rsidRPr="00B51683">
        <w:rPr>
          <w:rFonts w:asciiTheme="majorHAnsi" w:hAnsiTheme="majorHAnsi" w:cstheme="majorHAnsi"/>
          <w:color w:val="000000"/>
          <w:sz w:val="28"/>
          <w:szCs w:val="28"/>
        </w:rPr>
        <w:t>CT GDPT 2018 ( khối lớp 1,2,6)</w:t>
      </w:r>
      <w:r w:rsidRPr="00B51683">
        <w:rPr>
          <w:rFonts w:asciiTheme="majorHAnsi" w:hAnsiTheme="majorHAnsi" w:cstheme="majorHAnsi"/>
          <w:color w:val="000000"/>
          <w:sz w:val="28"/>
          <w:szCs w:val="28"/>
          <w:lang w:val="vi-VN"/>
        </w:rPr>
        <w:t xml:space="preserve"> </w:t>
      </w:r>
    </w:p>
    <w:p w14:paraId="307D3E57" w14:textId="0EDC1664" w:rsidR="003A0936" w:rsidRPr="00B51683" w:rsidRDefault="003A0936" w:rsidP="004D15C6">
      <w:pPr>
        <w:spacing w:before="0" w:after="0" w:line="288" w:lineRule="auto"/>
        <w:ind w:firstLine="709"/>
        <w:outlineLvl w:val="0"/>
        <w:rPr>
          <w:rFonts w:asciiTheme="majorHAnsi" w:hAnsiTheme="majorHAnsi" w:cstheme="majorHAnsi"/>
          <w:bCs/>
          <w:color w:val="000000" w:themeColor="text1"/>
          <w:sz w:val="28"/>
          <w:szCs w:val="28"/>
        </w:rPr>
      </w:pPr>
      <w:r w:rsidRPr="00B51683">
        <w:rPr>
          <w:rFonts w:asciiTheme="majorHAnsi" w:hAnsiTheme="majorHAnsi" w:cstheme="majorHAnsi"/>
          <w:bCs/>
          <w:color w:val="000000" w:themeColor="text1"/>
          <w:sz w:val="28"/>
          <w:szCs w:val="28"/>
          <w:lang w:val="vi-VN"/>
        </w:rPr>
        <w:t>Thực hiện Chương trình GDPT 2018 đối với lớp 1, lớp 2</w:t>
      </w:r>
      <w:r w:rsidR="00371011" w:rsidRPr="00B51683">
        <w:rPr>
          <w:rFonts w:asciiTheme="majorHAnsi" w:hAnsiTheme="majorHAnsi" w:cstheme="majorHAnsi"/>
          <w:bCs/>
          <w:color w:val="000000" w:themeColor="text1"/>
          <w:sz w:val="28"/>
          <w:szCs w:val="28"/>
        </w:rPr>
        <w:t>, lớp 6</w:t>
      </w:r>
      <w:r w:rsidRPr="00B51683">
        <w:rPr>
          <w:rFonts w:asciiTheme="majorHAnsi" w:hAnsiTheme="majorHAnsi" w:cstheme="majorHAnsi"/>
          <w:bCs/>
          <w:color w:val="000000" w:themeColor="text1"/>
          <w:sz w:val="28"/>
          <w:szCs w:val="28"/>
          <w:lang w:val="vi-VN"/>
        </w:rPr>
        <w:t xml:space="preserve"> theo các văn bản hướng dẫn chuyên môn đã được Bộ, Sở, Phòng GD</w:t>
      </w:r>
      <w:r w:rsidRPr="00B51683">
        <w:rPr>
          <w:rFonts w:asciiTheme="majorHAnsi" w:hAnsiTheme="majorHAnsi" w:cstheme="majorHAnsi"/>
          <w:bCs/>
          <w:color w:val="000000" w:themeColor="text1"/>
          <w:sz w:val="28"/>
          <w:szCs w:val="28"/>
        </w:rPr>
        <w:t>&amp;</w:t>
      </w:r>
      <w:r w:rsidR="000A742D" w:rsidRPr="00B51683">
        <w:rPr>
          <w:rFonts w:asciiTheme="majorHAnsi" w:hAnsiTheme="majorHAnsi" w:cstheme="majorHAnsi"/>
          <w:bCs/>
          <w:color w:val="000000" w:themeColor="text1"/>
          <w:sz w:val="28"/>
          <w:szCs w:val="28"/>
          <w:lang w:val="vi-VN"/>
        </w:rPr>
        <w:t>ĐT ban hành</w:t>
      </w:r>
      <w:r w:rsidR="000A742D" w:rsidRPr="00B51683">
        <w:rPr>
          <w:rFonts w:asciiTheme="majorHAnsi" w:hAnsiTheme="majorHAnsi" w:cstheme="majorHAnsi"/>
          <w:bCs/>
          <w:color w:val="000000" w:themeColor="text1"/>
          <w:sz w:val="28"/>
          <w:szCs w:val="28"/>
        </w:rPr>
        <w:t>.</w:t>
      </w:r>
    </w:p>
    <w:p w14:paraId="4FCD6E2A" w14:textId="48B7017C" w:rsidR="003A0936" w:rsidRPr="00B51683" w:rsidRDefault="003A0936" w:rsidP="004D15C6">
      <w:pPr>
        <w:spacing w:before="0" w:after="0" w:line="288" w:lineRule="auto"/>
        <w:ind w:firstLine="709"/>
        <w:rPr>
          <w:rFonts w:asciiTheme="majorHAnsi" w:hAnsiTheme="majorHAnsi" w:cstheme="majorHAnsi"/>
          <w:color w:val="000000" w:themeColor="text1"/>
          <w:sz w:val="28"/>
          <w:szCs w:val="28"/>
          <w:lang w:val="vi-VN" w:eastAsia="vi-VN"/>
        </w:rPr>
      </w:pPr>
      <w:r w:rsidRPr="00B51683">
        <w:rPr>
          <w:rFonts w:asciiTheme="majorHAnsi" w:hAnsiTheme="majorHAnsi" w:cstheme="majorHAnsi"/>
          <w:color w:val="000000" w:themeColor="text1"/>
          <w:sz w:val="28"/>
          <w:szCs w:val="28"/>
          <w:lang w:val="vi-VN" w:eastAsia="vi-VN"/>
        </w:rPr>
        <w:t>- Đảm bảo tỷ lệ 01 phòng học/lớp, c</w:t>
      </w:r>
      <w:r w:rsidRPr="00B51683">
        <w:rPr>
          <w:rFonts w:asciiTheme="majorHAnsi" w:hAnsiTheme="majorHAnsi" w:cstheme="majorHAnsi"/>
          <w:color w:val="000000" w:themeColor="text1"/>
          <w:sz w:val="28"/>
          <w:szCs w:val="28"/>
          <w:lang w:val="vi-VN"/>
        </w:rPr>
        <w:t>ơ sở vật chất, sĩ số học sinh/lớp theo quy định tại Điều lệ trường tiểu học</w:t>
      </w:r>
      <w:r w:rsidR="004455E9" w:rsidRPr="00B51683">
        <w:rPr>
          <w:rFonts w:asciiTheme="majorHAnsi" w:hAnsiTheme="majorHAnsi" w:cstheme="majorHAnsi"/>
          <w:color w:val="000000" w:themeColor="text1"/>
          <w:sz w:val="28"/>
          <w:szCs w:val="28"/>
        </w:rPr>
        <w:t>, Điều lệ trường THCS, THPT và trường PT có nhiều cấp học</w:t>
      </w:r>
      <w:r w:rsidRPr="00B51683">
        <w:rPr>
          <w:rFonts w:asciiTheme="majorHAnsi" w:hAnsiTheme="majorHAnsi" w:cstheme="majorHAnsi"/>
          <w:color w:val="000000" w:themeColor="text1"/>
          <w:sz w:val="28"/>
          <w:szCs w:val="28"/>
          <w:lang w:val="vi-VN"/>
        </w:rPr>
        <w:t>; c</w:t>
      </w:r>
      <w:r w:rsidRPr="00B51683">
        <w:rPr>
          <w:rFonts w:asciiTheme="majorHAnsi" w:hAnsiTheme="majorHAnsi" w:cstheme="majorHAnsi"/>
          <w:color w:val="000000" w:themeColor="text1"/>
          <w:sz w:val="28"/>
          <w:szCs w:val="28"/>
          <w:lang w:val="vi-VN" w:eastAsia="vi-VN"/>
        </w:rPr>
        <w:t xml:space="preserve">ó đủ thiết bị dạy học tối thiểu theo quy định; </w:t>
      </w:r>
      <w:r w:rsidRPr="00B51683">
        <w:rPr>
          <w:rFonts w:asciiTheme="majorHAnsi" w:hAnsiTheme="majorHAnsi" w:cstheme="majorHAnsi"/>
          <w:color w:val="000000" w:themeColor="text1"/>
          <w:sz w:val="28"/>
          <w:szCs w:val="28"/>
          <w:lang w:eastAsia="vi-VN"/>
        </w:rPr>
        <w:t xml:space="preserve">tham mưu các cấp </w:t>
      </w:r>
      <w:r w:rsidRPr="00B51683">
        <w:rPr>
          <w:rFonts w:asciiTheme="majorHAnsi" w:hAnsiTheme="majorHAnsi" w:cstheme="majorHAnsi"/>
          <w:color w:val="000000" w:themeColor="text1"/>
          <w:sz w:val="28"/>
          <w:szCs w:val="28"/>
          <w:lang w:val="vi-VN" w:eastAsia="vi-VN"/>
        </w:rPr>
        <w:t>đảm bảo tỷ lệ giáo viên/lớp và cơ cấu giáo viên để dạy đủ các môn học và hoạt động giáo dục theo quy định.</w:t>
      </w:r>
    </w:p>
    <w:p w14:paraId="170831BA" w14:textId="77777777" w:rsidR="003A0936" w:rsidRPr="00B51683" w:rsidRDefault="003A0936" w:rsidP="004D15C6">
      <w:pPr>
        <w:spacing w:before="0" w:after="0" w:line="288" w:lineRule="auto"/>
        <w:ind w:firstLine="709"/>
        <w:rPr>
          <w:rFonts w:asciiTheme="majorHAnsi" w:hAnsiTheme="majorHAnsi" w:cstheme="majorHAnsi"/>
          <w:noProof/>
          <w:color w:val="000000" w:themeColor="text1"/>
          <w:sz w:val="28"/>
          <w:szCs w:val="28"/>
          <w:lang w:val="vi-VN"/>
        </w:rPr>
      </w:pPr>
      <w:r w:rsidRPr="00B51683">
        <w:rPr>
          <w:rFonts w:asciiTheme="majorHAnsi" w:hAnsiTheme="majorHAnsi" w:cstheme="majorHAnsi"/>
          <w:b/>
          <w:bCs/>
          <w:noProof/>
          <w:color w:val="000000" w:themeColor="text1"/>
          <w:sz w:val="28"/>
          <w:szCs w:val="28"/>
          <w:lang w:val="vi-VN"/>
        </w:rPr>
        <w:t xml:space="preserve">- </w:t>
      </w:r>
      <w:r w:rsidRPr="00B51683">
        <w:rPr>
          <w:rFonts w:asciiTheme="majorHAnsi" w:hAnsiTheme="majorHAnsi" w:cstheme="majorHAnsi"/>
          <w:bCs/>
          <w:noProof/>
          <w:color w:val="000000" w:themeColor="text1"/>
          <w:sz w:val="28"/>
          <w:szCs w:val="28"/>
          <w:lang w:val="vi-VN"/>
        </w:rPr>
        <w:t xml:space="preserve">Thực hiện dạy học các </w:t>
      </w:r>
      <w:r w:rsidRPr="00B51683">
        <w:rPr>
          <w:rFonts w:asciiTheme="majorHAnsi" w:hAnsiTheme="majorHAnsi" w:cstheme="majorHAnsi"/>
          <w:noProof/>
          <w:color w:val="000000" w:themeColor="text1"/>
          <w:sz w:val="28"/>
          <w:szCs w:val="28"/>
          <w:lang w:val="vi-VN"/>
        </w:rPr>
        <w:t>môn học và hoạt động giáo dục bắt buộc, các môn học tự chọn theo quy định của Chương trình GDPT 2018; tổ chức các hoạt động củng cố để học sinh tự hoàn thành nội dung học tập, các hoạt động giáo dục đáp ứng nhu cầu, sở thích, năng khiếu của học sinh; các hoạt động tìm hiểu tự nhiên, xã hội, văn hóa, lịch sử, truyền thống của địa phương.</w:t>
      </w:r>
    </w:p>
    <w:p w14:paraId="00008F11" w14:textId="2E68929D" w:rsidR="003A0936" w:rsidRPr="00B51683" w:rsidRDefault="003A0936" w:rsidP="004D15C6">
      <w:pPr>
        <w:spacing w:before="0" w:after="0" w:line="288" w:lineRule="auto"/>
        <w:ind w:firstLine="709"/>
        <w:rPr>
          <w:rFonts w:asciiTheme="majorHAnsi" w:hAnsiTheme="majorHAnsi" w:cstheme="majorHAnsi"/>
          <w:noProof/>
          <w:color w:val="000000" w:themeColor="text1"/>
          <w:sz w:val="28"/>
          <w:szCs w:val="28"/>
        </w:rPr>
      </w:pPr>
      <w:r w:rsidRPr="00B51683">
        <w:rPr>
          <w:rFonts w:asciiTheme="majorHAnsi" w:hAnsiTheme="majorHAnsi" w:cstheme="majorHAnsi"/>
          <w:noProof/>
          <w:color w:val="000000" w:themeColor="text1"/>
          <w:sz w:val="28"/>
          <w:szCs w:val="28"/>
          <w:lang w:val="vi-VN"/>
        </w:rPr>
        <w:t xml:space="preserve">- Tổ chức </w:t>
      </w:r>
      <w:r w:rsidR="00333409" w:rsidRPr="00B51683">
        <w:rPr>
          <w:rFonts w:asciiTheme="majorHAnsi" w:hAnsiTheme="majorHAnsi" w:cstheme="majorHAnsi"/>
          <w:noProof/>
          <w:color w:val="000000" w:themeColor="text1"/>
          <w:sz w:val="28"/>
          <w:szCs w:val="28"/>
        </w:rPr>
        <w:t>thực hiện</w:t>
      </w:r>
      <w:r w:rsidRPr="00B51683">
        <w:rPr>
          <w:rFonts w:asciiTheme="majorHAnsi" w:hAnsiTheme="majorHAnsi" w:cstheme="majorHAnsi"/>
          <w:noProof/>
          <w:color w:val="000000" w:themeColor="text1"/>
          <w:sz w:val="28"/>
          <w:szCs w:val="28"/>
          <w:lang w:val="vi-VN"/>
        </w:rPr>
        <w:t xml:space="preserve"> kế hoạch giáo dục đảm bảo phân bổ hợp lý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thời khóa biểu cần được sắp xếp một cách khoa học, đảm bảo tỷ lệ hợp lý giữa các nội dung dạy học và hoạt động giáo dục, phân bổ hợp lý về thời lượng, thời điểm trong ngày học và tuần học phù hợp với tâm sinh lý lứa tuổi học sinh.</w:t>
      </w:r>
    </w:p>
    <w:p w14:paraId="370EAC30" w14:textId="6F72E614" w:rsidR="00A2075C" w:rsidRPr="00B51683" w:rsidRDefault="00A2075C" w:rsidP="004D15C6">
      <w:pPr>
        <w:pStyle w:val="Default"/>
        <w:spacing w:line="288" w:lineRule="auto"/>
        <w:ind w:firstLine="720"/>
        <w:jc w:val="both"/>
        <w:rPr>
          <w:rFonts w:asciiTheme="majorHAnsi" w:hAnsiTheme="majorHAnsi" w:cstheme="majorHAnsi"/>
          <w:color w:val="auto"/>
          <w:sz w:val="28"/>
          <w:szCs w:val="28"/>
        </w:rPr>
      </w:pPr>
      <w:r w:rsidRPr="00B51683">
        <w:rPr>
          <w:rFonts w:asciiTheme="majorHAnsi" w:hAnsiTheme="majorHAnsi" w:cstheme="majorHAnsi"/>
          <w:color w:val="auto"/>
          <w:sz w:val="28"/>
          <w:szCs w:val="28"/>
        </w:rPr>
        <w:t xml:space="preserve">- Trong quá trình tổ chức thực hiện, tăng cường sinh hoạt chuyên môn dựa trên nghiên cứu bài học, tổ chức các hội thảo, tọa đàm trao đổi về tổ chức dạy học theo Chương trình GDPT 2018; đánh giá, rút kinh nghiệm trong quá trình dạy học và điều chỉnh kịp thời kế hoạch dạy học phù hợp với thực tế nhà trường. </w:t>
      </w:r>
    </w:p>
    <w:p w14:paraId="0C251334" w14:textId="77777777" w:rsidR="00A2075C" w:rsidRPr="00B51683" w:rsidRDefault="00A2075C" w:rsidP="004D15C6">
      <w:pPr>
        <w:spacing w:before="0" w:after="0" w:line="288" w:lineRule="auto"/>
        <w:rPr>
          <w:rFonts w:asciiTheme="majorHAnsi" w:hAnsiTheme="majorHAnsi" w:cstheme="majorHAnsi"/>
          <w:sz w:val="28"/>
          <w:szCs w:val="28"/>
          <w:highlight w:val="white"/>
          <w:lang w:val="vi-VN"/>
        </w:rPr>
      </w:pPr>
      <w:r w:rsidRPr="00B51683">
        <w:rPr>
          <w:rFonts w:asciiTheme="majorHAnsi" w:hAnsiTheme="majorHAnsi" w:cstheme="majorHAnsi"/>
          <w:sz w:val="28"/>
          <w:szCs w:val="28"/>
          <w:highlight w:val="white"/>
          <w:lang w:val="vi-VN"/>
        </w:rPr>
        <w:lastRenderedPageBreak/>
        <w:t xml:space="preserve">Mỗi hoạt động (lớn/chính/mới) cần được ghi lại hình ảnh/clip và biên tập thành chuỗi minh chứng, kịp thời đưa lên website của đơn vị. </w:t>
      </w:r>
    </w:p>
    <w:p w14:paraId="055E6BE4" w14:textId="77777777" w:rsidR="00A2075C" w:rsidRPr="00B51683" w:rsidRDefault="00A2075C" w:rsidP="004D15C6">
      <w:pPr>
        <w:spacing w:before="0" w:after="0" w:line="288" w:lineRule="auto"/>
        <w:rPr>
          <w:rFonts w:asciiTheme="majorHAnsi" w:hAnsiTheme="majorHAnsi" w:cstheme="majorHAnsi"/>
          <w:i/>
          <w:sz w:val="28"/>
          <w:szCs w:val="28"/>
          <w:lang w:val="vi-VN"/>
        </w:rPr>
      </w:pPr>
      <w:r w:rsidRPr="00B51683">
        <w:rPr>
          <w:rFonts w:asciiTheme="majorHAnsi" w:hAnsiTheme="majorHAnsi" w:cstheme="majorHAnsi"/>
          <w:i/>
          <w:sz w:val="28"/>
          <w:szCs w:val="28"/>
        </w:rPr>
        <w:t>c.</w:t>
      </w:r>
      <w:r w:rsidRPr="00B51683">
        <w:rPr>
          <w:rFonts w:asciiTheme="majorHAnsi" w:hAnsiTheme="majorHAnsi" w:cstheme="majorHAnsi"/>
          <w:i/>
          <w:sz w:val="28"/>
          <w:szCs w:val="28"/>
          <w:lang w:val="vi-VN"/>
        </w:rPr>
        <w:t xml:space="preserve"> Đổi mới trong kiểm tra, đánh giá</w:t>
      </w:r>
    </w:p>
    <w:p w14:paraId="014D3F64" w14:textId="77777777" w:rsidR="00FC60A4" w:rsidRPr="00B51683" w:rsidRDefault="00FC60A4" w:rsidP="004D15C6">
      <w:pPr>
        <w:spacing w:before="0" w:after="0" w:line="288" w:lineRule="auto"/>
        <w:rPr>
          <w:rFonts w:asciiTheme="majorHAnsi" w:hAnsiTheme="majorHAnsi" w:cstheme="majorHAnsi"/>
          <w:b/>
          <w:bCs/>
          <w:i/>
          <w:iCs/>
          <w:sz w:val="28"/>
          <w:szCs w:val="28"/>
        </w:rPr>
      </w:pPr>
      <w:r w:rsidRPr="00B51683">
        <w:rPr>
          <w:rFonts w:asciiTheme="majorHAnsi" w:hAnsiTheme="majorHAnsi" w:cstheme="majorHAnsi"/>
          <w:sz w:val="28"/>
          <w:szCs w:val="28"/>
        </w:rPr>
        <w:t xml:space="preserve">+ Các bài kiểm tra giữa  kì và cuối kì được tiến hành kiểm tra tập trung toàn khối, theo cùng đề bài. </w:t>
      </w:r>
    </w:p>
    <w:p w14:paraId="0B858D1D" w14:textId="717CB65D" w:rsidR="00FC60A4" w:rsidRPr="00B51683" w:rsidRDefault="00FC60A4"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ml:space="preserve">+ Ra đề: thực hiện theo chuyên đề “ Kĩ thuật biên soạn đề kiểm tra” đã triển khai. Bài kiểm tra phải nộp bản mềm về địa chỉ email: </w:t>
      </w:r>
      <w:hyperlink r:id="rId8" w:history="1">
        <w:r w:rsidR="00E96A24" w:rsidRPr="00E96A24">
          <w:rPr>
            <w:rStyle w:val="Hyperlink"/>
            <w:rFonts w:asciiTheme="majorHAnsi" w:hAnsiTheme="majorHAnsi" w:cstheme="majorHAnsi"/>
            <w:color w:val="auto"/>
            <w:sz w:val="28"/>
            <w:szCs w:val="28"/>
            <w:u w:val="none"/>
          </w:rPr>
          <w:t>c2phucthinhkd.hungyen@moet.edu.vn</w:t>
        </w:r>
      </w:hyperlink>
      <w:r w:rsidR="00E96A24" w:rsidRPr="00E96A24">
        <w:rPr>
          <w:rFonts w:asciiTheme="majorHAnsi" w:hAnsiTheme="majorHAnsi" w:cstheme="majorHAnsi"/>
          <w:sz w:val="28"/>
          <w:szCs w:val="28"/>
        </w:rPr>
        <w:t xml:space="preserve"> </w:t>
      </w:r>
      <w:r w:rsidRPr="00B51683">
        <w:rPr>
          <w:rFonts w:asciiTheme="majorHAnsi" w:hAnsiTheme="majorHAnsi" w:cstheme="majorHAnsi"/>
          <w:sz w:val="28"/>
          <w:szCs w:val="28"/>
        </w:rPr>
        <w:t>để tạo ngân hàng đề. Đề in được nộp trước 1 tuần cùng giáo án để tổ, nhóm chuyên môn duyệt.</w:t>
      </w:r>
    </w:p>
    <w:p w14:paraId="1D834457" w14:textId="77777777" w:rsidR="00FC60A4" w:rsidRPr="00B51683" w:rsidRDefault="00FC60A4"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Giáo án các tiết kiểm tra phải đảm bảo đầy đủ các nội dung: Mục tiêu, chuẩn bị, ma trận, bảng đặc tả, đề kiểm tra, đáp án-thang điểm, thống kê kết quả-nhận xét.</w:t>
      </w:r>
    </w:p>
    <w:p w14:paraId="4FE1826D" w14:textId="03EFCAD7" w:rsidR="00FC60A4" w:rsidRPr="00B51683" w:rsidRDefault="00FC60A4"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Chấm, chữa, trả bài đúng quy định, chấm bài có lời phê chuẩn mực với bài kiểm tra 1 tiết trở lên. Các bài kiểm tra giáo viên đều phải có xác nhận đúng, sai, chỉnh sửa bằng mực đỏ.</w:t>
      </w:r>
    </w:p>
    <w:p w14:paraId="1955765D" w14:textId="77777777" w:rsidR="00FC60A4" w:rsidRPr="00B51683" w:rsidRDefault="00FC60A4"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Nhà trường tổ chức tập huấn nâng cao năng lực đánh giá học sinh, năng lực ra đề kiểm tra định kỳ cho giáo viên. Việc đánh giá học sinh phải đảm bảo khách quan, công khai, công bằng, dân chủ, thúc đẩy sự tiến bộ của học sinh theo mục tiêu giáo dục phổ thông.</w:t>
      </w:r>
    </w:p>
    <w:p w14:paraId="7EAA9916" w14:textId="21454A96" w:rsidR="00FC60A4" w:rsidRPr="00B51683" w:rsidRDefault="00FC60A4"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Ban Giám hiệu, Tổ trưởng tổ chuyên môn thông qua dự giờ, thăm lớp để kiểm tra, giám sát việc đánh giá học sinh của giáo viên, kịp thời hỗ trợ, tư vấn cho giáo viên, giúp giáo viên điều chỉnh phương pháp dạy học, nâng cao năng lực đánh giá học sinh.</w:t>
      </w:r>
    </w:p>
    <w:p w14:paraId="1D3183FF" w14:textId="123EF403" w:rsidR="00A2075C" w:rsidRPr="00997814" w:rsidRDefault="00FC60A4" w:rsidP="004D15C6">
      <w:pPr>
        <w:spacing w:before="0" w:after="0" w:line="288" w:lineRule="auto"/>
        <w:rPr>
          <w:rFonts w:asciiTheme="majorHAnsi" w:hAnsiTheme="majorHAnsi" w:cstheme="majorHAnsi"/>
          <w:b/>
          <w:spacing w:val="-2"/>
          <w:sz w:val="28"/>
          <w:szCs w:val="28"/>
        </w:rPr>
      </w:pPr>
      <w:r w:rsidRPr="00997814">
        <w:rPr>
          <w:rStyle w:val="Strong"/>
          <w:rFonts w:asciiTheme="majorHAnsi" w:hAnsiTheme="majorHAnsi" w:cstheme="majorHAnsi"/>
          <w:b w:val="0"/>
          <w:spacing w:val="-2"/>
          <w:sz w:val="28"/>
          <w:szCs w:val="28"/>
          <w:shd w:val="clear" w:color="auto" w:fill="FFFFFF"/>
        </w:rPr>
        <w:t>Tăng cường ứng dụng công nghệ thông tin; khai thác và sử dụng hiệu quả cơ sở dữ liệu ngành; sử dụng sổ điểm điện tử, học bạ điện tử nhằm nâng cao hiệu quả trong công tác quản lý của Ban Giám hiệu nhà trường, thuận lợi cho giáo viên trong việc sử dụng và theo dõi quá trình học tập của học sinh; bảo mật và lưu trữ an toàn dữ liệu.</w:t>
      </w:r>
    </w:p>
    <w:p w14:paraId="6DC35BEA" w14:textId="2638F36B" w:rsidR="00AA7AE7" w:rsidRPr="00B51683" w:rsidRDefault="00235B88" w:rsidP="004D15C6">
      <w:pPr>
        <w:spacing w:before="0" w:after="0" w:line="288" w:lineRule="auto"/>
        <w:rPr>
          <w:rFonts w:asciiTheme="majorHAnsi" w:hAnsiTheme="majorHAnsi" w:cstheme="majorHAnsi"/>
          <w:b/>
          <w:color w:val="000000"/>
          <w:sz w:val="28"/>
          <w:szCs w:val="28"/>
          <w:lang w:val="nl-NL"/>
        </w:rPr>
      </w:pPr>
      <w:r w:rsidRPr="00B51683">
        <w:rPr>
          <w:rFonts w:asciiTheme="majorHAnsi" w:hAnsiTheme="majorHAnsi" w:cstheme="majorHAnsi"/>
          <w:b/>
          <w:color w:val="000000"/>
          <w:sz w:val="28"/>
          <w:szCs w:val="28"/>
          <w:lang w:val="nl-NL"/>
        </w:rPr>
        <w:t>5</w:t>
      </w:r>
      <w:r w:rsidR="00435463" w:rsidRPr="00B51683">
        <w:rPr>
          <w:rFonts w:asciiTheme="majorHAnsi" w:hAnsiTheme="majorHAnsi" w:cstheme="majorHAnsi"/>
          <w:b/>
          <w:color w:val="000000"/>
          <w:sz w:val="28"/>
          <w:szCs w:val="28"/>
          <w:lang w:val="nl-NL"/>
        </w:rPr>
        <w:t>. Hoạt động thư viện</w:t>
      </w:r>
      <w:r w:rsidR="00BA10C1" w:rsidRPr="00B51683">
        <w:rPr>
          <w:rFonts w:asciiTheme="majorHAnsi" w:hAnsiTheme="majorHAnsi" w:cstheme="majorHAnsi"/>
          <w:b/>
          <w:color w:val="000000"/>
          <w:sz w:val="28"/>
          <w:szCs w:val="28"/>
          <w:lang w:val="nl-NL"/>
        </w:rPr>
        <w:t xml:space="preserve"> và trang thiết bị dạy học:</w:t>
      </w:r>
    </w:p>
    <w:p w14:paraId="7AA9FFC3" w14:textId="3A06A2D1" w:rsidR="00AA7AE7" w:rsidRPr="00B51683" w:rsidRDefault="00F37CD6" w:rsidP="004D15C6">
      <w:pPr>
        <w:spacing w:before="0" w:after="0" w:line="288" w:lineRule="auto"/>
        <w:rPr>
          <w:rFonts w:asciiTheme="majorHAnsi" w:hAnsiTheme="majorHAnsi" w:cstheme="majorHAnsi"/>
          <w:b/>
          <w:i/>
          <w:color w:val="000000"/>
          <w:sz w:val="28"/>
          <w:szCs w:val="28"/>
          <w:lang w:val="nl-NL"/>
        </w:rPr>
      </w:pPr>
      <w:r w:rsidRPr="00B51683">
        <w:rPr>
          <w:rFonts w:asciiTheme="majorHAnsi" w:hAnsiTheme="majorHAnsi" w:cstheme="majorHAnsi"/>
          <w:b/>
          <w:i/>
          <w:color w:val="000000"/>
          <w:sz w:val="28"/>
          <w:szCs w:val="28"/>
          <w:lang w:val="nl-NL"/>
        </w:rPr>
        <w:t>5</w:t>
      </w:r>
      <w:r w:rsidR="00435463" w:rsidRPr="00B51683">
        <w:rPr>
          <w:rFonts w:asciiTheme="majorHAnsi" w:hAnsiTheme="majorHAnsi" w:cstheme="majorHAnsi"/>
          <w:b/>
          <w:i/>
          <w:color w:val="000000"/>
          <w:sz w:val="28"/>
          <w:szCs w:val="28"/>
          <w:lang w:val="nl-NL"/>
        </w:rPr>
        <w:t>.1. Hoạt động</w:t>
      </w:r>
      <w:r w:rsidR="00997814">
        <w:rPr>
          <w:rFonts w:asciiTheme="majorHAnsi" w:hAnsiTheme="majorHAnsi" w:cstheme="majorHAnsi"/>
          <w:b/>
          <w:i/>
          <w:color w:val="000000"/>
          <w:sz w:val="28"/>
          <w:szCs w:val="28"/>
          <w:lang w:val="nl-NL"/>
        </w:rPr>
        <w:t xml:space="preserve"> </w:t>
      </w:r>
      <w:r w:rsidR="00435463" w:rsidRPr="00B51683">
        <w:rPr>
          <w:rFonts w:asciiTheme="majorHAnsi" w:hAnsiTheme="majorHAnsi" w:cstheme="majorHAnsi"/>
          <w:b/>
          <w:i/>
          <w:color w:val="000000"/>
          <w:sz w:val="28"/>
          <w:szCs w:val="28"/>
          <w:lang w:val="nl-NL"/>
        </w:rPr>
        <w:t>thư viện</w:t>
      </w:r>
    </w:p>
    <w:p w14:paraId="218A0D02" w14:textId="74E5FF98" w:rsidR="003D15BD" w:rsidRPr="00B51683" w:rsidRDefault="003D15BD" w:rsidP="004D15C6">
      <w:pPr>
        <w:pStyle w:val="Default"/>
        <w:widowControl w:val="0"/>
        <w:snapToGrid w:val="0"/>
        <w:spacing w:line="288" w:lineRule="auto"/>
        <w:ind w:firstLine="567"/>
        <w:jc w:val="both"/>
        <w:rPr>
          <w:rFonts w:asciiTheme="majorHAnsi" w:hAnsiTheme="majorHAnsi" w:cstheme="majorHAnsi"/>
          <w:bCs/>
          <w:sz w:val="28"/>
          <w:szCs w:val="28"/>
        </w:rPr>
      </w:pPr>
      <w:r w:rsidRPr="00B51683">
        <w:rPr>
          <w:rFonts w:asciiTheme="majorHAnsi" w:hAnsiTheme="majorHAnsi" w:cstheme="majorHAnsi"/>
          <w:bCs/>
          <w:sz w:val="28"/>
          <w:szCs w:val="28"/>
          <w:lang w:val="vi-VN"/>
        </w:rPr>
        <w:t>Tiếp tục thực hiện Kế hoạch số 132/KH-UBND ngày 25/10/2019 của UBND tỉnh ban hành Kế hoạch triển khai thực hiện chương trình giáo dục phổ thông mới trên địa bàn tỉnh Hưng Yên</w:t>
      </w:r>
      <w:r w:rsidRPr="00B51683">
        <w:rPr>
          <w:rFonts w:asciiTheme="majorHAnsi" w:hAnsiTheme="majorHAnsi" w:cstheme="majorHAnsi"/>
          <w:bCs/>
          <w:sz w:val="28"/>
          <w:szCs w:val="28"/>
        </w:rPr>
        <w:t>.</w:t>
      </w:r>
    </w:p>
    <w:p w14:paraId="51888907" w14:textId="35195BC9" w:rsidR="003D15BD" w:rsidRPr="00B51683" w:rsidRDefault="003D15BD" w:rsidP="004D15C6">
      <w:pPr>
        <w:pStyle w:val="Default"/>
        <w:widowControl w:val="0"/>
        <w:snapToGrid w:val="0"/>
        <w:spacing w:line="288" w:lineRule="auto"/>
        <w:ind w:firstLine="567"/>
        <w:jc w:val="both"/>
        <w:rPr>
          <w:rFonts w:asciiTheme="majorHAnsi" w:hAnsiTheme="majorHAnsi" w:cstheme="majorHAnsi"/>
          <w:color w:val="auto"/>
          <w:sz w:val="28"/>
          <w:szCs w:val="28"/>
          <w:lang w:val="vi-VN"/>
        </w:rPr>
      </w:pPr>
      <w:r w:rsidRPr="00B51683">
        <w:rPr>
          <w:rFonts w:asciiTheme="majorHAnsi" w:hAnsiTheme="majorHAnsi" w:cstheme="majorHAnsi"/>
          <w:color w:val="auto"/>
          <w:sz w:val="28"/>
          <w:szCs w:val="28"/>
        </w:rPr>
        <w:t>T</w:t>
      </w:r>
      <w:r w:rsidRPr="00B51683">
        <w:rPr>
          <w:rFonts w:asciiTheme="majorHAnsi" w:hAnsiTheme="majorHAnsi" w:cstheme="majorHAnsi"/>
          <w:color w:val="auto"/>
          <w:sz w:val="28"/>
          <w:szCs w:val="28"/>
          <w:lang w:val="vi-VN"/>
        </w:rPr>
        <w:t>ổ chức nghiên cứu Thông tư số 25/2020/TT-BGDĐT ngày 26/8/2020 của Bộ GDĐT quy định về việc lựa chọn sách giáo khoa trong cơ sở giáo dục phổ thông. Tham gia các lớp tập huấn sử dụng sách giáo khoa cho CBQL, giáo viên. Các đơn vị tích cực huy động các nguồn lực hỗ trợ sách giáo khoa cho học sinh thuộc chế độ chính sách.</w:t>
      </w:r>
    </w:p>
    <w:p w14:paraId="66C5E149" w14:textId="4215EAB8" w:rsidR="00AA7AE7" w:rsidRPr="00B51683" w:rsidRDefault="00AA7AE7" w:rsidP="004D15C6">
      <w:pPr>
        <w:spacing w:before="0" w:after="0" w:line="288" w:lineRule="auto"/>
        <w:rPr>
          <w:rFonts w:asciiTheme="majorHAnsi" w:hAnsiTheme="majorHAnsi" w:cstheme="majorHAnsi"/>
          <w:i/>
          <w:sz w:val="28"/>
          <w:szCs w:val="28"/>
          <w:lang w:val="vi-VN"/>
        </w:rPr>
      </w:pPr>
      <w:r w:rsidRPr="00B51683">
        <w:rPr>
          <w:rFonts w:asciiTheme="majorHAnsi" w:hAnsiTheme="majorHAnsi" w:cstheme="majorHAnsi"/>
          <w:i/>
          <w:sz w:val="28"/>
          <w:szCs w:val="28"/>
          <w:lang w:val="vi-VN"/>
        </w:rPr>
        <w:t>*</w:t>
      </w:r>
      <w:r w:rsidRPr="00B51683">
        <w:rPr>
          <w:rFonts w:asciiTheme="majorHAnsi" w:hAnsiTheme="majorHAnsi" w:cstheme="majorHAnsi"/>
          <w:i/>
          <w:sz w:val="28"/>
          <w:szCs w:val="28"/>
          <w:lang w:val="nl-NL"/>
        </w:rPr>
        <w:t xml:space="preserve"> </w:t>
      </w:r>
      <w:r w:rsidRPr="00B51683">
        <w:rPr>
          <w:rFonts w:asciiTheme="majorHAnsi" w:hAnsiTheme="majorHAnsi" w:cstheme="majorHAnsi"/>
          <w:b/>
          <w:bCs/>
          <w:i/>
          <w:sz w:val="28"/>
          <w:szCs w:val="28"/>
          <w:lang w:val="vi-VN"/>
        </w:rPr>
        <w:t>Chỉ tiêu</w:t>
      </w:r>
      <w:r w:rsidRPr="00B51683">
        <w:rPr>
          <w:rFonts w:asciiTheme="majorHAnsi" w:hAnsiTheme="majorHAnsi" w:cstheme="majorHAnsi"/>
          <w:i/>
          <w:sz w:val="28"/>
          <w:szCs w:val="28"/>
          <w:lang w:val="vi-VN"/>
        </w:rPr>
        <w:t>:</w:t>
      </w:r>
    </w:p>
    <w:p w14:paraId="4C557400" w14:textId="77777777" w:rsidR="00E96A24" w:rsidRDefault="00AA7AE7"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- 100% học sinh có đủ sách giáo khoa, tài liệu học tập đúng quy định.</w:t>
      </w:r>
    </w:p>
    <w:p w14:paraId="251B44BB" w14:textId="2BA11055" w:rsidR="00AA7AE7" w:rsidRPr="00E96A24" w:rsidRDefault="00AA7AE7" w:rsidP="004D15C6">
      <w:pPr>
        <w:spacing w:before="0" w:after="0" w:line="288" w:lineRule="auto"/>
        <w:rPr>
          <w:rFonts w:asciiTheme="majorHAnsi" w:hAnsiTheme="majorHAnsi" w:cstheme="majorHAnsi"/>
          <w:b/>
          <w:color w:val="000000"/>
          <w:sz w:val="28"/>
          <w:szCs w:val="28"/>
          <w:lang w:val="nl-NL"/>
        </w:rPr>
      </w:pPr>
      <w:r w:rsidRPr="00B51683">
        <w:rPr>
          <w:rFonts w:asciiTheme="majorHAnsi" w:hAnsiTheme="majorHAnsi" w:cstheme="majorHAnsi"/>
          <w:lang w:val="nl-NL"/>
        </w:rPr>
        <w:lastRenderedPageBreak/>
        <w:t>- 100% GV khối 3,4,5</w:t>
      </w:r>
      <w:r w:rsidR="008776ED" w:rsidRPr="00B51683">
        <w:rPr>
          <w:rFonts w:asciiTheme="majorHAnsi" w:hAnsiTheme="majorHAnsi" w:cstheme="majorHAnsi"/>
          <w:lang w:val="nl-NL"/>
        </w:rPr>
        <w:t>,7,8,9</w:t>
      </w:r>
      <w:r w:rsidRPr="00B51683">
        <w:rPr>
          <w:rFonts w:asciiTheme="majorHAnsi" w:hAnsiTheme="majorHAnsi" w:cstheme="majorHAnsi"/>
          <w:lang w:val="nl-NL"/>
        </w:rPr>
        <w:t xml:space="preserve"> dạy học theo tài liệu mô hình mới, điều chỉnh tài liệu học tập phù hợp với học sinh.</w:t>
      </w:r>
    </w:p>
    <w:p w14:paraId="3E42A332" w14:textId="77777777" w:rsidR="00093581" w:rsidRPr="00B51683" w:rsidRDefault="00093581"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- 100% CBGVNV được trang bị những đầu sách phục vụ giảng dạy và sử dụng hiệu quả các đầu sách trong thư viện.</w:t>
      </w:r>
    </w:p>
    <w:p w14:paraId="7251836B" w14:textId="6648E1A6" w:rsidR="00497D1C" w:rsidRPr="00B51683" w:rsidRDefault="00497D1C"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Tổ chức tốt các tiết đọc thư viện.</w:t>
      </w:r>
    </w:p>
    <w:p w14:paraId="31DEA453" w14:textId="77777777" w:rsidR="00E96A24" w:rsidRDefault="00497D1C"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Tổ chức 100% HS tham gia ngày hội đọc sách vào tháng 4/2022.</w:t>
      </w:r>
    </w:p>
    <w:p w14:paraId="47D461B3" w14:textId="77777777" w:rsidR="00E96A24" w:rsidRDefault="00AA7AE7" w:rsidP="004D15C6">
      <w:pPr>
        <w:spacing w:before="0" w:after="0" w:line="288" w:lineRule="auto"/>
        <w:rPr>
          <w:rFonts w:asciiTheme="majorHAnsi" w:hAnsiTheme="majorHAnsi" w:cstheme="majorHAnsi"/>
          <w:b/>
          <w:i/>
          <w:lang w:val="nl-NL"/>
        </w:rPr>
      </w:pPr>
      <w:r w:rsidRPr="00B51683">
        <w:rPr>
          <w:rFonts w:asciiTheme="majorHAnsi" w:hAnsiTheme="majorHAnsi" w:cstheme="majorHAnsi"/>
          <w:b/>
          <w:i/>
          <w:lang w:val="nl-NL"/>
        </w:rPr>
        <w:t>* Biện pháp</w:t>
      </w:r>
    </w:p>
    <w:p w14:paraId="7D31E201" w14:textId="13FC0EE7" w:rsidR="00AA7AE7" w:rsidRPr="00E96A24" w:rsidRDefault="00093581" w:rsidP="004D15C6">
      <w:pPr>
        <w:spacing w:before="0" w:after="0" w:line="288" w:lineRule="auto"/>
        <w:rPr>
          <w:rFonts w:asciiTheme="majorHAnsi" w:hAnsiTheme="majorHAnsi" w:cstheme="majorHAnsi"/>
          <w:sz w:val="28"/>
          <w:szCs w:val="28"/>
        </w:rPr>
      </w:pPr>
      <w:r w:rsidRPr="00B51683">
        <w:rPr>
          <w:rFonts w:asciiTheme="majorHAnsi" w:hAnsiTheme="majorHAnsi" w:cstheme="majorHAnsi"/>
          <w:b/>
          <w:i/>
          <w:lang w:val="nl-NL"/>
        </w:rPr>
        <w:t xml:space="preserve">- </w:t>
      </w:r>
      <w:r w:rsidR="00AA7AE7" w:rsidRPr="00B51683">
        <w:rPr>
          <w:rFonts w:asciiTheme="majorHAnsi" w:hAnsiTheme="majorHAnsi" w:cstheme="majorHAnsi"/>
          <w:lang w:val="nl-NL"/>
        </w:rPr>
        <w:t>Duy trì tủ sách dùng chung, đảm bảo tất cả HS đều có đủ sách vở.</w:t>
      </w:r>
    </w:p>
    <w:p w14:paraId="3E10CD01" w14:textId="6C62DC7B" w:rsidR="00093581" w:rsidRPr="00B51683" w:rsidRDefault="00093581"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Đảm bảo số đầu sách phục vụ cho công tác giảng dạy, tìm hiểu nâng cao kĩ năng giảng dạy cho GV và sách tham khảo cho học sinh.</w:t>
      </w:r>
    </w:p>
    <w:p w14:paraId="25956739" w14:textId="77777777" w:rsidR="00093581" w:rsidRPr="00B51683" w:rsidRDefault="00093581"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Học sinh được tiếp cận với các loại sách của nhà trường, tổ chức thành những ngày đọc sách của học sinh.</w:t>
      </w:r>
    </w:p>
    <w:p w14:paraId="20F0A815" w14:textId="6ED6CFD5" w:rsidR="00AA7AE7" w:rsidRPr="00B51683" w:rsidRDefault="00AA7AE7"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 Đặt mua</w:t>
      </w:r>
      <w:r w:rsidR="0054608B" w:rsidRPr="00B51683">
        <w:rPr>
          <w:rFonts w:asciiTheme="majorHAnsi" w:hAnsiTheme="majorHAnsi" w:cstheme="majorHAnsi"/>
          <w:sz w:val="28"/>
          <w:szCs w:val="28"/>
          <w:lang w:val="nl-NL"/>
        </w:rPr>
        <w:t xml:space="preserve"> sách tham khảo,</w:t>
      </w:r>
      <w:r w:rsidRPr="00B51683">
        <w:rPr>
          <w:rFonts w:asciiTheme="majorHAnsi" w:hAnsiTheme="majorHAnsi" w:cstheme="majorHAnsi"/>
          <w:sz w:val="28"/>
          <w:szCs w:val="28"/>
          <w:lang w:val="nl-NL"/>
        </w:rPr>
        <w:t xml:space="preserve"> báo</w:t>
      </w:r>
      <w:r w:rsidR="0054608B" w:rsidRPr="00B51683">
        <w:rPr>
          <w:rFonts w:asciiTheme="majorHAnsi" w:hAnsiTheme="majorHAnsi" w:cstheme="majorHAnsi"/>
          <w:sz w:val="28"/>
          <w:szCs w:val="28"/>
          <w:lang w:val="nl-NL"/>
        </w:rPr>
        <w:t>,</w:t>
      </w:r>
      <w:r w:rsidRPr="00B51683">
        <w:rPr>
          <w:rFonts w:asciiTheme="majorHAnsi" w:hAnsiTheme="majorHAnsi" w:cstheme="majorHAnsi"/>
          <w:sz w:val="28"/>
          <w:szCs w:val="28"/>
          <w:lang w:val="nl-NL"/>
        </w:rPr>
        <w:t xml:space="preserve"> tạ</w:t>
      </w:r>
      <w:r w:rsidR="0054608B" w:rsidRPr="00B51683">
        <w:rPr>
          <w:rFonts w:asciiTheme="majorHAnsi" w:hAnsiTheme="majorHAnsi" w:cstheme="majorHAnsi"/>
          <w:sz w:val="28"/>
          <w:szCs w:val="28"/>
          <w:lang w:val="nl-NL"/>
        </w:rPr>
        <w:t>p chí, tài liệu: Tạp chí Giáo dục</w:t>
      </w:r>
      <w:r w:rsidRPr="00B51683">
        <w:rPr>
          <w:rFonts w:asciiTheme="majorHAnsi" w:hAnsiTheme="majorHAnsi" w:cstheme="majorHAnsi"/>
          <w:sz w:val="28"/>
          <w:szCs w:val="28"/>
          <w:lang w:val="nl-NL"/>
        </w:rPr>
        <w:t xml:space="preserve">... phục vụ cho GV nghiên cứu, bồi dưỡng chuyên môn nghiệp </w:t>
      </w:r>
    </w:p>
    <w:p w14:paraId="4B6CF230" w14:textId="77777777" w:rsidR="00AA7AE7" w:rsidRPr="00B51683" w:rsidRDefault="00AA7AE7" w:rsidP="004D15C6">
      <w:pPr>
        <w:spacing w:before="0" w:after="0" w:line="288" w:lineRule="auto"/>
        <w:rPr>
          <w:rFonts w:asciiTheme="majorHAnsi" w:hAnsiTheme="majorHAnsi" w:cstheme="majorHAnsi"/>
          <w:sz w:val="28"/>
          <w:szCs w:val="28"/>
          <w:lang w:val="vi-VN"/>
        </w:rPr>
      </w:pPr>
      <w:r w:rsidRPr="00B51683">
        <w:rPr>
          <w:rFonts w:asciiTheme="majorHAnsi" w:hAnsiTheme="majorHAnsi" w:cstheme="majorHAnsi"/>
          <w:sz w:val="28"/>
          <w:szCs w:val="28"/>
          <w:lang w:val="vi-VN"/>
        </w:rPr>
        <w:t>- Thực hiện công văn số 7318/ BGDDT- VP ngày 12/8/2008 của Bộ GD &amp;ĐT về việc “Tổ chức tuần lễ quyên góp sách giáo khoa cũ cho thư viện trường học” vào cuối năm.</w:t>
      </w:r>
    </w:p>
    <w:p w14:paraId="2D93FCFF" w14:textId="170F6A33" w:rsidR="00AA7AE7" w:rsidRPr="00B51683" w:rsidRDefault="00AA7AE7"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ml:space="preserve">- Nhà trường xây dựng tủ sách dùng chung để học sinh nghèo có thể mượn sách tại thư viện. </w:t>
      </w:r>
    </w:p>
    <w:p w14:paraId="215D8925" w14:textId="77777777" w:rsidR="00AA7AE7" w:rsidRPr="00B51683" w:rsidRDefault="00AA7AE7"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ml:space="preserve">- Các tổ chuyên môn tổ chức chỉ đạo tới giáo viên cách hướng dẫn học sinh sử dụng sách vở, đồ dùng học tập đúng quy định, đúng thời khoá biểu hàng ngày. </w:t>
      </w:r>
    </w:p>
    <w:p w14:paraId="1C63275C" w14:textId="69360D89" w:rsidR="00AA7AE7" w:rsidRPr="00B51683" w:rsidRDefault="00DE4922"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ml:space="preserve"> </w:t>
      </w:r>
      <w:r w:rsidR="00AA7AE7" w:rsidRPr="00B51683">
        <w:rPr>
          <w:rFonts w:asciiTheme="majorHAnsi" w:hAnsiTheme="majorHAnsi" w:cstheme="majorHAnsi"/>
          <w:sz w:val="28"/>
          <w:szCs w:val="28"/>
        </w:rPr>
        <w:t xml:space="preserve">- Kiểm tra các nguồn sách của học sinh. </w:t>
      </w:r>
    </w:p>
    <w:p w14:paraId="5D9ECA3D" w14:textId="0FFECE6F" w:rsidR="00FA33F3" w:rsidRPr="00B51683" w:rsidRDefault="00FA33F3" w:rsidP="004D15C6">
      <w:pPr>
        <w:spacing w:before="0" w:after="0" w:line="288" w:lineRule="auto"/>
        <w:ind w:left="720" w:firstLine="0"/>
        <w:rPr>
          <w:rFonts w:asciiTheme="majorHAnsi" w:hAnsiTheme="majorHAnsi" w:cstheme="majorHAnsi"/>
          <w:sz w:val="28"/>
          <w:szCs w:val="28"/>
        </w:rPr>
      </w:pPr>
      <w:r w:rsidRPr="00B51683">
        <w:rPr>
          <w:rFonts w:asciiTheme="majorHAnsi" w:hAnsiTheme="majorHAnsi" w:cstheme="majorHAnsi"/>
          <w:sz w:val="28"/>
          <w:szCs w:val="28"/>
        </w:rPr>
        <w:t>-  Xây dựng kế hoạch thư viện của nhà trường. Giáo viên đăng kí mượn trả đúng thời gian quy định của phòng thư viện.</w:t>
      </w:r>
    </w:p>
    <w:p w14:paraId="2FC1779A" w14:textId="77777777" w:rsidR="00FA33F3" w:rsidRPr="00B51683" w:rsidRDefault="00FA33F3"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Cập nhật thường xuyên việc mượn, trả sách của CBGVNV trên phần mềm thư viện trực tuyến.</w:t>
      </w:r>
    </w:p>
    <w:p w14:paraId="75F53D17" w14:textId="77777777" w:rsidR="00435463" w:rsidRPr="00B51683" w:rsidRDefault="00DE4922" w:rsidP="004D15C6">
      <w:pPr>
        <w:spacing w:before="0" w:after="0" w:line="288" w:lineRule="auto"/>
        <w:rPr>
          <w:rFonts w:asciiTheme="majorHAnsi" w:hAnsiTheme="majorHAnsi" w:cstheme="majorHAnsi"/>
          <w:b/>
          <w:sz w:val="28"/>
          <w:szCs w:val="28"/>
          <w:lang w:val="nb-NO"/>
        </w:rPr>
      </w:pPr>
      <w:r w:rsidRPr="00B51683">
        <w:rPr>
          <w:rFonts w:asciiTheme="majorHAnsi" w:hAnsiTheme="majorHAnsi" w:cstheme="majorHAnsi"/>
          <w:b/>
          <w:color w:val="000000"/>
          <w:sz w:val="28"/>
          <w:szCs w:val="28"/>
        </w:rPr>
        <w:t>5</w:t>
      </w:r>
      <w:r w:rsidR="00AA7AE7" w:rsidRPr="00B51683">
        <w:rPr>
          <w:rFonts w:asciiTheme="majorHAnsi" w:hAnsiTheme="majorHAnsi" w:cstheme="majorHAnsi"/>
          <w:b/>
          <w:i/>
          <w:color w:val="000000"/>
          <w:sz w:val="28"/>
          <w:szCs w:val="28"/>
        </w:rPr>
        <w:t xml:space="preserve">.2. </w:t>
      </w:r>
      <w:r w:rsidR="00435463" w:rsidRPr="00B51683">
        <w:rPr>
          <w:rFonts w:asciiTheme="majorHAnsi" w:hAnsiTheme="majorHAnsi" w:cstheme="majorHAnsi"/>
          <w:b/>
          <w:sz w:val="28"/>
          <w:szCs w:val="28"/>
          <w:lang w:val="nb-NO"/>
        </w:rPr>
        <w:t xml:space="preserve">Hoạt động </w:t>
      </w:r>
      <w:r w:rsidR="00435463" w:rsidRPr="00B51683">
        <w:rPr>
          <w:rFonts w:asciiTheme="majorHAnsi" w:hAnsiTheme="majorHAnsi" w:cstheme="majorHAnsi"/>
          <w:b/>
          <w:sz w:val="28"/>
          <w:szCs w:val="28"/>
        </w:rPr>
        <w:t>t</w:t>
      </w:r>
      <w:r w:rsidR="00435463" w:rsidRPr="00B51683">
        <w:rPr>
          <w:rFonts w:asciiTheme="majorHAnsi" w:hAnsiTheme="majorHAnsi" w:cstheme="majorHAnsi"/>
          <w:b/>
          <w:sz w:val="28"/>
          <w:szCs w:val="28"/>
          <w:lang w:val="nb-NO"/>
        </w:rPr>
        <w:t xml:space="preserve">hiết bị -thực hành thí nghiệm: </w:t>
      </w:r>
    </w:p>
    <w:p w14:paraId="2A85F391" w14:textId="7EA76AC8" w:rsidR="00E95755" w:rsidRPr="00B51683" w:rsidRDefault="00E95755"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Các bài học thường xuyên sử dụng các thiết bị hỗ trợ dạy học ( máy chiếu, phòng Lab, ...) ứng dụng công nghệ thông tin trong dạy học.</w:t>
      </w:r>
    </w:p>
    <w:p w14:paraId="6FDDD25F" w14:textId="064C825C" w:rsidR="00E95755" w:rsidRPr="00B51683" w:rsidRDefault="00E95755"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Hoạt động thí nghiệm được vận dụng linh hoạt trong giờ học và ở nhà kết hợp với hoạt động tìm tòi mở rộng.</w:t>
      </w:r>
    </w:p>
    <w:p w14:paraId="1BE04138" w14:textId="2258B4A5" w:rsidR="00B63399" w:rsidRPr="00B51683" w:rsidRDefault="00E95755"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b/>
          <w:i/>
          <w:sz w:val="28"/>
          <w:szCs w:val="28"/>
          <w:lang w:val="sv-SE"/>
        </w:rPr>
        <w:t>* Chỉ tiêu:</w:t>
      </w:r>
      <w:r w:rsidRPr="00B51683">
        <w:rPr>
          <w:rFonts w:asciiTheme="majorHAnsi" w:hAnsiTheme="majorHAnsi" w:cstheme="majorHAnsi"/>
          <w:sz w:val="28"/>
          <w:szCs w:val="28"/>
          <w:lang w:val="sv-SE"/>
        </w:rPr>
        <w:t xml:space="preserve"> </w:t>
      </w:r>
    </w:p>
    <w:p w14:paraId="2BDC7867" w14:textId="06AB7E51" w:rsidR="00E95755" w:rsidRPr="00B51683" w:rsidRDefault="00B63399"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xml:space="preserve">- </w:t>
      </w:r>
      <w:r w:rsidR="00E95755" w:rsidRPr="00B51683">
        <w:rPr>
          <w:rFonts w:asciiTheme="majorHAnsi" w:hAnsiTheme="majorHAnsi" w:cstheme="majorHAnsi"/>
          <w:sz w:val="28"/>
          <w:szCs w:val="28"/>
          <w:lang w:val="sv-SE"/>
        </w:rPr>
        <w:t>100% các tiết dạy có thí nghiệm thực hành được thực hiện và thường xuyên sử dụng thiết bị hỗ trợ dạy học.</w:t>
      </w:r>
    </w:p>
    <w:p w14:paraId="018CFEB1" w14:textId="49D98019" w:rsidR="00B63399" w:rsidRPr="00B51683" w:rsidRDefault="00B63399"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- 100 % GV lên lớp sử dụng đồ dùng dạy học trong các tiết học.</w:t>
      </w:r>
    </w:p>
    <w:p w14:paraId="19137C55" w14:textId="3BFDFD3D" w:rsidR="00B63399" w:rsidRPr="00B51683" w:rsidRDefault="00B63399"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Mỗi giáo viên phải tham gia tự làm ít nhất 1 đồ dùng dạy học trong năm</w:t>
      </w:r>
    </w:p>
    <w:p w14:paraId="7E64E598" w14:textId="075747AA" w:rsidR="00B63399" w:rsidRPr="00B51683" w:rsidRDefault="00B63399"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- 100% GV, HS bảo quản và sử dụng đồ dùng có hiệu quả</w:t>
      </w:r>
    </w:p>
    <w:p w14:paraId="1B958CEB" w14:textId="5D9E4595" w:rsidR="00B63399" w:rsidRPr="00B51683" w:rsidRDefault="00B63399"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ml:space="preserve">-  Phấn đấu có đầy đủ đồ dùng dạy học  cho các khối lớp </w:t>
      </w:r>
    </w:p>
    <w:p w14:paraId="4403E4DB" w14:textId="7F247F9D" w:rsidR="00E95755" w:rsidRPr="00B51683" w:rsidRDefault="000B4B75"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lang w:val="sv-SE"/>
        </w:rPr>
        <w:lastRenderedPageBreak/>
        <w:t>* Biện</w:t>
      </w:r>
      <w:r w:rsidR="00E95755" w:rsidRPr="00B51683">
        <w:rPr>
          <w:rFonts w:asciiTheme="majorHAnsi" w:hAnsiTheme="majorHAnsi" w:cstheme="majorHAnsi"/>
          <w:b/>
          <w:i/>
          <w:sz w:val="28"/>
          <w:szCs w:val="28"/>
          <w:lang w:val="sv-SE"/>
        </w:rPr>
        <w:t xml:space="preserve"> pháp</w:t>
      </w:r>
      <w:r w:rsidRPr="00B51683">
        <w:rPr>
          <w:rFonts w:asciiTheme="majorHAnsi" w:hAnsiTheme="majorHAnsi" w:cstheme="majorHAnsi"/>
          <w:b/>
          <w:i/>
          <w:sz w:val="28"/>
          <w:szCs w:val="28"/>
        </w:rPr>
        <w:t>:</w:t>
      </w:r>
    </w:p>
    <w:p w14:paraId="646F6C70" w14:textId="31FA72E0" w:rsidR="00E95755" w:rsidRPr="00B51683" w:rsidRDefault="00E95755"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GV tăng cường đăng kí và sử dụng đồ dùng dạy học, làm các thí nghiệm nghiên cứu và thí nghiệm kiểm chứng chon hoạt động học tập.</w:t>
      </w:r>
    </w:p>
    <w:p w14:paraId="219FFE73" w14:textId="12B37107" w:rsidR="00E95755" w:rsidRPr="00B51683" w:rsidRDefault="00E95755"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Cán bộ phụ trách phòng đồ dùng chuẩn bị đồ dùng thí nghiệm cho các bài học được giáo viên bộ môn đăng kí giảng dạy.</w:t>
      </w:r>
    </w:p>
    <w:p w14:paraId="11F13BA0" w14:textId="69977015" w:rsidR="00E95755" w:rsidRPr="00B51683" w:rsidRDefault="00E95755"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Cập nhật thường xuyên việc mượn, trả thiết bị dạy học  của CBGVNV trên phần mềm thư viện trực tuyến.</w:t>
      </w:r>
    </w:p>
    <w:p w14:paraId="0807D598" w14:textId="6FE65F72" w:rsidR="00AA7AE7" w:rsidRPr="00B51683" w:rsidRDefault="00E95755"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BGH kiểm tra việc thực hiện giảng dạy, sử dụng đồ dùng và thiết bị dạy học của giáo viên bộ môn.</w:t>
      </w:r>
      <w:r w:rsidR="00AA7AE7" w:rsidRPr="00B51683">
        <w:rPr>
          <w:rFonts w:asciiTheme="majorHAnsi" w:hAnsiTheme="majorHAnsi" w:cstheme="majorHAnsi"/>
          <w:sz w:val="28"/>
          <w:szCs w:val="28"/>
        </w:rPr>
        <w:t xml:space="preserve">            </w:t>
      </w:r>
    </w:p>
    <w:p w14:paraId="054E28AE" w14:textId="52CDBE2C" w:rsidR="00AA7AE7" w:rsidRPr="00B51683" w:rsidRDefault="00AA7AE7"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Nhà trường sửa chữa, bổ sung kịp thời theo danh mục thiết bị dạy học tối thiểu của Bộ GD&amp;ĐT</w:t>
      </w:r>
      <w:r w:rsidR="00AF7B68" w:rsidRPr="00B51683">
        <w:rPr>
          <w:rFonts w:asciiTheme="majorHAnsi" w:hAnsiTheme="majorHAnsi" w:cstheme="majorHAnsi"/>
          <w:sz w:val="28"/>
          <w:szCs w:val="28"/>
        </w:rPr>
        <w:t xml:space="preserve"> cho khối lớp 1,6 theo CT GDPT 2018.</w:t>
      </w:r>
    </w:p>
    <w:p w14:paraId="227B4C84" w14:textId="77777777" w:rsidR="00AA7AE7" w:rsidRPr="00B51683" w:rsidRDefault="00AA7AE7"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Tăng cường bồi dưỡng chuyên đề, sử dụng thiết bị dạy học và cách quản lý đồ dùng học tập có hiệu quả.</w:t>
      </w:r>
    </w:p>
    <w:p w14:paraId="6F332B5B" w14:textId="77777777" w:rsidR="00AA7AE7" w:rsidRPr="00B51683" w:rsidRDefault="00AA7AE7"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Ban giám hiệu tăng cường kiểm tra cách sử dụng ĐDDH của giáo viên bằng hình thức kiểm tra đột xuất việc sử dụng đồ dùng dạy học.</w:t>
      </w:r>
    </w:p>
    <w:p w14:paraId="1913463C" w14:textId="77777777" w:rsidR="00AA7AE7" w:rsidRPr="00997814" w:rsidRDefault="00AA7AE7" w:rsidP="004D15C6">
      <w:pPr>
        <w:spacing w:before="0" w:after="0" w:line="288" w:lineRule="auto"/>
        <w:rPr>
          <w:rFonts w:asciiTheme="majorHAnsi" w:hAnsiTheme="majorHAnsi" w:cstheme="majorHAnsi"/>
          <w:spacing w:val="6"/>
          <w:sz w:val="28"/>
          <w:szCs w:val="28"/>
        </w:rPr>
      </w:pPr>
      <w:r w:rsidRPr="00997814">
        <w:rPr>
          <w:rFonts w:asciiTheme="majorHAnsi" w:hAnsiTheme="majorHAnsi" w:cstheme="majorHAnsi"/>
          <w:spacing w:val="6"/>
          <w:sz w:val="28"/>
          <w:szCs w:val="28"/>
        </w:rPr>
        <w:t>- Đẩy mạnh phong trào tự làm đồ dùng và thi cách sử dụng đồ dùng cho giáo viên.</w:t>
      </w:r>
    </w:p>
    <w:p w14:paraId="516FF6AF" w14:textId="3A057CEB" w:rsidR="00AA7AE7" w:rsidRPr="00B51683" w:rsidRDefault="00AA7AE7"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Thường xuyên kiểm tra, đánh giá việc sử dụng thiết bị dạy học.</w:t>
      </w:r>
    </w:p>
    <w:p w14:paraId="4F5779A8" w14:textId="7F962287" w:rsidR="00AA7AE7" w:rsidRPr="00997814" w:rsidRDefault="00AA7AE7" w:rsidP="004D15C6">
      <w:pPr>
        <w:spacing w:before="0" w:after="0" w:line="288" w:lineRule="auto"/>
        <w:rPr>
          <w:rFonts w:asciiTheme="majorHAnsi" w:hAnsiTheme="majorHAnsi" w:cstheme="majorHAnsi"/>
          <w:spacing w:val="-6"/>
          <w:sz w:val="28"/>
          <w:szCs w:val="28"/>
        </w:rPr>
      </w:pPr>
      <w:r w:rsidRPr="00997814">
        <w:rPr>
          <w:rFonts w:asciiTheme="majorHAnsi" w:hAnsiTheme="majorHAnsi" w:cstheme="majorHAnsi"/>
          <w:spacing w:val="-6"/>
          <w:sz w:val="28"/>
          <w:szCs w:val="28"/>
        </w:rPr>
        <w:t>- Khai thác các nguồn lực nhằm tăng cường các thiết bị dạy học hiện đại, thiết bị dạy học có yếu tố công nghệ thông tin, đồng bộ với việc tập huấn sử dụng khai thác.</w:t>
      </w:r>
    </w:p>
    <w:p w14:paraId="69E2F2F4" w14:textId="3DB7891B" w:rsidR="00AA7AE7" w:rsidRPr="00B51683" w:rsidRDefault="00AA7AE7"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Đẩy mạnh phong trào xã hội hóa giáo dục để tăng cường cơ sở vật chất cho nhà trường.</w:t>
      </w:r>
    </w:p>
    <w:p w14:paraId="54F5906D" w14:textId="0A0D5C65" w:rsidR="00DE4922" w:rsidRPr="00B51683" w:rsidRDefault="00DE4922"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NV TBDH cập nhật PM TB-ĐD DH thường xuyên theo quy định.</w:t>
      </w:r>
    </w:p>
    <w:p w14:paraId="428F5B13" w14:textId="7CAD90D7" w:rsidR="00AA7AE7" w:rsidRPr="00B51683" w:rsidRDefault="00F01DBF" w:rsidP="004D15C6">
      <w:pPr>
        <w:spacing w:before="0" w:after="0" w:line="288" w:lineRule="auto"/>
        <w:rPr>
          <w:rFonts w:asciiTheme="majorHAnsi" w:hAnsiTheme="majorHAnsi" w:cstheme="majorHAnsi"/>
          <w:b/>
          <w:bCs/>
          <w:color w:val="000000"/>
          <w:sz w:val="28"/>
          <w:szCs w:val="28"/>
        </w:rPr>
      </w:pPr>
      <w:r w:rsidRPr="00B51683">
        <w:rPr>
          <w:rFonts w:asciiTheme="majorHAnsi" w:hAnsiTheme="majorHAnsi" w:cstheme="majorHAnsi"/>
          <w:b/>
          <w:bCs/>
          <w:color w:val="000000"/>
          <w:sz w:val="28"/>
          <w:szCs w:val="28"/>
        </w:rPr>
        <w:t>6</w:t>
      </w:r>
      <w:r w:rsidR="00AA7AE7" w:rsidRPr="00B51683">
        <w:rPr>
          <w:rFonts w:asciiTheme="majorHAnsi" w:hAnsiTheme="majorHAnsi" w:cstheme="majorHAnsi"/>
          <w:b/>
          <w:bCs/>
          <w:color w:val="000000"/>
          <w:sz w:val="28"/>
          <w:szCs w:val="28"/>
        </w:rPr>
        <w:t>. Nâng cao chất lượng giáo dục toàn diện</w:t>
      </w:r>
    </w:p>
    <w:p w14:paraId="10A5B8FA" w14:textId="5F925CF7" w:rsidR="00AA7AE7" w:rsidRPr="00B51683" w:rsidRDefault="00D80F9A" w:rsidP="004D15C6">
      <w:pPr>
        <w:spacing w:before="0" w:after="0" w:line="288" w:lineRule="auto"/>
        <w:rPr>
          <w:rFonts w:asciiTheme="majorHAnsi" w:hAnsiTheme="majorHAnsi" w:cstheme="majorHAnsi"/>
          <w:b/>
          <w:bCs/>
          <w:i/>
          <w:color w:val="000000"/>
          <w:sz w:val="28"/>
          <w:szCs w:val="28"/>
        </w:rPr>
      </w:pPr>
      <w:r w:rsidRPr="00B51683">
        <w:rPr>
          <w:rFonts w:asciiTheme="majorHAnsi" w:hAnsiTheme="majorHAnsi" w:cstheme="majorHAnsi"/>
          <w:b/>
          <w:bCs/>
          <w:i/>
          <w:color w:val="000000"/>
          <w:sz w:val="28"/>
          <w:szCs w:val="28"/>
        </w:rPr>
        <w:t>6</w:t>
      </w:r>
      <w:r w:rsidR="00AA7AE7" w:rsidRPr="00B51683">
        <w:rPr>
          <w:rFonts w:asciiTheme="majorHAnsi" w:hAnsiTheme="majorHAnsi" w:cstheme="majorHAnsi"/>
          <w:b/>
          <w:bCs/>
          <w:i/>
          <w:color w:val="000000"/>
          <w:sz w:val="28"/>
          <w:szCs w:val="28"/>
        </w:rPr>
        <w:t>.1. Công tác phổ cập giáo dục</w:t>
      </w:r>
    </w:p>
    <w:p w14:paraId="24968BD9" w14:textId="4513B896" w:rsidR="00AA7AE7" w:rsidRPr="00B51683" w:rsidRDefault="00AA7AE7" w:rsidP="004D15C6">
      <w:pPr>
        <w:spacing w:before="0" w:after="0" w:line="288" w:lineRule="auto"/>
        <w:rPr>
          <w:rFonts w:asciiTheme="majorHAnsi" w:hAnsiTheme="majorHAnsi" w:cstheme="majorHAnsi"/>
          <w:bCs/>
          <w:sz w:val="28"/>
          <w:szCs w:val="28"/>
        </w:rPr>
      </w:pPr>
      <w:r w:rsidRPr="00B51683">
        <w:rPr>
          <w:rFonts w:asciiTheme="majorHAnsi" w:hAnsiTheme="majorHAnsi" w:cstheme="majorHAnsi"/>
          <w:bCs/>
          <w:sz w:val="28"/>
          <w:szCs w:val="28"/>
          <w:lang w:val="vi-VN"/>
        </w:rPr>
        <w:t xml:space="preserve">- </w:t>
      </w:r>
      <w:r w:rsidRPr="00B51683">
        <w:rPr>
          <w:rFonts w:asciiTheme="majorHAnsi" w:hAnsiTheme="majorHAnsi" w:cstheme="majorHAnsi"/>
          <w:bCs/>
          <w:sz w:val="28"/>
          <w:szCs w:val="28"/>
        </w:rPr>
        <w:t>Thực hiện có hiệu quả</w:t>
      </w:r>
      <w:r w:rsidRPr="00B51683">
        <w:rPr>
          <w:rFonts w:asciiTheme="majorHAnsi" w:hAnsiTheme="majorHAnsi" w:cstheme="majorHAnsi"/>
          <w:bCs/>
          <w:sz w:val="28"/>
          <w:szCs w:val="28"/>
          <w:lang w:val="vi-VN"/>
        </w:rPr>
        <w:t xml:space="preserve"> Nghị định số 20/2014/NĐ-CP ngày 24/3/2014 về phổ cập giáo dục, xóa mù chữ</w:t>
      </w:r>
      <w:r w:rsidRPr="00B51683">
        <w:rPr>
          <w:rFonts w:asciiTheme="majorHAnsi" w:hAnsiTheme="majorHAnsi" w:cstheme="majorHAnsi"/>
          <w:bCs/>
          <w:sz w:val="28"/>
          <w:szCs w:val="28"/>
        </w:rPr>
        <w:t>; Thông tư số 07/TT-BGD ĐT ngày 23/3/2016 Quy định về điều kiện đảm bảo và nội dung, quy trình, thủ tục kiểm tra công nhận đạt chuẩn phổ cập giáo dục, xóa mù chữ.</w:t>
      </w:r>
    </w:p>
    <w:p w14:paraId="41A50955" w14:textId="59A6320C" w:rsidR="00643B48" w:rsidRPr="00B51683" w:rsidRDefault="00643B48" w:rsidP="004D15C6">
      <w:pPr>
        <w:spacing w:before="0" w:after="0" w:line="288" w:lineRule="auto"/>
        <w:rPr>
          <w:rFonts w:asciiTheme="majorHAnsi" w:hAnsiTheme="majorHAnsi" w:cstheme="majorHAnsi"/>
          <w:b/>
          <w:bCs/>
          <w:i/>
          <w:sz w:val="28"/>
          <w:szCs w:val="28"/>
        </w:rPr>
      </w:pPr>
      <w:r w:rsidRPr="00B51683">
        <w:rPr>
          <w:rFonts w:asciiTheme="majorHAnsi" w:hAnsiTheme="majorHAnsi" w:cstheme="majorHAnsi"/>
          <w:b/>
          <w:bCs/>
          <w:i/>
          <w:sz w:val="28"/>
          <w:szCs w:val="28"/>
          <w:lang w:val="vi-VN"/>
        </w:rPr>
        <w:t>* Chỉ tiêu:</w:t>
      </w:r>
    </w:p>
    <w:p w14:paraId="3E7FCC96" w14:textId="76883E53" w:rsidR="00AA7AE7" w:rsidRPr="00B51683" w:rsidRDefault="00AA7AE7" w:rsidP="004D15C6">
      <w:pPr>
        <w:spacing w:before="0" w:after="0" w:line="288" w:lineRule="auto"/>
        <w:rPr>
          <w:rFonts w:asciiTheme="majorHAnsi" w:hAnsiTheme="majorHAnsi" w:cstheme="majorHAnsi"/>
          <w:bCs/>
          <w:color w:val="000000"/>
          <w:sz w:val="28"/>
          <w:szCs w:val="28"/>
        </w:rPr>
      </w:pPr>
      <w:r w:rsidRPr="00B51683">
        <w:rPr>
          <w:rFonts w:asciiTheme="majorHAnsi" w:hAnsiTheme="majorHAnsi" w:cstheme="majorHAnsi"/>
          <w:bCs/>
          <w:color w:val="000000"/>
          <w:sz w:val="28"/>
          <w:szCs w:val="28"/>
        </w:rPr>
        <w:t>- Làm tốt công tác điều tra số dân số sống trên địa bàn từ 0 đến 60 tuổi.</w:t>
      </w:r>
    </w:p>
    <w:p w14:paraId="47D87EA4" w14:textId="77777777" w:rsidR="00AA7AE7" w:rsidRPr="00B51683" w:rsidRDefault="00AA7AE7" w:rsidP="004D15C6">
      <w:pPr>
        <w:spacing w:before="0" w:after="0" w:line="288" w:lineRule="auto"/>
        <w:rPr>
          <w:rFonts w:asciiTheme="majorHAnsi" w:hAnsiTheme="majorHAnsi" w:cstheme="majorHAnsi"/>
          <w:color w:val="000000"/>
          <w:sz w:val="28"/>
          <w:szCs w:val="28"/>
          <w:lang w:val="vi-VN"/>
        </w:rPr>
      </w:pPr>
      <w:r w:rsidRPr="00B51683">
        <w:rPr>
          <w:rFonts w:asciiTheme="majorHAnsi" w:hAnsiTheme="majorHAnsi" w:cstheme="majorHAnsi"/>
          <w:color w:val="000000"/>
          <w:sz w:val="28"/>
          <w:szCs w:val="28"/>
          <w:lang w:val="vi-VN"/>
        </w:rPr>
        <w:t>- Huy động trẻ 6 tuổi vào lớp 1 đạt 100 % .</w:t>
      </w:r>
    </w:p>
    <w:p w14:paraId="577F45D9" w14:textId="77777777" w:rsidR="00AA7AE7" w:rsidRPr="00B51683" w:rsidRDefault="00AA7AE7" w:rsidP="004D15C6">
      <w:pPr>
        <w:spacing w:before="0" w:after="0" w:line="288" w:lineRule="auto"/>
        <w:rPr>
          <w:rFonts w:asciiTheme="majorHAnsi" w:hAnsiTheme="majorHAnsi" w:cstheme="majorHAnsi"/>
          <w:color w:val="000000"/>
          <w:sz w:val="28"/>
          <w:szCs w:val="28"/>
        </w:rPr>
      </w:pPr>
      <w:r w:rsidRPr="00B51683">
        <w:rPr>
          <w:rFonts w:asciiTheme="majorHAnsi" w:hAnsiTheme="majorHAnsi" w:cstheme="majorHAnsi"/>
          <w:color w:val="000000"/>
          <w:sz w:val="28"/>
          <w:szCs w:val="28"/>
          <w:lang w:val="vi-VN"/>
        </w:rPr>
        <w:t>- Trẻ em 11 tuổi HTCTTH đạt 9</w:t>
      </w:r>
      <w:r w:rsidRPr="00B51683">
        <w:rPr>
          <w:rFonts w:asciiTheme="majorHAnsi" w:hAnsiTheme="majorHAnsi" w:cstheme="majorHAnsi"/>
          <w:color w:val="000000"/>
          <w:sz w:val="28"/>
          <w:szCs w:val="28"/>
        </w:rPr>
        <w:t>7</w:t>
      </w:r>
      <w:r w:rsidRPr="00B51683">
        <w:rPr>
          <w:rFonts w:asciiTheme="majorHAnsi" w:hAnsiTheme="majorHAnsi" w:cstheme="majorHAnsi"/>
          <w:color w:val="000000"/>
          <w:sz w:val="28"/>
          <w:szCs w:val="28"/>
          <w:lang w:val="vi-VN"/>
        </w:rPr>
        <w:t xml:space="preserve"> % trở lên .</w:t>
      </w:r>
    </w:p>
    <w:p w14:paraId="1F8692A3" w14:textId="77777777" w:rsidR="004744AB" w:rsidRPr="00B51683" w:rsidRDefault="004744AB" w:rsidP="004D15C6">
      <w:pPr>
        <w:tabs>
          <w:tab w:val="left" w:pos="1120"/>
        </w:tabs>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- 100% HS tốt nghiệp THCS.</w:t>
      </w:r>
    </w:p>
    <w:p w14:paraId="08B4387B" w14:textId="77777777" w:rsidR="004744AB" w:rsidRPr="00B51683" w:rsidRDefault="004744AB" w:rsidP="004D15C6">
      <w:pPr>
        <w:spacing w:before="0" w:after="0" w:line="288" w:lineRule="auto"/>
        <w:rPr>
          <w:rFonts w:asciiTheme="majorHAnsi" w:hAnsiTheme="majorHAnsi" w:cstheme="majorHAnsi"/>
          <w:sz w:val="28"/>
          <w:szCs w:val="28"/>
        </w:rPr>
      </w:pPr>
      <w:bookmarkStart w:id="1" w:name="page107"/>
      <w:bookmarkEnd w:id="1"/>
      <w:r w:rsidRPr="00B51683">
        <w:rPr>
          <w:rFonts w:asciiTheme="majorHAnsi" w:hAnsiTheme="majorHAnsi" w:cstheme="majorHAnsi"/>
          <w:sz w:val="28"/>
          <w:szCs w:val="28"/>
        </w:rPr>
        <w:t>- Tỷ lệ học sinh sau tốt nghiệp THCS học tiếp lên THPT công lập đạt 70%, học nghề, và các loại hình đào tạo khác đạt 30%.</w:t>
      </w:r>
    </w:p>
    <w:p w14:paraId="04E7822E" w14:textId="77777777" w:rsidR="004744AB" w:rsidRPr="00B51683" w:rsidRDefault="004744AB" w:rsidP="004D15C6">
      <w:pPr>
        <w:numPr>
          <w:ilvl w:val="1"/>
          <w:numId w:val="5"/>
        </w:numPr>
        <w:tabs>
          <w:tab w:val="left" w:pos="1011"/>
        </w:tabs>
        <w:spacing w:before="0" w:after="0" w:line="288" w:lineRule="auto"/>
        <w:ind w:left="260" w:right="20" w:firstLine="553"/>
        <w:jc w:val="left"/>
        <w:rPr>
          <w:rFonts w:asciiTheme="majorHAnsi" w:hAnsiTheme="majorHAnsi" w:cstheme="majorHAnsi"/>
          <w:sz w:val="28"/>
          <w:szCs w:val="28"/>
        </w:rPr>
      </w:pPr>
      <w:r w:rsidRPr="00B51683">
        <w:rPr>
          <w:rFonts w:asciiTheme="majorHAnsi" w:hAnsiTheme="majorHAnsi" w:cstheme="majorHAnsi"/>
          <w:sz w:val="28"/>
          <w:szCs w:val="28"/>
        </w:rPr>
        <w:t>Tổ chức hoạt động trải nghiệm, hướng nghiệp: huy động từ 90% trở lên học sinh tham gia và đạt kết quả khá, tốt.</w:t>
      </w:r>
    </w:p>
    <w:p w14:paraId="4079DABB" w14:textId="77777777" w:rsidR="004744AB" w:rsidRPr="00B51683" w:rsidRDefault="004744AB" w:rsidP="004D15C6">
      <w:pPr>
        <w:numPr>
          <w:ilvl w:val="1"/>
          <w:numId w:val="5"/>
        </w:numPr>
        <w:tabs>
          <w:tab w:val="left" w:pos="981"/>
        </w:tabs>
        <w:spacing w:before="0" w:after="0" w:line="288" w:lineRule="auto"/>
        <w:ind w:left="260" w:right="20" w:firstLine="553"/>
        <w:jc w:val="left"/>
        <w:rPr>
          <w:rFonts w:asciiTheme="majorHAnsi" w:hAnsiTheme="majorHAnsi" w:cstheme="majorHAnsi"/>
          <w:sz w:val="28"/>
          <w:szCs w:val="28"/>
        </w:rPr>
      </w:pPr>
      <w:r w:rsidRPr="00B51683">
        <w:rPr>
          <w:rFonts w:asciiTheme="majorHAnsi" w:hAnsiTheme="majorHAnsi" w:cstheme="majorHAnsi"/>
          <w:sz w:val="28"/>
          <w:szCs w:val="28"/>
        </w:rPr>
        <w:lastRenderedPageBreak/>
        <w:t>Tổ chức được 4 HĐGDKNS/năm học, đảm bảo 100% học sinh cần được hỗ trợ được nhà trường đáp ứng.</w:t>
      </w:r>
    </w:p>
    <w:p w14:paraId="48A781BB" w14:textId="77777777" w:rsidR="00AA7AE7" w:rsidRPr="00B51683" w:rsidRDefault="00AA7AE7" w:rsidP="004D15C6">
      <w:pPr>
        <w:spacing w:before="0" w:after="0" w:line="288" w:lineRule="auto"/>
        <w:rPr>
          <w:rFonts w:asciiTheme="majorHAnsi" w:hAnsiTheme="majorHAnsi" w:cstheme="majorHAnsi"/>
          <w:color w:val="000000"/>
          <w:sz w:val="28"/>
          <w:szCs w:val="28"/>
        </w:rPr>
      </w:pPr>
      <w:r w:rsidRPr="00B51683">
        <w:rPr>
          <w:rFonts w:asciiTheme="majorHAnsi" w:hAnsiTheme="majorHAnsi" w:cstheme="majorHAnsi"/>
          <w:color w:val="000000"/>
          <w:sz w:val="28"/>
          <w:szCs w:val="28"/>
          <w:lang w:val="vi-VN"/>
        </w:rPr>
        <w:t>- Phấn đấu tỷ lệ HS học đúng độ tuổi:</w:t>
      </w:r>
      <w:r w:rsidRPr="00B51683">
        <w:rPr>
          <w:rFonts w:asciiTheme="majorHAnsi" w:hAnsiTheme="majorHAnsi" w:cstheme="majorHAnsi"/>
          <w:color w:val="000000"/>
          <w:sz w:val="28"/>
          <w:szCs w:val="28"/>
        </w:rPr>
        <w:t xml:space="preserve"> 97% trở lên</w:t>
      </w:r>
    </w:p>
    <w:p w14:paraId="5D28ABFD" w14:textId="29822177" w:rsidR="00AA7AE7" w:rsidRPr="00B51683" w:rsidRDefault="00AA7AE7" w:rsidP="004D15C6">
      <w:pPr>
        <w:shd w:val="clear" w:color="auto" w:fill="FFFFFF"/>
        <w:spacing w:before="0" w:after="0" w:line="288" w:lineRule="auto"/>
        <w:textAlignment w:val="baseline"/>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Duy trì chuẩn phổ cập</w:t>
      </w:r>
      <w:r w:rsidR="00717265" w:rsidRPr="00B51683">
        <w:rPr>
          <w:rFonts w:asciiTheme="majorHAnsi" w:hAnsiTheme="majorHAnsi" w:cstheme="majorHAnsi"/>
          <w:color w:val="000000"/>
          <w:sz w:val="28"/>
          <w:szCs w:val="28"/>
          <w:lang w:val="nl-NL"/>
        </w:rPr>
        <w:t xml:space="preserve"> TH</w:t>
      </w:r>
      <w:r w:rsidR="00BA05DF">
        <w:rPr>
          <w:rFonts w:asciiTheme="majorHAnsi" w:hAnsiTheme="majorHAnsi" w:cstheme="majorHAnsi"/>
          <w:color w:val="000000"/>
          <w:sz w:val="28"/>
          <w:szCs w:val="28"/>
          <w:lang w:val="nl-NL"/>
        </w:rPr>
        <w:t xml:space="preserve"> </w:t>
      </w:r>
      <w:r w:rsidRPr="00B51683">
        <w:rPr>
          <w:rFonts w:asciiTheme="majorHAnsi" w:hAnsiTheme="majorHAnsi" w:cstheme="majorHAnsi"/>
          <w:color w:val="000000"/>
          <w:sz w:val="28"/>
          <w:szCs w:val="28"/>
          <w:lang w:val="nl-NL"/>
        </w:rPr>
        <w:t>mức độ 3</w:t>
      </w:r>
      <w:r w:rsidR="00BA05DF">
        <w:rPr>
          <w:rFonts w:asciiTheme="majorHAnsi" w:hAnsiTheme="majorHAnsi" w:cstheme="majorHAnsi"/>
          <w:color w:val="000000"/>
          <w:sz w:val="28"/>
          <w:szCs w:val="28"/>
          <w:lang w:val="nl-NL"/>
        </w:rPr>
        <w:t>, PCGDTHCS mức độ 3</w:t>
      </w:r>
      <w:r w:rsidR="00E45DF0" w:rsidRPr="00B51683">
        <w:rPr>
          <w:rFonts w:asciiTheme="majorHAnsi" w:hAnsiTheme="majorHAnsi" w:cstheme="majorHAnsi"/>
          <w:color w:val="000000"/>
          <w:sz w:val="28"/>
          <w:szCs w:val="28"/>
          <w:lang w:val="nl-NL"/>
        </w:rPr>
        <w:t>, XMC mức độ 2</w:t>
      </w:r>
      <w:r w:rsidR="00BA05DF">
        <w:rPr>
          <w:rFonts w:asciiTheme="majorHAnsi" w:hAnsiTheme="majorHAnsi" w:cstheme="majorHAnsi"/>
          <w:color w:val="000000"/>
          <w:sz w:val="28"/>
          <w:szCs w:val="28"/>
          <w:lang w:val="nl-NL"/>
        </w:rPr>
        <w:t>.</w:t>
      </w:r>
    </w:p>
    <w:p w14:paraId="7C5AE691" w14:textId="6D1BA4B0" w:rsidR="00AA7AE7" w:rsidRPr="00B51683" w:rsidRDefault="00AA7AE7" w:rsidP="004D15C6">
      <w:pPr>
        <w:spacing w:before="0" w:after="0" w:line="288" w:lineRule="auto"/>
        <w:ind w:right="-26"/>
        <w:rPr>
          <w:rFonts w:asciiTheme="majorHAnsi" w:hAnsiTheme="majorHAnsi" w:cstheme="majorHAnsi"/>
          <w:sz w:val="28"/>
          <w:szCs w:val="28"/>
          <w:shd w:val="clear" w:color="auto" w:fill="FFFFFF"/>
        </w:rPr>
      </w:pPr>
      <w:r w:rsidRPr="00B51683">
        <w:rPr>
          <w:rFonts w:asciiTheme="majorHAnsi" w:hAnsiTheme="majorHAnsi" w:cstheme="majorHAnsi"/>
          <w:sz w:val="28"/>
          <w:szCs w:val="28"/>
          <w:lang w:val="vi-VN"/>
        </w:rPr>
        <w:t xml:space="preserve">- 100% GV nắm chắc cách đánh giá xếp loại học sinh theo </w:t>
      </w:r>
      <w:r w:rsidRPr="00B51683">
        <w:rPr>
          <w:rFonts w:asciiTheme="majorHAnsi" w:hAnsiTheme="majorHAnsi" w:cstheme="majorHAnsi"/>
          <w:sz w:val="28"/>
          <w:szCs w:val="28"/>
        </w:rPr>
        <w:t>Văn bản hợp số 03/VBHN-BGD&amp;ĐT ngày 28/9/2016 của Bộ GD&amp;ĐT về đánh giá học sinh tiểu học (đối với lớp 2,3,4,5); Thông tư số 27/2020/TT-BGDĐT ngày 04/9/2020 về Ban hành quy định đánh giá học sinh tiểu học (năm học 2020-2021 đối với</w:t>
      </w:r>
      <w:r w:rsidR="007218DB" w:rsidRPr="00B51683">
        <w:rPr>
          <w:rFonts w:asciiTheme="majorHAnsi" w:hAnsiTheme="majorHAnsi" w:cstheme="majorHAnsi"/>
          <w:sz w:val="28"/>
          <w:szCs w:val="28"/>
        </w:rPr>
        <w:t xml:space="preserve"> lớp 1) – Áp dụng từ 20/10/2020; Thông tư 22/2021/TT- BGDĐT ngày 20/7/2021 của Bộ GD&amp;ĐT Quy định về đánh giá học sinh trung học cơ sở và học sinh trung học phổ thông áp dụng từ năm học 2021-2022 và công văn số 3699/BGDĐT-GDTrH; Công văn 4669</w:t>
      </w:r>
      <w:r w:rsidR="007218DB" w:rsidRPr="00B51683">
        <w:rPr>
          <w:rFonts w:asciiTheme="majorHAnsi" w:hAnsiTheme="majorHAnsi" w:cstheme="majorHAnsi"/>
          <w:sz w:val="28"/>
          <w:szCs w:val="28"/>
          <w:shd w:val="clear" w:color="auto" w:fill="FFFFFF"/>
        </w:rPr>
        <w:t xml:space="preserve"> /BGDĐT-GDTrH</w:t>
      </w:r>
      <w:r w:rsidR="007218DB" w:rsidRPr="00B51683">
        <w:rPr>
          <w:rFonts w:asciiTheme="majorHAnsi" w:hAnsiTheme="majorHAnsi" w:cstheme="majorHAnsi"/>
          <w:sz w:val="28"/>
          <w:szCs w:val="28"/>
        </w:rPr>
        <w:t xml:space="preserve"> </w:t>
      </w:r>
      <w:r w:rsidR="007218DB" w:rsidRPr="00B51683">
        <w:rPr>
          <w:rStyle w:val="Emphasis"/>
          <w:rFonts w:asciiTheme="majorHAnsi" w:hAnsiTheme="majorHAnsi" w:cstheme="majorHAnsi"/>
          <w:i w:val="0"/>
          <w:iCs w:val="0"/>
          <w:sz w:val="28"/>
          <w:szCs w:val="28"/>
          <w:bdr w:val="none" w:sz="0" w:space="0" w:color="auto" w:frame="1"/>
        </w:rPr>
        <w:t>V/v Hướng dẫn đánh giá học sinh</w:t>
      </w:r>
      <w:r w:rsidR="007218DB" w:rsidRPr="00B51683">
        <w:rPr>
          <w:rFonts w:asciiTheme="majorHAnsi" w:hAnsiTheme="majorHAnsi" w:cstheme="majorHAnsi"/>
          <w:i/>
          <w:iCs/>
          <w:sz w:val="28"/>
          <w:szCs w:val="28"/>
        </w:rPr>
        <w:t xml:space="preserve">  </w:t>
      </w:r>
      <w:r w:rsidR="007218DB" w:rsidRPr="00B51683">
        <w:rPr>
          <w:rStyle w:val="Emphasis"/>
          <w:rFonts w:asciiTheme="majorHAnsi" w:hAnsiTheme="majorHAnsi" w:cstheme="majorHAnsi"/>
          <w:i w:val="0"/>
          <w:iCs w:val="0"/>
          <w:sz w:val="28"/>
          <w:szCs w:val="28"/>
          <w:bdr w:val="none" w:sz="0" w:space="0" w:color="auto" w:frame="1"/>
        </w:rPr>
        <w:t>THCS theo mô hình trường học mới</w:t>
      </w:r>
      <w:r w:rsidR="007218DB" w:rsidRPr="00B51683">
        <w:rPr>
          <w:rFonts w:asciiTheme="majorHAnsi" w:hAnsiTheme="majorHAnsi" w:cstheme="majorHAnsi"/>
          <w:i/>
          <w:iCs/>
          <w:sz w:val="28"/>
          <w:szCs w:val="28"/>
        </w:rPr>
        <w:t xml:space="preserve"> </w:t>
      </w:r>
      <w:r w:rsidR="007218DB" w:rsidRPr="00B51683">
        <w:rPr>
          <w:rFonts w:asciiTheme="majorHAnsi" w:hAnsiTheme="majorHAnsi" w:cstheme="majorHAnsi"/>
          <w:sz w:val="28"/>
          <w:szCs w:val="28"/>
        </w:rPr>
        <w:t>16/2006/QĐ-BGDĐT, ngày 05/5/2016 của Bộ Giáo dục và Đào tạo và công văn số 1392</w:t>
      </w:r>
      <w:r w:rsidR="007218DB" w:rsidRPr="00B51683">
        <w:rPr>
          <w:rFonts w:asciiTheme="majorHAnsi" w:hAnsiTheme="majorHAnsi" w:cstheme="majorHAnsi"/>
          <w:sz w:val="28"/>
          <w:szCs w:val="28"/>
          <w:shd w:val="clear" w:color="auto" w:fill="FFFFFF"/>
        </w:rPr>
        <w:t>/BGDĐT-GDTrH</w:t>
      </w:r>
      <w:r w:rsidR="007218DB" w:rsidRPr="00B51683">
        <w:rPr>
          <w:rFonts w:asciiTheme="majorHAnsi" w:hAnsiTheme="majorHAnsi" w:cstheme="majorHAnsi"/>
          <w:sz w:val="28"/>
          <w:szCs w:val="28"/>
        </w:rPr>
        <w:t xml:space="preserve"> </w:t>
      </w:r>
      <w:r w:rsidR="007218DB" w:rsidRPr="00B51683">
        <w:rPr>
          <w:rFonts w:asciiTheme="majorHAnsi" w:hAnsiTheme="majorHAnsi" w:cstheme="majorHAnsi"/>
          <w:sz w:val="28"/>
          <w:szCs w:val="28"/>
          <w:shd w:val="clear" w:color="auto" w:fill="FFFFFF"/>
        </w:rPr>
        <w:t>V/v thực hiện một số quy định về đánh giá học sinh THCS mô hình trường học mới từ năm học 2016-2017</w:t>
      </w:r>
    </w:p>
    <w:p w14:paraId="464C4AD3" w14:textId="580E88AF" w:rsidR="00AA7AE7" w:rsidRPr="00B51683" w:rsidRDefault="00AA7AE7" w:rsidP="004D15C6">
      <w:pPr>
        <w:spacing w:before="0" w:after="0" w:line="288" w:lineRule="auto"/>
        <w:rPr>
          <w:rFonts w:asciiTheme="majorHAnsi" w:hAnsiTheme="majorHAnsi" w:cstheme="majorHAnsi"/>
          <w:sz w:val="28"/>
          <w:szCs w:val="28"/>
          <w:lang w:val="vi-VN"/>
        </w:rPr>
      </w:pPr>
      <w:r w:rsidRPr="00B51683">
        <w:rPr>
          <w:rFonts w:asciiTheme="majorHAnsi" w:hAnsiTheme="majorHAnsi" w:cstheme="majorHAnsi"/>
          <w:sz w:val="28"/>
          <w:szCs w:val="28"/>
          <w:lang w:val="vi-VN"/>
        </w:rPr>
        <w:t>- 100% các lớp tổ chức tốt các đợt kiểm tra, khảo sát</w:t>
      </w:r>
      <w:r w:rsidR="00591734" w:rsidRPr="00B51683">
        <w:rPr>
          <w:rFonts w:asciiTheme="majorHAnsi" w:hAnsiTheme="majorHAnsi" w:cstheme="majorHAnsi"/>
          <w:sz w:val="28"/>
          <w:szCs w:val="28"/>
        </w:rPr>
        <w:t xml:space="preserve"> tập trung</w:t>
      </w:r>
      <w:r w:rsidRPr="00B51683">
        <w:rPr>
          <w:rFonts w:asciiTheme="majorHAnsi" w:hAnsiTheme="majorHAnsi" w:cstheme="majorHAnsi"/>
          <w:sz w:val="28"/>
          <w:szCs w:val="28"/>
          <w:lang w:val="vi-VN"/>
        </w:rPr>
        <w:t>:</w:t>
      </w:r>
      <w:r w:rsidR="004B13C8" w:rsidRPr="00B51683">
        <w:rPr>
          <w:rFonts w:asciiTheme="majorHAnsi" w:hAnsiTheme="majorHAnsi" w:cstheme="majorHAnsi"/>
          <w:sz w:val="28"/>
          <w:szCs w:val="28"/>
        </w:rPr>
        <w:t xml:space="preserve"> giữa kì,</w:t>
      </w:r>
      <w:r w:rsidR="00591734" w:rsidRPr="00B51683">
        <w:rPr>
          <w:rFonts w:asciiTheme="majorHAnsi" w:hAnsiTheme="majorHAnsi" w:cstheme="majorHAnsi"/>
          <w:sz w:val="28"/>
          <w:szCs w:val="28"/>
          <w:lang w:val="vi-VN"/>
        </w:rPr>
        <w:t xml:space="preserve"> cuối kỳ</w:t>
      </w:r>
      <w:r w:rsidRPr="00B51683">
        <w:rPr>
          <w:rFonts w:asciiTheme="majorHAnsi" w:hAnsiTheme="majorHAnsi" w:cstheme="majorHAnsi"/>
          <w:sz w:val="28"/>
          <w:szCs w:val="28"/>
          <w:lang w:val="vi-VN"/>
        </w:rPr>
        <w:t xml:space="preserve"> khách quan, công bằng.</w:t>
      </w:r>
    </w:p>
    <w:p w14:paraId="51908390" w14:textId="3D59A1A5" w:rsidR="00AA7AE7" w:rsidRPr="00B51683" w:rsidRDefault="00AA7AE7" w:rsidP="004D15C6">
      <w:pPr>
        <w:spacing w:before="0" w:after="0" w:line="288" w:lineRule="auto"/>
        <w:rPr>
          <w:rFonts w:asciiTheme="majorHAnsi" w:hAnsiTheme="majorHAnsi" w:cstheme="majorHAnsi"/>
          <w:sz w:val="28"/>
          <w:szCs w:val="28"/>
          <w:lang w:val="vi-VN"/>
        </w:rPr>
      </w:pPr>
      <w:r w:rsidRPr="00B51683">
        <w:rPr>
          <w:rFonts w:asciiTheme="majorHAnsi" w:hAnsiTheme="majorHAnsi" w:cstheme="majorHAnsi"/>
          <w:sz w:val="28"/>
          <w:szCs w:val="28"/>
          <w:lang w:val="vi-VN"/>
        </w:rPr>
        <w:t>- Có đủ các loại HSSS theo quy định, theo dõi HS chuyến đi chuyển đến.</w:t>
      </w:r>
    </w:p>
    <w:p w14:paraId="0A308531" w14:textId="5C7F319A" w:rsidR="00AA7AE7" w:rsidRPr="00B51683" w:rsidRDefault="00AA7AE7" w:rsidP="004D15C6">
      <w:pPr>
        <w:spacing w:before="0" w:after="0" w:line="288" w:lineRule="auto"/>
        <w:rPr>
          <w:rFonts w:asciiTheme="majorHAnsi" w:hAnsiTheme="majorHAnsi" w:cstheme="majorHAnsi"/>
          <w:b/>
          <w:bCs/>
          <w:i/>
          <w:sz w:val="28"/>
          <w:szCs w:val="28"/>
          <w:lang w:val="vi-VN"/>
        </w:rPr>
      </w:pPr>
      <w:r w:rsidRPr="00B51683">
        <w:rPr>
          <w:rFonts w:asciiTheme="majorHAnsi" w:hAnsiTheme="majorHAnsi" w:cstheme="majorHAnsi"/>
          <w:b/>
          <w:bCs/>
          <w:i/>
          <w:sz w:val="28"/>
          <w:szCs w:val="28"/>
          <w:lang w:val="vi-VN"/>
        </w:rPr>
        <w:t>* Biện pháp:</w:t>
      </w:r>
    </w:p>
    <w:p w14:paraId="02724C3F" w14:textId="7DC3F239" w:rsidR="00AA7AE7" w:rsidRPr="00BA05DF" w:rsidRDefault="00AA7AE7" w:rsidP="004D15C6">
      <w:pPr>
        <w:spacing w:before="0" w:after="0" w:line="288" w:lineRule="auto"/>
        <w:rPr>
          <w:rFonts w:asciiTheme="majorHAnsi" w:hAnsiTheme="majorHAnsi" w:cstheme="majorHAnsi"/>
          <w:bCs/>
          <w:sz w:val="28"/>
          <w:szCs w:val="28"/>
        </w:rPr>
      </w:pPr>
      <w:r w:rsidRPr="00B51683">
        <w:rPr>
          <w:rFonts w:asciiTheme="majorHAnsi" w:hAnsiTheme="majorHAnsi" w:cstheme="majorHAnsi"/>
          <w:bCs/>
          <w:sz w:val="28"/>
          <w:szCs w:val="28"/>
          <w:lang w:val="vi-VN"/>
        </w:rPr>
        <w:t>- Triển khai nghiêm túc có hiệu quả Thông tư số 07/</w:t>
      </w:r>
      <w:r w:rsidRPr="00B51683">
        <w:rPr>
          <w:rFonts w:asciiTheme="majorHAnsi" w:hAnsiTheme="majorHAnsi" w:cstheme="majorHAnsi"/>
          <w:bCs/>
          <w:sz w:val="28"/>
          <w:szCs w:val="28"/>
        </w:rPr>
        <w:t>2016/</w:t>
      </w:r>
      <w:r w:rsidRPr="00B51683">
        <w:rPr>
          <w:rFonts w:asciiTheme="majorHAnsi" w:hAnsiTheme="majorHAnsi" w:cstheme="majorHAnsi"/>
          <w:bCs/>
          <w:sz w:val="28"/>
          <w:szCs w:val="28"/>
          <w:lang w:val="vi-VN"/>
        </w:rPr>
        <w:t>TT-BGD</w:t>
      </w:r>
      <w:r w:rsidRPr="00B51683">
        <w:rPr>
          <w:rFonts w:asciiTheme="majorHAnsi" w:hAnsiTheme="majorHAnsi" w:cstheme="majorHAnsi"/>
          <w:bCs/>
          <w:sz w:val="28"/>
          <w:szCs w:val="28"/>
        </w:rPr>
        <w:t>&amp;</w:t>
      </w:r>
      <w:r w:rsidRPr="00B51683">
        <w:rPr>
          <w:rFonts w:asciiTheme="majorHAnsi" w:hAnsiTheme="majorHAnsi" w:cstheme="majorHAnsi"/>
          <w:bCs/>
          <w:sz w:val="28"/>
          <w:szCs w:val="28"/>
          <w:lang w:val="vi-VN"/>
        </w:rPr>
        <w:t>ĐT ngày 2</w:t>
      </w:r>
      <w:r w:rsidRPr="00B51683">
        <w:rPr>
          <w:rFonts w:asciiTheme="majorHAnsi" w:hAnsiTheme="majorHAnsi" w:cstheme="majorHAnsi"/>
          <w:bCs/>
          <w:sz w:val="28"/>
          <w:szCs w:val="28"/>
        </w:rPr>
        <w:t>2</w:t>
      </w:r>
      <w:r w:rsidRPr="00B51683">
        <w:rPr>
          <w:rFonts w:asciiTheme="majorHAnsi" w:hAnsiTheme="majorHAnsi" w:cstheme="majorHAnsi"/>
          <w:bCs/>
          <w:sz w:val="28"/>
          <w:szCs w:val="28"/>
          <w:lang w:val="vi-VN"/>
        </w:rPr>
        <w:t>/3/2016 Quy định về điều kiện bảo</w:t>
      </w:r>
      <w:r w:rsidRPr="00B51683">
        <w:rPr>
          <w:rFonts w:asciiTheme="majorHAnsi" w:hAnsiTheme="majorHAnsi" w:cstheme="majorHAnsi"/>
          <w:bCs/>
          <w:sz w:val="28"/>
          <w:szCs w:val="28"/>
        </w:rPr>
        <w:t xml:space="preserve"> </w:t>
      </w:r>
      <w:r w:rsidRPr="00B51683">
        <w:rPr>
          <w:rFonts w:asciiTheme="majorHAnsi" w:hAnsiTheme="majorHAnsi" w:cstheme="majorHAnsi"/>
          <w:bCs/>
          <w:sz w:val="28"/>
          <w:szCs w:val="28"/>
          <w:lang w:val="vi-VN"/>
        </w:rPr>
        <w:t>đảm và nội dung, quy trình, thủ tục kiểm tra công nhận đạt chuẩn phổ cập giáo dục, xóa mù chữ.</w:t>
      </w:r>
      <w:r w:rsidRPr="00B51683">
        <w:rPr>
          <w:rFonts w:asciiTheme="majorHAnsi" w:hAnsiTheme="majorHAnsi" w:cstheme="majorHAnsi"/>
          <w:bCs/>
          <w:sz w:val="28"/>
          <w:szCs w:val="28"/>
        </w:rPr>
        <w:t xml:space="preserve"> </w:t>
      </w:r>
      <w:r w:rsidRPr="00B51683">
        <w:rPr>
          <w:rFonts w:asciiTheme="majorHAnsi" w:hAnsiTheme="majorHAnsi" w:cstheme="majorHAnsi"/>
          <w:bCs/>
          <w:sz w:val="28"/>
          <w:szCs w:val="28"/>
          <w:lang w:val="vi-VN"/>
        </w:rPr>
        <w:t>Nghị định số 20/2014/NĐ-CP ngày 24/3/2014 về phổ cập giáo dục, xóa mù chữ</w:t>
      </w:r>
      <w:r w:rsidR="00BA05DF">
        <w:rPr>
          <w:rFonts w:asciiTheme="majorHAnsi" w:hAnsiTheme="majorHAnsi" w:cstheme="majorHAnsi"/>
          <w:bCs/>
          <w:sz w:val="28"/>
          <w:szCs w:val="28"/>
        </w:rPr>
        <w:t>.</w:t>
      </w:r>
    </w:p>
    <w:p w14:paraId="75E3BD23" w14:textId="670E70B2" w:rsidR="00AA7AE7" w:rsidRPr="00B51683" w:rsidRDefault="00AA7AE7" w:rsidP="004D15C6">
      <w:pPr>
        <w:spacing w:before="0" w:after="0" w:line="288" w:lineRule="auto"/>
        <w:rPr>
          <w:rFonts w:asciiTheme="majorHAnsi" w:hAnsiTheme="majorHAnsi" w:cstheme="majorHAnsi"/>
          <w:bCs/>
          <w:sz w:val="28"/>
          <w:szCs w:val="28"/>
          <w:lang w:val="vi-VN"/>
        </w:rPr>
      </w:pPr>
      <w:r w:rsidRPr="00B51683">
        <w:rPr>
          <w:rFonts w:asciiTheme="majorHAnsi" w:hAnsiTheme="majorHAnsi" w:cstheme="majorHAnsi"/>
          <w:sz w:val="28"/>
          <w:szCs w:val="28"/>
          <w:lang w:val="vi-VN"/>
        </w:rPr>
        <w:t>- Ngay từ đầu năm học nhà trường giao sĩ số cho giáo viên chủ nhiệm. Giáo viên chủ nhiệm có trách nhiệm duy trì sĩ số không để học sinh nghỉ học với bất kỳ lý do gì nếu không có ý kiến của phụ huynh học sinh.</w:t>
      </w:r>
    </w:p>
    <w:p w14:paraId="3CDBE705" w14:textId="7DF86979" w:rsidR="00AA7AE7" w:rsidRPr="00B51683" w:rsidRDefault="00AA7AE7" w:rsidP="004D15C6">
      <w:pPr>
        <w:spacing w:before="0" w:after="0" w:line="288" w:lineRule="auto"/>
        <w:rPr>
          <w:rFonts w:asciiTheme="majorHAnsi" w:hAnsiTheme="majorHAnsi" w:cstheme="majorHAnsi"/>
          <w:sz w:val="28"/>
          <w:szCs w:val="28"/>
          <w:lang w:val="vi-VN"/>
        </w:rPr>
      </w:pPr>
      <w:r w:rsidRPr="00B51683">
        <w:rPr>
          <w:rFonts w:asciiTheme="majorHAnsi" w:hAnsiTheme="majorHAnsi" w:cstheme="majorHAnsi"/>
          <w:sz w:val="28"/>
          <w:szCs w:val="28"/>
          <w:lang w:val="vi-VN"/>
        </w:rPr>
        <w:t>- Kết hợp vừa dạy vừa hoạt động ngoại khoá tạo niềm vui,</w:t>
      </w:r>
      <w:r w:rsidRPr="00B51683">
        <w:rPr>
          <w:rFonts w:asciiTheme="majorHAnsi" w:hAnsiTheme="majorHAnsi" w:cstheme="majorHAnsi"/>
          <w:sz w:val="28"/>
          <w:szCs w:val="28"/>
        </w:rPr>
        <w:t xml:space="preserve"> </w:t>
      </w:r>
      <w:r w:rsidR="00E8272C" w:rsidRPr="00B51683">
        <w:rPr>
          <w:rFonts w:asciiTheme="majorHAnsi" w:hAnsiTheme="majorHAnsi" w:cstheme="majorHAnsi"/>
          <w:sz w:val="28"/>
          <w:szCs w:val="28"/>
          <w:lang w:val="vi-VN"/>
        </w:rPr>
        <w:t xml:space="preserve">phấn khởi khi </w:t>
      </w:r>
      <w:r w:rsidR="00E8272C" w:rsidRPr="00B51683">
        <w:rPr>
          <w:rFonts w:asciiTheme="majorHAnsi" w:hAnsiTheme="majorHAnsi" w:cstheme="majorHAnsi"/>
          <w:sz w:val="28"/>
          <w:szCs w:val="28"/>
        </w:rPr>
        <w:t xml:space="preserve">HS </w:t>
      </w:r>
      <w:r w:rsidRPr="00B51683">
        <w:rPr>
          <w:rFonts w:asciiTheme="majorHAnsi" w:hAnsiTheme="majorHAnsi" w:cstheme="majorHAnsi"/>
          <w:sz w:val="28"/>
          <w:szCs w:val="28"/>
          <w:lang w:val="vi-VN"/>
        </w:rPr>
        <w:t>đến trường.</w:t>
      </w:r>
    </w:p>
    <w:p w14:paraId="5B3A8C99" w14:textId="77777777" w:rsidR="00AA7AE7" w:rsidRPr="00B51683" w:rsidRDefault="00AA7AE7" w:rsidP="004D15C6">
      <w:pPr>
        <w:spacing w:before="0" w:after="0" w:line="288" w:lineRule="auto"/>
        <w:rPr>
          <w:rFonts w:asciiTheme="majorHAnsi" w:hAnsiTheme="majorHAnsi" w:cstheme="majorHAnsi"/>
          <w:sz w:val="28"/>
          <w:szCs w:val="28"/>
          <w:lang w:val="vi-VN"/>
        </w:rPr>
      </w:pPr>
      <w:r w:rsidRPr="00B51683">
        <w:rPr>
          <w:rFonts w:asciiTheme="majorHAnsi" w:hAnsiTheme="majorHAnsi" w:cstheme="majorHAnsi"/>
          <w:sz w:val="28"/>
          <w:szCs w:val="28"/>
          <w:lang w:val="vi-VN"/>
        </w:rPr>
        <w:t xml:space="preserve">- Tuyên truyền vận động trẻ 6 tuổi ra lớp, kết hợp với trường Mầm non để tuyên truyền 100% số trẻ vào lớp 1. </w:t>
      </w:r>
    </w:p>
    <w:p w14:paraId="7030A4FE" w14:textId="77777777" w:rsidR="00AA7AE7" w:rsidRPr="00B51683" w:rsidRDefault="00AA7AE7" w:rsidP="004D15C6">
      <w:pPr>
        <w:spacing w:before="0" w:after="0" w:line="288" w:lineRule="auto"/>
        <w:rPr>
          <w:rFonts w:asciiTheme="majorHAnsi" w:hAnsiTheme="majorHAnsi" w:cstheme="majorHAnsi"/>
          <w:sz w:val="28"/>
          <w:szCs w:val="28"/>
          <w:lang w:val="vi-VN"/>
        </w:rPr>
      </w:pPr>
      <w:r w:rsidRPr="00B51683">
        <w:rPr>
          <w:rFonts w:asciiTheme="majorHAnsi" w:hAnsiTheme="majorHAnsi" w:cstheme="majorHAnsi"/>
          <w:sz w:val="28"/>
          <w:szCs w:val="28"/>
          <w:lang w:val="vi-VN"/>
        </w:rPr>
        <w:t>- Giáo viên chủ nhiệm có trách nhiệm bồi dưỡng lại những học sinh đủ tiêu chuẩn lên lớp.</w:t>
      </w:r>
    </w:p>
    <w:p w14:paraId="15369531" w14:textId="77777777" w:rsidR="00AA7AE7" w:rsidRPr="00B51683" w:rsidRDefault="00AA7AE7" w:rsidP="004D15C6">
      <w:pPr>
        <w:spacing w:before="0" w:after="0" w:line="288" w:lineRule="auto"/>
        <w:rPr>
          <w:rFonts w:asciiTheme="majorHAnsi" w:hAnsiTheme="majorHAnsi" w:cstheme="majorHAnsi"/>
          <w:sz w:val="28"/>
          <w:szCs w:val="28"/>
          <w:lang w:val="vi-VN"/>
        </w:rPr>
      </w:pPr>
      <w:r w:rsidRPr="00B51683">
        <w:rPr>
          <w:rFonts w:asciiTheme="majorHAnsi" w:hAnsiTheme="majorHAnsi" w:cstheme="majorHAnsi"/>
          <w:sz w:val="28"/>
          <w:szCs w:val="28"/>
          <w:lang w:val="vi-VN"/>
        </w:rPr>
        <w:t>- Quản lý tốt các loại hồ sơ, sổ sách thường xuyên theo dõi cập nhật số liệu.</w:t>
      </w:r>
    </w:p>
    <w:p w14:paraId="6A064873" w14:textId="4FE75E03" w:rsidR="00AA7AE7" w:rsidRPr="00B51683" w:rsidRDefault="00EC29E0" w:rsidP="004D15C6">
      <w:pPr>
        <w:spacing w:before="0" w:after="0" w:line="288" w:lineRule="auto"/>
        <w:ind w:firstLine="0"/>
        <w:rPr>
          <w:rFonts w:asciiTheme="majorHAnsi" w:hAnsiTheme="majorHAnsi" w:cstheme="majorHAnsi"/>
          <w:sz w:val="28"/>
          <w:szCs w:val="28"/>
          <w:lang w:val="vi-VN"/>
        </w:rPr>
      </w:pPr>
      <w:r w:rsidRPr="00B51683">
        <w:rPr>
          <w:rFonts w:asciiTheme="majorHAnsi" w:hAnsiTheme="majorHAnsi" w:cstheme="majorHAnsi"/>
          <w:sz w:val="28"/>
          <w:szCs w:val="28"/>
        </w:rPr>
        <w:t xml:space="preserve">         </w:t>
      </w:r>
      <w:r w:rsidR="00AA7AE7" w:rsidRPr="00B51683">
        <w:rPr>
          <w:rFonts w:asciiTheme="majorHAnsi" w:hAnsiTheme="majorHAnsi" w:cstheme="majorHAnsi"/>
          <w:sz w:val="28"/>
          <w:szCs w:val="28"/>
          <w:lang w:val="vi-VN"/>
        </w:rPr>
        <w:t xml:space="preserve">  - Cập nhật thường xuyên học sinh chuyển đi, chuyển đến trong năm học.</w:t>
      </w:r>
    </w:p>
    <w:p w14:paraId="1C1DD303" w14:textId="77777777" w:rsidR="00BA05DF" w:rsidRDefault="00F67DD0" w:rsidP="004D15C6">
      <w:pPr>
        <w:spacing w:before="0" w:after="0" w:line="288" w:lineRule="auto"/>
        <w:rPr>
          <w:rFonts w:asciiTheme="majorHAnsi" w:hAnsiTheme="majorHAnsi" w:cstheme="majorHAnsi"/>
          <w:b/>
          <w:bCs/>
          <w:i/>
          <w:color w:val="000000"/>
          <w:sz w:val="28"/>
          <w:szCs w:val="28"/>
          <w:lang w:val="vi-VN"/>
        </w:rPr>
      </w:pPr>
      <w:r w:rsidRPr="00B51683">
        <w:rPr>
          <w:rFonts w:asciiTheme="majorHAnsi" w:hAnsiTheme="majorHAnsi" w:cstheme="majorHAnsi"/>
          <w:b/>
          <w:bCs/>
          <w:i/>
          <w:color w:val="000000"/>
          <w:sz w:val="28"/>
          <w:szCs w:val="28"/>
        </w:rPr>
        <w:t>6</w:t>
      </w:r>
      <w:r w:rsidRPr="00B51683">
        <w:rPr>
          <w:rFonts w:asciiTheme="majorHAnsi" w:hAnsiTheme="majorHAnsi" w:cstheme="majorHAnsi"/>
          <w:b/>
          <w:bCs/>
          <w:i/>
          <w:color w:val="000000"/>
          <w:sz w:val="28"/>
          <w:szCs w:val="28"/>
          <w:lang w:val="vi-VN"/>
        </w:rPr>
        <w:t>.2. Nâng cao chất lượng đại trà</w:t>
      </w:r>
    </w:p>
    <w:p w14:paraId="10776846" w14:textId="77777777" w:rsidR="00BA05DF" w:rsidRDefault="00F67DD0" w:rsidP="004D15C6">
      <w:pPr>
        <w:spacing w:before="0" w:after="0" w:line="288" w:lineRule="auto"/>
        <w:rPr>
          <w:rFonts w:asciiTheme="majorHAnsi" w:hAnsiTheme="majorHAnsi" w:cstheme="majorHAnsi"/>
          <w:b/>
          <w:bCs/>
          <w:i/>
          <w:color w:val="000000"/>
          <w:lang w:val="nl-NL"/>
        </w:rPr>
      </w:pPr>
      <w:r w:rsidRPr="00B51683">
        <w:rPr>
          <w:rFonts w:asciiTheme="majorHAnsi" w:hAnsiTheme="majorHAnsi" w:cstheme="majorHAnsi"/>
          <w:b/>
          <w:bCs/>
          <w:i/>
          <w:color w:val="000000"/>
          <w:lang w:val="nl-NL"/>
        </w:rPr>
        <w:t>* Chỉ tiêu</w:t>
      </w:r>
    </w:p>
    <w:p w14:paraId="61542BB9" w14:textId="77777777" w:rsidR="00BA05DF" w:rsidRDefault="00F67DD0" w:rsidP="004D15C6">
      <w:pPr>
        <w:spacing w:before="0" w:after="0" w:line="288" w:lineRule="auto"/>
        <w:rPr>
          <w:rFonts w:asciiTheme="majorHAnsi" w:hAnsiTheme="majorHAnsi" w:cstheme="majorHAnsi"/>
          <w:color w:val="000000"/>
          <w:bdr w:val="none" w:sz="0" w:space="0" w:color="auto" w:frame="1"/>
          <w:lang w:val="nl-NL"/>
        </w:rPr>
      </w:pPr>
      <w:r w:rsidRPr="00B51683">
        <w:rPr>
          <w:rFonts w:asciiTheme="majorHAnsi" w:hAnsiTheme="majorHAnsi" w:cstheme="majorHAnsi"/>
          <w:color w:val="000000"/>
          <w:bdr w:val="none" w:sz="0" w:space="0" w:color="auto" w:frame="1"/>
          <w:lang w:val="nl-NL"/>
        </w:rPr>
        <w:t>- Hoàn thành chương trình lớp học</w:t>
      </w:r>
      <w:r w:rsidR="00BF53EC" w:rsidRPr="00B51683">
        <w:rPr>
          <w:rFonts w:asciiTheme="majorHAnsi" w:hAnsiTheme="majorHAnsi" w:cstheme="majorHAnsi"/>
          <w:color w:val="000000"/>
          <w:bdr w:val="none" w:sz="0" w:space="0" w:color="auto" w:frame="1"/>
          <w:lang w:val="nl-NL"/>
        </w:rPr>
        <w:t>: 100</w:t>
      </w:r>
      <w:r w:rsidR="009A22BF" w:rsidRPr="00B51683">
        <w:rPr>
          <w:rFonts w:asciiTheme="majorHAnsi" w:hAnsiTheme="majorHAnsi" w:cstheme="majorHAnsi"/>
          <w:color w:val="000000"/>
          <w:bdr w:val="none" w:sz="0" w:space="0" w:color="auto" w:frame="1"/>
          <w:lang w:val="nl-NL"/>
        </w:rPr>
        <w:t xml:space="preserve"> </w:t>
      </w:r>
      <w:r w:rsidRPr="00B51683">
        <w:rPr>
          <w:rFonts w:asciiTheme="majorHAnsi" w:hAnsiTheme="majorHAnsi" w:cstheme="majorHAnsi"/>
          <w:color w:val="000000"/>
          <w:bdr w:val="none" w:sz="0" w:space="0" w:color="auto" w:frame="1"/>
          <w:lang w:val="nl-NL"/>
        </w:rPr>
        <w:t>%  </w:t>
      </w:r>
    </w:p>
    <w:p w14:paraId="5F845AC3" w14:textId="77777777" w:rsidR="00BA05DF" w:rsidRDefault="00F67DD0" w:rsidP="004D15C6">
      <w:pPr>
        <w:spacing w:before="0" w:after="0" w:line="288" w:lineRule="auto"/>
        <w:rPr>
          <w:rFonts w:asciiTheme="majorHAnsi" w:hAnsiTheme="majorHAnsi" w:cstheme="majorHAnsi"/>
          <w:color w:val="000000"/>
          <w:bdr w:val="none" w:sz="0" w:space="0" w:color="auto" w:frame="1"/>
          <w:lang w:val="nl-NL"/>
        </w:rPr>
      </w:pPr>
      <w:r w:rsidRPr="00B51683">
        <w:rPr>
          <w:rFonts w:asciiTheme="majorHAnsi" w:hAnsiTheme="majorHAnsi" w:cstheme="majorHAnsi"/>
          <w:color w:val="000000"/>
          <w:bdr w:val="none" w:sz="0" w:space="0" w:color="auto" w:frame="1"/>
          <w:lang w:val="nl-NL"/>
        </w:rPr>
        <w:t xml:space="preserve">- Hoàn thành chương trình tiểu học: 100 % </w:t>
      </w:r>
    </w:p>
    <w:p w14:paraId="181DC485" w14:textId="77777777" w:rsidR="00BA05DF" w:rsidRDefault="00B2450A" w:rsidP="004D15C6">
      <w:pPr>
        <w:spacing w:before="0" w:after="0" w:line="288" w:lineRule="auto"/>
        <w:rPr>
          <w:rFonts w:asciiTheme="majorHAnsi" w:hAnsiTheme="majorHAnsi" w:cstheme="majorHAnsi"/>
          <w:color w:val="000000"/>
          <w:bdr w:val="none" w:sz="0" w:space="0" w:color="auto" w:frame="1"/>
          <w:lang w:val="nl-NL"/>
        </w:rPr>
      </w:pPr>
      <w:r w:rsidRPr="00B51683">
        <w:rPr>
          <w:rFonts w:asciiTheme="majorHAnsi" w:hAnsiTheme="majorHAnsi" w:cstheme="majorHAnsi"/>
          <w:color w:val="000000"/>
          <w:bdr w:val="none" w:sz="0" w:space="0" w:color="auto" w:frame="1"/>
          <w:lang w:val="nl-NL"/>
        </w:rPr>
        <w:lastRenderedPageBreak/>
        <w:t>- Tốt nghiệp THCS: 100%</w:t>
      </w:r>
    </w:p>
    <w:p w14:paraId="6C9E8530" w14:textId="0CC90DA9" w:rsidR="008A7E44" w:rsidRPr="00BA05DF" w:rsidRDefault="00B2450A" w:rsidP="004D15C6">
      <w:pPr>
        <w:spacing w:before="0" w:after="0" w:line="288" w:lineRule="auto"/>
        <w:rPr>
          <w:rFonts w:asciiTheme="majorHAnsi" w:hAnsiTheme="majorHAnsi" w:cstheme="majorHAnsi"/>
          <w:b/>
          <w:bCs/>
          <w:i/>
          <w:color w:val="000000"/>
          <w:sz w:val="28"/>
          <w:szCs w:val="28"/>
          <w:lang w:val="vi-VN"/>
        </w:rPr>
      </w:pPr>
      <w:r w:rsidRPr="00B51683">
        <w:rPr>
          <w:rFonts w:asciiTheme="majorHAnsi" w:hAnsiTheme="majorHAnsi" w:cstheme="majorHAnsi"/>
          <w:color w:val="000000"/>
          <w:sz w:val="28"/>
          <w:szCs w:val="28"/>
          <w:bdr w:val="none" w:sz="0" w:space="0" w:color="auto" w:frame="1"/>
          <w:lang w:val="nl-NL"/>
        </w:rPr>
        <w:t>-  HS đỗ THPT công lập : 70</w:t>
      </w:r>
      <w:r w:rsidR="008A7E44" w:rsidRPr="00B51683">
        <w:rPr>
          <w:rFonts w:asciiTheme="majorHAnsi" w:hAnsiTheme="majorHAnsi" w:cstheme="majorHAnsi"/>
          <w:color w:val="000000"/>
          <w:sz w:val="28"/>
          <w:szCs w:val="28"/>
          <w:bdr w:val="none" w:sz="0" w:space="0" w:color="auto" w:frame="1"/>
          <w:lang w:val="nl-NL"/>
        </w:rPr>
        <w:t>%</w:t>
      </w:r>
    </w:p>
    <w:p w14:paraId="41113240" w14:textId="77777777" w:rsidR="00BA05DF" w:rsidRDefault="008A7E44"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Tỷ lệ học sinh sau tốt nghiệp THCS học tiếp lên THPT công lập đạt 70%, học nghề và các loại hình khác đạt: 30%.</w:t>
      </w:r>
    </w:p>
    <w:p w14:paraId="0EFD5DE3" w14:textId="1B2A4E79" w:rsidR="00442370" w:rsidRPr="00BA05DF" w:rsidRDefault="00442370" w:rsidP="004D15C6">
      <w:pPr>
        <w:spacing w:before="0" w:after="0" w:line="288" w:lineRule="auto"/>
        <w:rPr>
          <w:rFonts w:asciiTheme="majorHAnsi" w:hAnsiTheme="majorHAnsi" w:cstheme="majorHAnsi"/>
          <w:sz w:val="28"/>
          <w:szCs w:val="28"/>
        </w:rPr>
      </w:pPr>
      <w:r w:rsidRPr="00B51683">
        <w:rPr>
          <w:rFonts w:asciiTheme="majorHAnsi" w:hAnsiTheme="majorHAnsi" w:cstheme="majorHAnsi"/>
          <w:color w:val="000000"/>
          <w:bdr w:val="none" w:sz="0" w:space="0" w:color="auto" w:frame="1"/>
          <w:lang w:val="nl-NL"/>
        </w:rPr>
        <w:t>- HS khối 12345:</w:t>
      </w:r>
    </w:p>
    <w:p w14:paraId="1DE4514C" w14:textId="77777777" w:rsidR="00F67DD0" w:rsidRPr="00B51683" w:rsidRDefault="00F67DD0" w:rsidP="004D15C6">
      <w:pPr>
        <w:spacing w:before="0" w:after="0" w:line="288" w:lineRule="auto"/>
        <w:outlineLvl w:val="1"/>
        <w:rPr>
          <w:rFonts w:asciiTheme="majorHAnsi" w:hAnsiTheme="majorHAnsi" w:cstheme="majorHAnsi"/>
          <w:bCs/>
          <w:color w:val="000000"/>
          <w:sz w:val="28"/>
          <w:szCs w:val="28"/>
          <w:bdr w:val="none" w:sz="0" w:space="0" w:color="auto" w:frame="1"/>
          <w:lang w:val="nl-NL"/>
        </w:rPr>
      </w:pPr>
      <w:r w:rsidRPr="00B51683">
        <w:rPr>
          <w:rFonts w:asciiTheme="majorHAnsi" w:hAnsiTheme="majorHAnsi" w:cstheme="majorHAnsi"/>
          <w:bCs/>
          <w:color w:val="000000"/>
          <w:sz w:val="28"/>
          <w:szCs w:val="28"/>
          <w:bdr w:val="none" w:sz="0" w:space="0" w:color="auto" w:frame="1"/>
          <w:lang w:val="nl-NL"/>
        </w:rPr>
        <w:t>+ Hoàn thành xuất sắc nhiệm vụ môn học và rèn luyện: 45%                    </w:t>
      </w:r>
    </w:p>
    <w:p w14:paraId="6BDB02B5" w14:textId="77777777" w:rsidR="00442370" w:rsidRPr="00B51683" w:rsidRDefault="00F67DD0" w:rsidP="004D15C6">
      <w:pPr>
        <w:spacing w:before="0" w:after="0" w:line="288" w:lineRule="auto"/>
        <w:outlineLvl w:val="1"/>
        <w:rPr>
          <w:rFonts w:asciiTheme="majorHAnsi" w:hAnsiTheme="majorHAnsi" w:cstheme="majorHAnsi"/>
          <w:b/>
          <w:bCs/>
          <w:color w:val="000000"/>
          <w:sz w:val="28"/>
          <w:szCs w:val="28"/>
          <w:bdr w:val="none" w:sz="0" w:space="0" w:color="auto" w:frame="1"/>
          <w:lang w:val="nl-NL"/>
        </w:rPr>
      </w:pPr>
      <w:r w:rsidRPr="00B51683">
        <w:rPr>
          <w:rFonts w:asciiTheme="majorHAnsi" w:hAnsiTheme="majorHAnsi" w:cstheme="majorHAnsi"/>
          <w:bCs/>
          <w:color w:val="000000"/>
          <w:sz w:val="28"/>
          <w:szCs w:val="28"/>
          <w:bdr w:val="none" w:sz="0" w:space="0" w:color="auto" w:frame="1"/>
          <w:lang w:val="nl-NL"/>
        </w:rPr>
        <w:t>+ Hoàn thành tốt nhiệm vụ  môn học và rèn luyện: 15%</w:t>
      </w:r>
      <w:r w:rsidRPr="00B51683">
        <w:rPr>
          <w:rFonts w:asciiTheme="majorHAnsi" w:hAnsiTheme="majorHAnsi" w:cstheme="majorHAnsi"/>
          <w:b/>
          <w:bCs/>
          <w:color w:val="000000"/>
          <w:sz w:val="28"/>
          <w:szCs w:val="28"/>
          <w:bdr w:val="none" w:sz="0" w:space="0" w:color="auto" w:frame="1"/>
          <w:lang w:val="nl-NL"/>
        </w:rPr>
        <w:t>      </w:t>
      </w:r>
    </w:p>
    <w:p w14:paraId="77F59C12" w14:textId="77777777" w:rsidR="00442370" w:rsidRPr="00B51683" w:rsidRDefault="00442370" w:rsidP="004D15C6">
      <w:pPr>
        <w:tabs>
          <w:tab w:val="left" w:pos="1190"/>
        </w:tabs>
        <w:spacing w:before="0" w:after="0" w:line="288" w:lineRule="auto"/>
        <w:ind w:right="412"/>
        <w:rPr>
          <w:rFonts w:asciiTheme="majorHAnsi" w:hAnsiTheme="majorHAnsi" w:cstheme="majorHAnsi"/>
          <w:bCs/>
          <w:color w:val="000000"/>
          <w:sz w:val="28"/>
          <w:szCs w:val="28"/>
          <w:bdr w:val="none" w:sz="0" w:space="0" w:color="auto" w:frame="1"/>
          <w:lang w:val="nl-NL"/>
        </w:rPr>
      </w:pPr>
      <w:r w:rsidRPr="00B51683">
        <w:rPr>
          <w:rFonts w:asciiTheme="majorHAnsi" w:hAnsiTheme="majorHAnsi" w:cstheme="majorHAnsi"/>
          <w:bCs/>
          <w:color w:val="000000"/>
          <w:sz w:val="28"/>
          <w:szCs w:val="28"/>
          <w:bdr w:val="none" w:sz="0" w:space="0" w:color="auto" w:frame="1"/>
          <w:lang w:val="nl-NL"/>
        </w:rPr>
        <w:t xml:space="preserve">- HS khối 6: </w:t>
      </w:r>
    </w:p>
    <w:p w14:paraId="0EC3041B" w14:textId="29D27684" w:rsidR="00442370" w:rsidRPr="00B51683" w:rsidRDefault="00442370" w:rsidP="004D15C6">
      <w:pPr>
        <w:tabs>
          <w:tab w:val="left" w:pos="1190"/>
        </w:tabs>
        <w:spacing w:before="0" w:after="0" w:line="288" w:lineRule="auto"/>
        <w:ind w:right="412"/>
        <w:rPr>
          <w:rFonts w:asciiTheme="majorHAnsi" w:hAnsiTheme="majorHAnsi" w:cstheme="majorHAnsi"/>
          <w:sz w:val="28"/>
          <w:szCs w:val="28"/>
        </w:rPr>
      </w:pPr>
      <w:r w:rsidRPr="00B51683">
        <w:rPr>
          <w:rFonts w:asciiTheme="majorHAnsi" w:hAnsiTheme="majorHAnsi" w:cstheme="majorHAnsi"/>
          <w:sz w:val="28"/>
          <w:szCs w:val="28"/>
        </w:rPr>
        <w:t xml:space="preserve">+ Học sinh Xuất sắc : </w:t>
      </w:r>
      <w:r w:rsidR="00BA05DF">
        <w:rPr>
          <w:rFonts w:asciiTheme="majorHAnsi" w:hAnsiTheme="majorHAnsi" w:cstheme="majorHAnsi"/>
          <w:sz w:val="28"/>
          <w:szCs w:val="28"/>
        </w:rPr>
        <w:t>4</w:t>
      </w:r>
      <w:r w:rsidRPr="00B51683">
        <w:rPr>
          <w:rFonts w:asciiTheme="majorHAnsi" w:hAnsiTheme="majorHAnsi" w:cstheme="majorHAnsi"/>
          <w:sz w:val="28"/>
          <w:szCs w:val="28"/>
        </w:rPr>
        <w:t xml:space="preserve"> em = </w:t>
      </w:r>
      <w:r w:rsidR="00BA05DF">
        <w:rPr>
          <w:rFonts w:asciiTheme="majorHAnsi" w:hAnsiTheme="majorHAnsi" w:cstheme="majorHAnsi"/>
          <w:sz w:val="28"/>
          <w:szCs w:val="28"/>
        </w:rPr>
        <w:t>6</w:t>
      </w:r>
      <w:r w:rsidRPr="00B51683">
        <w:rPr>
          <w:rFonts w:asciiTheme="majorHAnsi" w:hAnsiTheme="majorHAnsi" w:cstheme="majorHAnsi"/>
          <w:sz w:val="28"/>
          <w:szCs w:val="28"/>
        </w:rPr>
        <w:t>,</w:t>
      </w:r>
      <w:r w:rsidR="00BA05DF">
        <w:rPr>
          <w:rFonts w:asciiTheme="majorHAnsi" w:hAnsiTheme="majorHAnsi" w:cstheme="majorHAnsi"/>
          <w:sz w:val="28"/>
          <w:szCs w:val="28"/>
        </w:rPr>
        <w:t>2</w:t>
      </w:r>
      <w:r w:rsidRPr="00B51683">
        <w:rPr>
          <w:rFonts w:asciiTheme="majorHAnsi" w:hAnsiTheme="majorHAnsi" w:cstheme="majorHAnsi"/>
          <w:sz w:val="28"/>
          <w:szCs w:val="28"/>
        </w:rPr>
        <w:t>%.</w:t>
      </w:r>
    </w:p>
    <w:p w14:paraId="6A812858" w14:textId="49CB7875" w:rsidR="00442370" w:rsidRPr="00B51683" w:rsidRDefault="00442370" w:rsidP="004D15C6">
      <w:pPr>
        <w:tabs>
          <w:tab w:val="left" w:pos="1190"/>
        </w:tabs>
        <w:spacing w:before="0" w:after="0" w:line="288" w:lineRule="auto"/>
        <w:ind w:right="412"/>
        <w:rPr>
          <w:rFonts w:asciiTheme="majorHAnsi" w:hAnsiTheme="majorHAnsi" w:cstheme="majorHAnsi"/>
          <w:sz w:val="28"/>
          <w:szCs w:val="28"/>
        </w:rPr>
      </w:pPr>
      <w:r w:rsidRPr="00B51683">
        <w:rPr>
          <w:rFonts w:asciiTheme="majorHAnsi" w:hAnsiTheme="majorHAnsi" w:cstheme="majorHAnsi"/>
          <w:sz w:val="28"/>
          <w:szCs w:val="28"/>
        </w:rPr>
        <w:t xml:space="preserve">+ Học sinh Giỏi : </w:t>
      </w:r>
      <w:r w:rsidR="00BA05DF">
        <w:rPr>
          <w:rFonts w:asciiTheme="majorHAnsi" w:hAnsiTheme="majorHAnsi" w:cstheme="majorHAnsi"/>
          <w:sz w:val="28"/>
          <w:szCs w:val="28"/>
        </w:rPr>
        <w:t>8</w:t>
      </w:r>
      <w:r w:rsidRPr="00B51683">
        <w:rPr>
          <w:rFonts w:asciiTheme="majorHAnsi" w:hAnsiTheme="majorHAnsi" w:cstheme="majorHAnsi"/>
          <w:sz w:val="28"/>
          <w:szCs w:val="28"/>
        </w:rPr>
        <w:t xml:space="preserve"> em = 1</w:t>
      </w:r>
      <w:r w:rsidR="00BA05DF">
        <w:rPr>
          <w:rFonts w:asciiTheme="majorHAnsi" w:hAnsiTheme="majorHAnsi" w:cstheme="majorHAnsi"/>
          <w:sz w:val="28"/>
          <w:szCs w:val="28"/>
        </w:rPr>
        <w:t>2</w:t>
      </w:r>
      <w:r w:rsidRPr="00B51683">
        <w:rPr>
          <w:rFonts w:asciiTheme="majorHAnsi" w:hAnsiTheme="majorHAnsi" w:cstheme="majorHAnsi"/>
          <w:sz w:val="28"/>
          <w:szCs w:val="28"/>
        </w:rPr>
        <w:t>,</w:t>
      </w:r>
      <w:r w:rsidR="00BA05DF">
        <w:rPr>
          <w:rFonts w:asciiTheme="majorHAnsi" w:hAnsiTheme="majorHAnsi" w:cstheme="majorHAnsi"/>
          <w:sz w:val="28"/>
          <w:szCs w:val="28"/>
        </w:rPr>
        <w:t>3</w:t>
      </w:r>
      <w:r w:rsidRPr="00B51683">
        <w:rPr>
          <w:rFonts w:asciiTheme="majorHAnsi" w:hAnsiTheme="majorHAnsi" w:cstheme="majorHAnsi"/>
          <w:sz w:val="28"/>
          <w:szCs w:val="28"/>
        </w:rPr>
        <w:t>%.</w:t>
      </w:r>
    </w:p>
    <w:p w14:paraId="028D21FE" w14:textId="7B5DD1C1" w:rsidR="00442370" w:rsidRPr="00B51683" w:rsidRDefault="00442370" w:rsidP="004D15C6">
      <w:pPr>
        <w:tabs>
          <w:tab w:val="left" w:pos="1190"/>
        </w:tabs>
        <w:spacing w:before="0" w:after="0" w:line="288" w:lineRule="auto"/>
        <w:ind w:right="412"/>
        <w:rPr>
          <w:rFonts w:asciiTheme="majorHAnsi" w:hAnsiTheme="majorHAnsi" w:cstheme="majorHAnsi"/>
          <w:sz w:val="28"/>
          <w:szCs w:val="28"/>
        </w:rPr>
      </w:pPr>
      <w:r w:rsidRPr="00B51683">
        <w:rPr>
          <w:rFonts w:asciiTheme="majorHAnsi" w:hAnsiTheme="majorHAnsi" w:cstheme="majorHAnsi"/>
          <w:sz w:val="28"/>
          <w:szCs w:val="28"/>
        </w:rPr>
        <w:t>- HS khối 789:</w:t>
      </w:r>
    </w:p>
    <w:p w14:paraId="4BF595AD" w14:textId="283111D5" w:rsidR="00442370" w:rsidRPr="00B51683" w:rsidRDefault="00442370" w:rsidP="004D15C6">
      <w:pPr>
        <w:tabs>
          <w:tab w:val="left" w:pos="960"/>
        </w:tabs>
        <w:spacing w:before="0" w:after="0" w:line="288" w:lineRule="auto"/>
        <w:ind w:firstLine="0"/>
        <w:jc w:val="left"/>
        <w:rPr>
          <w:rFonts w:asciiTheme="majorHAnsi" w:hAnsiTheme="majorHAnsi" w:cstheme="majorHAnsi"/>
          <w:sz w:val="28"/>
          <w:szCs w:val="28"/>
        </w:rPr>
      </w:pPr>
      <w:r w:rsidRPr="00B51683">
        <w:rPr>
          <w:rFonts w:asciiTheme="majorHAnsi" w:hAnsiTheme="majorHAnsi" w:cstheme="majorHAnsi"/>
          <w:sz w:val="28"/>
          <w:szCs w:val="28"/>
        </w:rPr>
        <w:t xml:space="preserve">          +Học sinh giỏi cấp trường: 1</w:t>
      </w:r>
      <w:r w:rsidR="00BA05DF">
        <w:rPr>
          <w:rFonts w:asciiTheme="majorHAnsi" w:hAnsiTheme="majorHAnsi" w:cstheme="majorHAnsi"/>
          <w:sz w:val="28"/>
          <w:szCs w:val="28"/>
        </w:rPr>
        <w:t>9</w:t>
      </w:r>
      <w:r w:rsidRPr="00B51683">
        <w:rPr>
          <w:rFonts w:asciiTheme="majorHAnsi" w:hAnsiTheme="majorHAnsi" w:cstheme="majorHAnsi"/>
          <w:sz w:val="28"/>
          <w:szCs w:val="28"/>
        </w:rPr>
        <w:t>%.</w:t>
      </w:r>
    </w:p>
    <w:p w14:paraId="2503D3AF" w14:textId="77777777" w:rsidR="00997814" w:rsidRDefault="00442370" w:rsidP="004D15C6">
      <w:pPr>
        <w:tabs>
          <w:tab w:val="left" w:pos="960"/>
        </w:tabs>
        <w:spacing w:before="0" w:after="0" w:line="288" w:lineRule="auto"/>
        <w:jc w:val="left"/>
        <w:rPr>
          <w:rFonts w:asciiTheme="majorHAnsi" w:hAnsiTheme="majorHAnsi" w:cstheme="majorHAnsi"/>
          <w:sz w:val="28"/>
          <w:szCs w:val="28"/>
        </w:rPr>
      </w:pPr>
      <w:r w:rsidRPr="00B51683">
        <w:rPr>
          <w:rFonts w:asciiTheme="majorHAnsi" w:hAnsiTheme="majorHAnsi" w:cstheme="majorHAnsi"/>
          <w:sz w:val="28"/>
          <w:szCs w:val="28"/>
        </w:rPr>
        <w:t>+ Hs tiên tiến: 50%</w:t>
      </w:r>
    </w:p>
    <w:p w14:paraId="0036870C" w14:textId="4BA21B72" w:rsidR="00F67DD0" w:rsidRPr="00997814" w:rsidRDefault="00997814" w:rsidP="004D15C6">
      <w:pPr>
        <w:tabs>
          <w:tab w:val="left" w:pos="960"/>
        </w:tabs>
        <w:spacing w:before="0" w:after="0" w:line="288" w:lineRule="auto"/>
        <w:jc w:val="left"/>
        <w:rPr>
          <w:rFonts w:asciiTheme="majorHAnsi" w:hAnsiTheme="majorHAnsi" w:cstheme="majorHAnsi"/>
          <w:sz w:val="28"/>
          <w:szCs w:val="28"/>
        </w:rPr>
      </w:pPr>
      <w:r>
        <w:rPr>
          <w:rFonts w:asciiTheme="majorHAnsi" w:hAnsiTheme="majorHAnsi" w:cstheme="majorHAnsi"/>
          <w:b/>
          <w:bCs/>
          <w:color w:val="000000"/>
          <w:sz w:val="28"/>
          <w:szCs w:val="28"/>
          <w:bdr w:val="none" w:sz="0" w:space="0" w:color="auto" w:frame="1"/>
          <w:lang w:val="nl-NL"/>
        </w:rPr>
        <w:t xml:space="preserve">* </w:t>
      </w:r>
      <w:r w:rsidR="00F67DD0" w:rsidRPr="00B51683">
        <w:rPr>
          <w:rFonts w:asciiTheme="majorHAnsi" w:hAnsiTheme="majorHAnsi" w:cstheme="majorHAnsi"/>
          <w:b/>
          <w:i/>
          <w:sz w:val="28"/>
          <w:szCs w:val="28"/>
          <w:lang w:val="nl-NL"/>
        </w:rPr>
        <w:t>Biện pháp</w:t>
      </w:r>
    </w:p>
    <w:p w14:paraId="46E78404" w14:textId="1EDCB04D" w:rsidR="00F67DD0" w:rsidRPr="00B51683" w:rsidRDefault="00F67DD0" w:rsidP="004D15C6">
      <w:pPr>
        <w:pStyle w:val="NormalWeb"/>
        <w:shd w:val="clear" w:color="auto" w:fill="FFFFFF"/>
        <w:spacing w:before="0" w:beforeAutospacing="0" w:after="0" w:afterAutospacing="0" w:line="288" w:lineRule="auto"/>
        <w:jc w:val="both"/>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xml:space="preserve">       </w:t>
      </w:r>
      <w:r w:rsidR="00997814">
        <w:rPr>
          <w:rFonts w:asciiTheme="majorHAnsi" w:hAnsiTheme="majorHAnsi" w:cstheme="majorHAnsi"/>
          <w:color w:val="000000"/>
          <w:sz w:val="28"/>
          <w:szCs w:val="28"/>
          <w:lang w:val="nl-NL"/>
        </w:rPr>
        <w:tab/>
      </w:r>
      <w:r w:rsidRPr="00B51683">
        <w:rPr>
          <w:rFonts w:asciiTheme="majorHAnsi" w:hAnsiTheme="majorHAnsi" w:cstheme="majorHAnsi"/>
          <w:color w:val="000000"/>
          <w:sz w:val="28"/>
          <w:szCs w:val="28"/>
          <w:lang w:val="nl-NL"/>
        </w:rPr>
        <w:t>- Thực hiện tốt nội dung chuẩn kiến thức - kỹ năng, chương trình do Ban giám hiệu đã duyệt và các nhiệm vụ trọng tâm của ngành và nhà trường đề ra.</w:t>
      </w:r>
    </w:p>
    <w:p w14:paraId="3AC0712F" w14:textId="136437A4" w:rsidR="00F67DD0" w:rsidRPr="00B51683" w:rsidRDefault="00F67DD0" w:rsidP="004D15C6">
      <w:pPr>
        <w:pStyle w:val="NormalWeb"/>
        <w:shd w:val="clear" w:color="auto" w:fill="FFFFFF"/>
        <w:spacing w:before="0" w:beforeAutospacing="0" w:after="0" w:afterAutospacing="0" w:line="288" w:lineRule="auto"/>
        <w:jc w:val="both"/>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xml:space="preserve">       </w:t>
      </w:r>
      <w:r w:rsidR="00997814">
        <w:rPr>
          <w:rFonts w:asciiTheme="majorHAnsi" w:hAnsiTheme="majorHAnsi" w:cstheme="majorHAnsi"/>
          <w:color w:val="000000"/>
          <w:sz w:val="28"/>
          <w:szCs w:val="28"/>
          <w:lang w:val="nl-NL"/>
        </w:rPr>
        <w:tab/>
      </w:r>
      <w:r w:rsidRPr="00B51683">
        <w:rPr>
          <w:rFonts w:asciiTheme="majorHAnsi" w:hAnsiTheme="majorHAnsi" w:cstheme="majorHAnsi"/>
          <w:color w:val="000000"/>
          <w:sz w:val="28"/>
          <w:szCs w:val="28"/>
          <w:lang w:val="nl-NL"/>
        </w:rPr>
        <w:t>- Giáo viên chủ nhiệm căn cứ kết quả học tập năm trước hoặc tự khảo sát để đăng kí chỉ tiêu phấn đấu môn lớp mình phụ trách với tổ chuyên môn.</w:t>
      </w:r>
    </w:p>
    <w:p w14:paraId="03C2F73D" w14:textId="60080232" w:rsidR="00F67DD0" w:rsidRPr="00B51683" w:rsidRDefault="00F67DD0" w:rsidP="004D15C6">
      <w:pPr>
        <w:pStyle w:val="NormalWeb"/>
        <w:shd w:val="clear" w:color="auto" w:fill="FFFFFF"/>
        <w:spacing w:before="0" w:beforeAutospacing="0" w:after="0" w:afterAutospacing="0" w:line="288" w:lineRule="auto"/>
        <w:ind w:firstLine="720"/>
        <w:jc w:val="both"/>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- 100% học sinh có đủ SGK, sách bài tập và đồ dùng học tập, thống nhất tài liệu tham khảo theo quy định về danh mục sách tham khảo.</w:t>
      </w:r>
    </w:p>
    <w:p w14:paraId="6993867F" w14:textId="2E4929E8" w:rsidR="00F67DD0" w:rsidRPr="00997814" w:rsidRDefault="00F67DD0" w:rsidP="004D15C6">
      <w:pPr>
        <w:pStyle w:val="NormalWeb"/>
        <w:shd w:val="clear" w:color="auto" w:fill="FFFFFF"/>
        <w:spacing w:before="0" w:beforeAutospacing="0" w:after="0" w:afterAutospacing="0" w:line="288" w:lineRule="auto"/>
        <w:jc w:val="both"/>
        <w:rPr>
          <w:rFonts w:asciiTheme="majorHAnsi" w:hAnsiTheme="majorHAnsi" w:cstheme="majorHAnsi"/>
          <w:color w:val="000000"/>
          <w:spacing w:val="8"/>
          <w:sz w:val="28"/>
          <w:szCs w:val="28"/>
          <w:lang w:val="nl-NL"/>
        </w:rPr>
      </w:pPr>
      <w:r w:rsidRPr="00B51683">
        <w:rPr>
          <w:rFonts w:asciiTheme="majorHAnsi" w:hAnsiTheme="majorHAnsi" w:cstheme="majorHAnsi"/>
          <w:color w:val="000000"/>
          <w:sz w:val="28"/>
          <w:szCs w:val="28"/>
          <w:lang w:val="nl-NL"/>
        </w:rPr>
        <w:t xml:space="preserve">        </w:t>
      </w:r>
      <w:r w:rsidR="00997814">
        <w:rPr>
          <w:rFonts w:asciiTheme="majorHAnsi" w:hAnsiTheme="majorHAnsi" w:cstheme="majorHAnsi"/>
          <w:color w:val="000000"/>
          <w:sz w:val="28"/>
          <w:szCs w:val="28"/>
          <w:lang w:val="nl-NL"/>
        </w:rPr>
        <w:tab/>
      </w:r>
      <w:r w:rsidRPr="00997814">
        <w:rPr>
          <w:rFonts w:asciiTheme="majorHAnsi" w:hAnsiTheme="majorHAnsi" w:cstheme="majorHAnsi"/>
          <w:color w:val="000000"/>
          <w:spacing w:val="8"/>
          <w:sz w:val="28"/>
          <w:szCs w:val="28"/>
          <w:lang w:val="nl-NL"/>
        </w:rPr>
        <w:t>- Xây dựng nội quy và giám sát việc thực hiện nề nếp, ý thức học tập của học sinh.</w:t>
      </w:r>
    </w:p>
    <w:p w14:paraId="5B9B9DD6" w14:textId="7CFB5FC7" w:rsidR="00F67DD0" w:rsidRPr="00B51683" w:rsidRDefault="00BA05DF" w:rsidP="004D15C6">
      <w:pPr>
        <w:pStyle w:val="NormalWeb"/>
        <w:shd w:val="clear" w:color="auto" w:fill="FFFFFF"/>
        <w:spacing w:before="0" w:beforeAutospacing="0" w:after="0" w:afterAutospacing="0" w:line="288" w:lineRule="auto"/>
        <w:jc w:val="both"/>
        <w:rPr>
          <w:rFonts w:asciiTheme="majorHAnsi" w:hAnsiTheme="majorHAnsi" w:cstheme="majorHAnsi"/>
          <w:color w:val="000000"/>
          <w:sz w:val="28"/>
          <w:szCs w:val="28"/>
          <w:lang w:val="nl-NL"/>
        </w:rPr>
      </w:pPr>
      <w:r>
        <w:rPr>
          <w:rFonts w:asciiTheme="majorHAnsi" w:hAnsiTheme="majorHAnsi" w:cstheme="majorHAnsi"/>
          <w:color w:val="000000"/>
          <w:sz w:val="28"/>
          <w:szCs w:val="28"/>
          <w:lang w:val="nl-NL"/>
        </w:rPr>
        <w:t xml:space="preserve"> </w:t>
      </w:r>
      <w:r w:rsidR="00F67DD0" w:rsidRPr="00B51683">
        <w:rPr>
          <w:rFonts w:asciiTheme="majorHAnsi" w:hAnsiTheme="majorHAnsi" w:cstheme="majorHAnsi"/>
          <w:color w:val="000000"/>
          <w:sz w:val="28"/>
          <w:szCs w:val="28"/>
          <w:lang w:val="nl-NL"/>
        </w:rPr>
        <w:t xml:space="preserve">     </w:t>
      </w:r>
      <w:r w:rsidR="00997814">
        <w:rPr>
          <w:rFonts w:asciiTheme="majorHAnsi" w:hAnsiTheme="majorHAnsi" w:cstheme="majorHAnsi"/>
          <w:color w:val="000000"/>
          <w:sz w:val="28"/>
          <w:szCs w:val="28"/>
          <w:lang w:val="nl-NL"/>
        </w:rPr>
        <w:tab/>
      </w:r>
      <w:r w:rsidR="00F67DD0" w:rsidRPr="00B51683">
        <w:rPr>
          <w:rFonts w:asciiTheme="majorHAnsi" w:hAnsiTheme="majorHAnsi" w:cstheme="majorHAnsi"/>
          <w:color w:val="000000"/>
          <w:sz w:val="28"/>
          <w:szCs w:val="28"/>
          <w:lang w:val="nl-NL"/>
        </w:rPr>
        <w:t>- Giáo viên và học sinh tham gia làm và sử dụng đồ dùng dạy học  tích cực.</w:t>
      </w:r>
      <w:r w:rsidR="00F67DD0" w:rsidRPr="00B51683">
        <w:rPr>
          <w:rFonts w:asciiTheme="majorHAnsi" w:hAnsiTheme="majorHAnsi" w:cstheme="majorHAnsi"/>
          <w:color w:val="000000"/>
          <w:sz w:val="28"/>
          <w:szCs w:val="28"/>
          <w:lang w:val="nl-NL"/>
        </w:rPr>
        <w:br/>
        <w:t xml:space="preserve">      </w:t>
      </w:r>
      <w:r w:rsidR="00997814">
        <w:rPr>
          <w:rFonts w:asciiTheme="majorHAnsi" w:hAnsiTheme="majorHAnsi" w:cstheme="majorHAnsi"/>
          <w:color w:val="000000"/>
          <w:sz w:val="28"/>
          <w:szCs w:val="28"/>
          <w:lang w:val="nl-NL"/>
        </w:rPr>
        <w:tab/>
      </w:r>
      <w:r w:rsidR="00F67DD0" w:rsidRPr="00B51683">
        <w:rPr>
          <w:rFonts w:asciiTheme="majorHAnsi" w:hAnsiTheme="majorHAnsi" w:cstheme="majorHAnsi"/>
          <w:color w:val="000000"/>
          <w:sz w:val="28"/>
          <w:szCs w:val="28"/>
          <w:lang w:val="nl-NL"/>
        </w:rPr>
        <w:t>- Tổ chức tốt các hoạt động học tập của học sinh. Chú trọng việc nâng cao chất lượng học sinh cuối cấp.</w:t>
      </w:r>
    </w:p>
    <w:p w14:paraId="1F798544" w14:textId="77777777" w:rsidR="00BA05DF" w:rsidRDefault="00F67DD0" w:rsidP="004D15C6">
      <w:pPr>
        <w:pStyle w:val="NormalWeb"/>
        <w:shd w:val="clear" w:color="auto" w:fill="FFFFFF"/>
        <w:spacing w:before="0" w:beforeAutospacing="0" w:after="0" w:afterAutospacing="0" w:line="288" w:lineRule="auto"/>
        <w:jc w:val="both"/>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xml:space="preserve">       - Nâng cao hiệu quả trong việc đánh giá nhận xét cho học sinh.</w:t>
      </w:r>
    </w:p>
    <w:p w14:paraId="1AACAFF0" w14:textId="7EA78FA4" w:rsidR="00F67DD0" w:rsidRPr="00BA05DF" w:rsidRDefault="00BA05DF" w:rsidP="004D15C6">
      <w:pPr>
        <w:pStyle w:val="NormalWeb"/>
        <w:shd w:val="clear" w:color="auto" w:fill="FFFFFF"/>
        <w:spacing w:before="0" w:beforeAutospacing="0" w:after="0" w:afterAutospacing="0" w:line="288" w:lineRule="auto"/>
        <w:jc w:val="both"/>
        <w:rPr>
          <w:rFonts w:asciiTheme="majorHAnsi" w:hAnsiTheme="majorHAnsi" w:cstheme="majorHAnsi"/>
          <w:color w:val="000000"/>
          <w:sz w:val="28"/>
          <w:szCs w:val="28"/>
          <w:lang w:val="nl-NL"/>
        </w:rPr>
      </w:pPr>
      <w:r>
        <w:rPr>
          <w:rFonts w:asciiTheme="majorHAnsi" w:hAnsiTheme="majorHAnsi" w:cstheme="majorHAnsi"/>
          <w:color w:val="000000"/>
          <w:sz w:val="28"/>
          <w:szCs w:val="28"/>
          <w:lang w:val="nl-NL"/>
        </w:rPr>
        <w:t xml:space="preserve">       </w:t>
      </w:r>
      <w:r w:rsidR="00F67DD0" w:rsidRPr="00B51683">
        <w:rPr>
          <w:rFonts w:asciiTheme="majorHAnsi" w:hAnsiTheme="majorHAnsi" w:cstheme="majorHAnsi"/>
          <w:color w:val="000000"/>
          <w:sz w:val="28"/>
          <w:szCs w:val="28"/>
          <w:lang w:val="nl-NL"/>
        </w:rPr>
        <w:t xml:space="preserve">- Đánh giá học sinh đúng theo văn bản hợp nhất </w:t>
      </w:r>
      <w:r w:rsidR="00F67DD0" w:rsidRPr="00B51683">
        <w:rPr>
          <w:rFonts w:asciiTheme="majorHAnsi" w:hAnsiTheme="majorHAnsi" w:cstheme="majorHAnsi"/>
          <w:sz w:val="28"/>
          <w:szCs w:val="28"/>
        </w:rPr>
        <w:t>số 03/VBHN-BGD&amp;ĐT ngày 28/9/2016 của Bộ GD&amp;ĐT về đánh giá học sinh tiểu học.</w:t>
      </w:r>
    </w:p>
    <w:p w14:paraId="2C894679" w14:textId="77777777" w:rsidR="009428E1" w:rsidRDefault="00F67DD0" w:rsidP="009428E1">
      <w:pPr>
        <w:pStyle w:val="NormalWeb"/>
        <w:shd w:val="clear" w:color="auto" w:fill="FFFFFF"/>
        <w:spacing w:before="0" w:beforeAutospacing="0" w:after="0" w:afterAutospacing="0" w:line="288" w:lineRule="auto"/>
        <w:jc w:val="both"/>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xml:space="preserve">        - Chú trọng chất lượng, hình thức giao bài tập về nhà cho học sinh, tránh quá tải, đảm bảo được việc rèn kĩ năng, phát huy được tính sáng tạo và độc lập của học sinh, hạn chế cách ghi nhớ thuộc lòng.</w:t>
      </w:r>
    </w:p>
    <w:p w14:paraId="440D665F" w14:textId="77777777" w:rsidR="009428E1" w:rsidRDefault="00F67DD0" w:rsidP="009428E1">
      <w:pPr>
        <w:pStyle w:val="NormalWeb"/>
        <w:shd w:val="clear" w:color="auto" w:fill="FFFFFF"/>
        <w:spacing w:before="0" w:beforeAutospacing="0" w:after="0" w:afterAutospacing="0" w:line="288" w:lineRule="auto"/>
        <w:ind w:firstLine="720"/>
        <w:jc w:val="both"/>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Giáo viên thường xuyên kiểm tra vở ghi, vở bài tập và chất lượng, ý thức làm bài ở nhà của HS.</w:t>
      </w:r>
    </w:p>
    <w:p w14:paraId="6A553237" w14:textId="77777777" w:rsidR="009428E1" w:rsidRDefault="00F67DD0" w:rsidP="009428E1">
      <w:pPr>
        <w:pStyle w:val="NormalWeb"/>
        <w:shd w:val="clear" w:color="auto" w:fill="FFFFFF"/>
        <w:spacing w:before="0" w:beforeAutospacing="0" w:after="0" w:afterAutospacing="0" w:line="288" w:lineRule="auto"/>
        <w:ind w:firstLine="720"/>
        <w:jc w:val="both"/>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Tổ chức cho HS đăng ký thi đua trong học tập và tự rèn luyện.</w:t>
      </w:r>
    </w:p>
    <w:p w14:paraId="1119AB16" w14:textId="77777777" w:rsidR="009428E1" w:rsidRDefault="00F67DD0" w:rsidP="009428E1">
      <w:pPr>
        <w:pStyle w:val="NormalWeb"/>
        <w:shd w:val="clear" w:color="auto" w:fill="FFFFFF"/>
        <w:spacing w:before="0" w:beforeAutospacing="0" w:after="0" w:afterAutospacing="0" w:line="288" w:lineRule="auto"/>
        <w:ind w:firstLine="720"/>
        <w:jc w:val="both"/>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Tổ chức thi đua khen thưởng hàng tháng.</w:t>
      </w:r>
    </w:p>
    <w:p w14:paraId="20179B9B" w14:textId="77777777" w:rsidR="009428E1" w:rsidRDefault="00F67DD0" w:rsidP="009428E1">
      <w:pPr>
        <w:pStyle w:val="NormalWeb"/>
        <w:shd w:val="clear" w:color="auto" w:fill="FFFFFF"/>
        <w:spacing w:before="0" w:beforeAutospacing="0" w:after="0" w:afterAutospacing="0" w:line="288" w:lineRule="auto"/>
        <w:ind w:firstLine="720"/>
        <w:jc w:val="both"/>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Tổ chức các loại hình ngoại khóa, tham quan, thực hành.</w:t>
      </w:r>
    </w:p>
    <w:p w14:paraId="0DED6268" w14:textId="437CA6CB" w:rsidR="00F67DD0" w:rsidRPr="00B51683" w:rsidRDefault="00F67DD0" w:rsidP="009428E1">
      <w:pPr>
        <w:pStyle w:val="NormalWeb"/>
        <w:shd w:val="clear" w:color="auto" w:fill="FFFFFF"/>
        <w:spacing w:before="0" w:beforeAutospacing="0" w:after="0" w:afterAutospacing="0" w:line="288" w:lineRule="auto"/>
        <w:ind w:firstLine="720"/>
        <w:jc w:val="both"/>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Thành lập các câu lạc bộ HS yêu thích ( thơ, toán, mỹ thuật…)</w:t>
      </w:r>
    </w:p>
    <w:p w14:paraId="59BE5400" w14:textId="075E59FB" w:rsidR="00530C79" w:rsidRPr="00B51683" w:rsidRDefault="00530C79" w:rsidP="004D15C6">
      <w:pPr>
        <w:spacing w:before="0" w:after="0" w:line="288" w:lineRule="auto"/>
        <w:rPr>
          <w:rFonts w:asciiTheme="majorHAnsi" w:hAnsiTheme="majorHAnsi" w:cstheme="majorHAnsi"/>
          <w:b/>
          <w:bCs/>
          <w:i/>
          <w:color w:val="000000"/>
          <w:sz w:val="28"/>
          <w:szCs w:val="28"/>
          <w:lang w:val="nl-NL"/>
        </w:rPr>
      </w:pPr>
      <w:r w:rsidRPr="00B51683">
        <w:rPr>
          <w:rFonts w:asciiTheme="majorHAnsi" w:hAnsiTheme="majorHAnsi" w:cstheme="majorHAnsi"/>
          <w:b/>
          <w:bCs/>
          <w:i/>
          <w:color w:val="000000"/>
          <w:sz w:val="28"/>
          <w:szCs w:val="28"/>
          <w:lang w:val="nl-NL"/>
        </w:rPr>
        <w:lastRenderedPageBreak/>
        <w:t>6</w:t>
      </w:r>
      <w:r w:rsidR="00F67DD0" w:rsidRPr="00B51683">
        <w:rPr>
          <w:rFonts w:asciiTheme="majorHAnsi" w:hAnsiTheme="majorHAnsi" w:cstheme="majorHAnsi"/>
          <w:b/>
          <w:bCs/>
          <w:i/>
          <w:color w:val="000000"/>
          <w:sz w:val="28"/>
          <w:szCs w:val="28"/>
          <w:lang w:val="nl-NL"/>
        </w:rPr>
        <w:t xml:space="preserve">.3. </w:t>
      </w:r>
      <w:r w:rsidRPr="00B51683">
        <w:rPr>
          <w:rFonts w:asciiTheme="majorHAnsi" w:hAnsiTheme="majorHAnsi" w:cstheme="majorHAnsi"/>
          <w:b/>
          <w:bCs/>
          <w:i/>
          <w:color w:val="000000"/>
          <w:sz w:val="28"/>
          <w:szCs w:val="28"/>
          <w:lang w:val="nl-NL"/>
        </w:rPr>
        <w:t>Chất lượng giáo dục mũi nhọn</w:t>
      </w:r>
      <w:r w:rsidR="002551BF" w:rsidRPr="00B51683">
        <w:rPr>
          <w:rFonts w:asciiTheme="majorHAnsi" w:hAnsiTheme="majorHAnsi" w:cstheme="majorHAnsi"/>
          <w:sz w:val="28"/>
          <w:szCs w:val="28"/>
        </w:rPr>
        <w:t xml:space="preserve"> (đính kèm kế hoạch thực hiện Bồi dưỡng HSG)</w:t>
      </w:r>
      <w:r w:rsidRPr="00B51683">
        <w:rPr>
          <w:rFonts w:asciiTheme="majorHAnsi" w:hAnsiTheme="majorHAnsi" w:cstheme="majorHAnsi"/>
          <w:b/>
          <w:bCs/>
          <w:i/>
          <w:color w:val="000000"/>
          <w:sz w:val="28"/>
          <w:szCs w:val="28"/>
          <w:lang w:val="nl-NL"/>
        </w:rPr>
        <w:t>:</w:t>
      </w:r>
    </w:p>
    <w:p w14:paraId="48C544BF" w14:textId="77777777" w:rsidR="00643B48" w:rsidRPr="00B51683" w:rsidRDefault="00643B48"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lang w:val="pt-BR"/>
        </w:rPr>
        <w:t>Quản lý và triển khai thực hiện tốt nội dung chương trình theo quy định của Bộ Giáo dục Đào tạo.</w:t>
      </w:r>
    </w:p>
    <w:p w14:paraId="52EB2894" w14:textId="77777777" w:rsidR="00643B48" w:rsidRPr="00B51683" w:rsidRDefault="00643B48"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lang w:val="pt-BR"/>
        </w:rPr>
        <w:t xml:space="preserve">Đẩy mạnh triển khai công tác bồi dưỡng, tập huấn chuyên môn nghiệp vụ; tổ chức hội nghị chuyên đề về nâng cao chất lượng giáo dục. </w:t>
      </w:r>
    </w:p>
    <w:p w14:paraId="2280A3C3" w14:textId="77777777" w:rsidR="00643B48" w:rsidRPr="00B51683" w:rsidRDefault="00643B48"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lang w:val="pt-BR"/>
        </w:rPr>
        <w:t>Thực hiện tốt các biện pháp quản lý và duy trì sĩ số học sinh; phối hợp với các ban ngành đoàn thể địa phương trong công tác vận động, huy động học sinh ra lớp. Tập trung bồi dưỡng học sinh giỏi, phụ đạo học sinh yếu ở các khối lớp.</w:t>
      </w:r>
    </w:p>
    <w:p w14:paraId="3C173C31" w14:textId="77777777" w:rsidR="00643B48" w:rsidRPr="00B51683" w:rsidRDefault="00643B48"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lang w:val="pt-BR"/>
        </w:rPr>
        <w:t>Thực hiện các phong trào thi đua “Dạy tốt, học tốt”, tổ chức tốt phong trào hội thi “giải toán trên mạng Internet”, Thi Tiếng anh trên mạng; thi khoa học kỹ thuật, vận dụng kiến hức liên môn vào giải quyết các tình huống thực tiễn.</w:t>
      </w:r>
    </w:p>
    <w:p w14:paraId="626D0129" w14:textId="77777777" w:rsidR="00643B48" w:rsidRPr="00B51683" w:rsidRDefault="00643B48"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lang w:val="pt-BR"/>
        </w:rPr>
        <w:t>Tập trung công tác kiểm tra đánh giá trình độ chuyên môn nghiệp vụ của giáo viên; tổ chức phân loại và bồi dưỡng giáo viên cốt cán; phân công, sắp xếp sử dụng đội ngũ phù hợp với năng lực thực tiễn trong công tác giảng dạy.</w:t>
      </w:r>
    </w:p>
    <w:p w14:paraId="1863D3E9" w14:textId="0AD2682D" w:rsidR="00643B48" w:rsidRPr="00B51683" w:rsidRDefault="00643B48" w:rsidP="004D15C6">
      <w:pPr>
        <w:spacing w:before="0" w:after="0" w:line="288" w:lineRule="auto"/>
        <w:rPr>
          <w:rFonts w:asciiTheme="majorHAnsi" w:hAnsiTheme="majorHAnsi" w:cstheme="majorHAnsi"/>
          <w:b/>
          <w:bCs/>
          <w:i/>
          <w:color w:val="000000"/>
          <w:sz w:val="28"/>
          <w:szCs w:val="28"/>
          <w:lang w:val="nl-NL"/>
        </w:rPr>
      </w:pPr>
      <w:r w:rsidRPr="00B51683">
        <w:rPr>
          <w:rFonts w:asciiTheme="majorHAnsi" w:hAnsiTheme="majorHAnsi" w:cstheme="majorHAnsi"/>
          <w:b/>
          <w:bCs/>
          <w:i/>
          <w:color w:val="000000"/>
          <w:sz w:val="28"/>
          <w:szCs w:val="28"/>
          <w:lang w:val="nl-NL"/>
        </w:rPr>
        <w:t>* Chỉ tiêu:</w:t>
      </w:r>
    </w:p>
    <w:p w14:paraId="769EFD9E" w14:textId="412DBD91" w:rsidR="00530C79" w:rsidRPr="00B51683" w:rsidRDefault="00530C79" w:rsidP="004D15C6">
      <w:pPr>
        <w:spacing w:before="0" w:after="0" w:line="288" w:lineRule="auto"/>
        <w:rPr>
          <w:rFonts w:asciiTheme="majorHAnsi" w:hAnsiTheme="majorHAnsi" w:cstheme="majorHAnsi"/>
          <w:i/>
          <w:sz w:val="28"/>
          <w:szCs w:val="28"/>
          <w:lang w:val="sv-SE"/>
        </w:rPr>
      </w:pPr>
      <w:r w:rsidRPr="00B51683">
        <w:rPr>
          <w:rFonts w:asciiTheme="majorHAnsi" w:hAnsiTheme="majorHAnsi" w:cstheme="majorHAnsi"/>
          <w:i/>
          <w:sz w:val="28"/>
          <w:szCs w:val="28"/>
          <w:lang w:val="sv-SE"/>
        </w:rPr>
        <w:t>a. Các cuộc thi trên Internet ( Khối TH)</w:t>
      </w:r>
    </w:p>
    <w:p w14:paraId="2E5833FD" w14:textId="1785DF6E" w:rsidR="00530C79" w:rsidRPr="00B51683" w:rsidRDefault="00530C79"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100% HS tham gia đạt giải các cấp.</w:t>
      </w:r>
    </w:p>
    <w:p w14:paraId="08CF3F70" w14:textId="77777777" w:rsidR="00530C79" w:rsidRPr="00B51683" w:rsidRDefault="00530C79" w:rsidP="004D15C6">
      <w:pPr>
        <w:spacing w:before="0" w:after="0" w:line="288" w:lineRule="auto"/>
        <w:rPr>
          <w:rFonts w:asciiTheme="majorHAnsi" w:hAnsiTheme="majorHAnsi" w:cstheme="majorHAnsi"/>
          <w:i/>
          <w:sz w:val="28"/>
          <w:szCs w:val="28"/>
          <w:lang w:val="sv-SE"/>
        </w:rPr>
      </w:pPr>
      <w:r w:rsidRPr="00B51683">
        <w:rPr>
          <w:rFonts w:asciiTheme="majorHAnsi" w:hAnsiTheme="majorHAnsi" w:cstheme="majorHAnsi"/>
          <w:i/>
          <w:sz w:val="28"/>
          <w:szCs w:val="28"/>
          <w:lang w:val="sv-SE"/>
        </w:rPr>
        <w:t>b. Các cuộc thi HSG ( Khối THCS)</w:t>
      </w:r>
    </w:p>
    <w:p w14:paraId="3871E395" w14:textId="301C24CE" w:rsidR="00530C79" w:rsidRPr="00B51683" w:rsidRDefault="00BA05DF" w:rsidP="004D15C6">
      <w:pPr>
        <w:tabs>
          <w:tab w:val="left" w:pos="960"/>
        </w:tabs>
        <w:spacing w:before="0" w:after="0" w:line="288" w:lineRule="auto"/>
        <w:jc w:val="left"/>
        <w:rPr>
          <w:rFonts w:asciiTheme="majorHAnsi" w:hAnsiTheme="majorHAnsi" w:cstheme="majorHAnsi"/>
          <w:sz w:val="28"/>
          <w:szCs w:val="28"/>
        </w:rPr>
      </w:pPr>
      <w:r>
        <w:rPr>
          <w:rFonts w:asciiTheme="majorHAnsi" w:hAnsiTheme="majorHAnsi" w:cstheme="majorHAnsi"/>
          <w:sz w:val="28"/>
          <w:szCs w:val="28"/>
        </w:rPr>
        <w:t xml:space="preserve">- </w:t>
      </w:r>
      <w:r w:rsidR="00530C79" w:rsidRPr="00B51683">
        <w:rPr>
          <w:rFonts w:asciiTheme="majorHAnsi" w:hAnsiTheme="majorHAnsi" w:cstheme="majorHAnsi"/>
          <w:sz w:val="28"/>
          <w:szCs w:val="28"/>
        </w:rPr>
        <w:t>Tỷ lệ học sinh lớp 9 đạt học sinh giỏi cấp huyện 75% (tính theo số dự thi).</w:t>
      </w:r>
    </w:p>
    <w:p w14:paraId="0434A054" w14:textId="42BCBFDD" w:rsidR="00530C79" w:rsidRPr="00BA05DF" w:rsidRDefault="00BA05DF" w:rsidP="004D15C6">
      <w:pPr>
        <w:tabs>
          <w:tab w:val="left" w:pos="960"/>
        </w:tabs>
        <w:spacing w:before="0" w:after="0" w:line="288" w:lineRule="auto"/>
        <w:jc w:val="left"/>
        <w:rPr>
          <w:rFonts w:asciiTheme="majorHAnsi" w:hAnsiTheme="majorHAnsi" w:cstheme="majorHAnsi"/>
          <w:sz w:val="28"/>
          <w:szCs w:val="28"/>
        </w:rPr>
      </w:pPr>
      <w:r>
        <w:rPr>
          <w:rFonts w:asciiTheme="majorHAnsi" w:hAnsiTheme="majorHAnsi" w:cstheme="majorHAnsi"/>
          <w:sz w:val="28"/>
          <w:szCs w:val="28"/>
        </w:rPr>
        <w:t xml:space="preserve">- </w:t>
      </w:r>
      <w:r w:rsidR="00530C79" w:rsidRPr="00BA05DF">
        <w:rPr>
          <w:rFonts w:asciiTheme="majorHAnsi" w:hAnsiTheme="majorHAnsi" w:cstheme="majorHAnsi"/>
          <w:sz w:val="28"/>
          <w:szCs w:val="28"/>
        </w:rPr>
        <w:t>Tỷ lệ học sinh lớp 9 đạt học sinh giỏi cấp tỉnh 1,0%</w:t>
      </w:r>
    </w:p>
    <w:p w14:paraId="1EDC62BC" w14:textId="21344F7F" w:rsidR="00530C79" w:rsidRPr="00B51683" w:rsidRDefault="00530C79"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01 sản phẩm  đạt giải cuộc thi Nghiên cứu khoa học cấp huyện.</w:t>
      </w:r>
    </w:p>
    <w:p w14:paraId="1A57B1E2" w14:textId="7DD898B6" w:rsidR="00530C79" w:rsidRPr="00B51683" w:rsidRDefault="007E6084"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50%</w:t>
      </w:r>
      <w:r w:rsidR="00530C79" w:rsidRPr="00B51683">
        <w:rPr>
          <w:rFonts w:asciiTheme="majorHAnsi" w:hAnsiTheme="majorHAnsi" w:cstheme="majorHAnsi"/>
          <w:sz w:val="28"/>
          <w:szCs w:val="28"/>
          <w:lang w:val="sv-SE"/>
        </w:rPr>
        <w:t xml:space="preserve"> </w:t>
      </w:r>
      <w:r w:rsidRPr="00B51683">
        <w:rPr>
          <w:rFonts w:asciiTheme="majorHAnsi" w:hAnsiTheme="majorHAnsi" w:cstheme="majorHAnsi"/>
          <w:sz w:val="28"/>
          <w:szCs w:val="28"/>
          <w:lang w:val="sv-SE"/>
        </w:rPr>
        <w:t>HS đạt giải Điền kinh cấp huyện</w:t>
      </w:r>
      <w:r w:rsidRPr="00B51683">
        <w:rPr>
          <w:rFonts w:asciiTheme="majorHAnsi" w:hAnsiTheme="majorHAnsi" w:cstheme="majorHAnsi"/>
          <w:sz w:val="28"/>
          <w:szCs w:val="28"/>
        </w:rPr>
        <w:t>(tính theo số dự thi).</w:t>
      </w:r>
      <w:r w:rsidRPr="00B51683">
        <w:rPr>
          <w:rFonts w:asciiTheme="majorHAnsi" w:hAnsiTheme="majorHAnsi" w:cstheme="majorHAnsi"/>
          <w:sz w:val="28"/>
          <w:szCs w:val="28"/>
          <w:lang w:val="sv-SE"/>
        </w:rPr>
        <w:t>.</w:t>
      </w:r>
    </w:p>
    <w:p w14:paraId="27CAA026" w14:textId="483CE1DB" w:rsidR="00081956" w:rsidRPr="00B51683" w:rsidRDefault="00081956" w:rsidP="004D15C6">
      <w:pPr>
        <w:pStyle w:val="ListParagraph"/>
        <w:spacing w:before="0" w:after="0" w:line="288" w:lineRule="auto"/>
        <w:ind w:left="0"/>
        <w:rPr>
          <w:rFonts w:asciiTheme="majorHAnsi" w:hAnsiTheme="majorHAnsi" w:cstheme="majorHAnsi"/>
          <w:i/>
          <w:sz w:val="28"/>
          <w:szCs w:val="28"/>
        </w:rPr>
      </w:pPr>
      <w:r w:rsidRPr="00B51683">
        <w:rPr>
          <w:rFonts w:asciiTheme="majorHAnsi" w:hAnsiTheme="majorHAnsi" w:cstheme="majorHAnsi"/>
          <w:i/>
          <w:sz w:val="28"/>
          <w:szCs w:val="28"/>
        </w:rPr>
        <w:t>c, Tham gia các cuộc thi GVG:</w:t>
      </w:r>
    </w:p>
    <w:p w14:paraId="173E92D4" w14:textId="77777777" w:rsidR="00081956" w:rsidRPr="00B51683" w:rsidRDefault="00081956" w:rsidP="004D15C6">
      <w:pPr>
        <w:pStyle w:val="ListParagraph"/>
        <w:spacing w:before="0" w:after="0" w:line="288" w:lineRule="auto"/>
        <w:ind w:left="0"/>
        <w:rPr>
          <w:rFonts w:asciiTheme="majorHAnsi" w:hAnsiTheme="majorHAnsi" w:cstheme="majorHAnsi"/>
          <w:sz w:val="28"/>
          <w:szCs w:val="28"/>
        </w:rPr>
      </w:pPr>
      <w:r w:rsidRPr="00B51683">
        <w:rPr>
          <w:rFonts w:asciiTheme="majorHAnsi" w:hAnsiTheme="majorHAnsi" w:cstheme="majorHAnsi"/>
          <w:sz w:val="28"/>
          <w:szCs w:val="28"/>
        </w:rPr>
        <w:t>- Thi giáo viên dạy giỏi cấp huyện: Gồm các môn: Toán, Tin học, Thể dục, GDCD theo tinh thần tự nguyện.</w:t>
      </w:r>
    </w:p>
    <w:p w14:paraId="56939F0A" w14:textId="77777777" w:rsidR="00081956" w:rsidRPr="00B51683" w:rsidRDefault="00081956" w:rsidP="004D15C6">
      <w:pPr>
        <w:pStyle w:val="ListParagraph"/>
        <w:spacing w:before="0" w:after="0" w:line="288" w:lineRule="auto"/>
        <w:ind w:left="0"/>
        <w:rPr>
          <w:rFonts w:asciiTheme="majorHAnsi" w:hAnsiTheme="majorHAnsi" w:cstheme="majorHAnsi"/>
          <w:sz w:val="28"/>
          <w:szCs w:val="28"/>
        </w:rPr>
      </w:pPr>
      <w:r w:rsidRPr="00B51683">
        <w:rPr>
          <w:rFonts w:asciiTheme="majorHAnsi" w:hAnsiTheme="majorHAnsi" w:cstheme="majorHAnsi"/>
          <w:sz w:val="28"/>
          <w:szCs w:val="28"/>
        </w:rPr>
        <w:t>- Thi giáo viên dạy giỏi cấp tỉnh: Gồm các môn: Toán, Ngữ văn, Tiếng Anh, GDCD theo tinh thần tự nguyện .</w:t>
      </w:r>
    </w:p>
    <w:p w14:paraId="78491C2B" w14:textId="77777777" w:rsidR="00081956" w:rsidRPr="00B51683" w:rsidRDefault="00081956" w:rsidP="004D15C6">
      <w:pPr>
        <w:pStyle w:val="ListParagraph"/>
        <w:spacing w:before="0" w:after="0" w:line="288" w:lineRule="auto"/>
        <w:ind w:left="0"/>
        <w:rPr>
          <w:rFonts w:asciiTheme="majorHAnsi" w:hAnsiTheme="majorHAnsi" w:cstheme="majorHAnsi"/>
          <w:spacing w:val="-4"/>
          <w:sz w:val="28"/>
          <w:szCs w:val="28"/>
        </w:rPr>
      </w:pPr>
      <w:r w:rsidRPr="00B51683">
        <w:rPr>
          <w:rFonts w:asciiTheme="majorHAnsi" w:hAnsiTheme="majorHAnsi" w:cstheme="majorHAnsi"/>
          <w:spacing w:val="-4"/>
          <w:sz w:val="28"/>
          <w:szCs w:val="28"/>
        </w:rPr>
        <w:t xml:space="preserve">- Cuộc thi thiết kế bài giảng E-learning: Tổ chức thi tại trường và  gửi bài thi về Phòng GD&amp;ĐT để thẩm định và tổng hợp gửi về Sở GD&amp;ĐT để tham gia cấp tỉnh. </w:t>
      </w:r>
    </w:p>
    <w:p w14:paraId="5523C225" w14:textId="2F2EB807" w:rsidR="007E3E54" w:rsidRPr="00B51683" w:rsidRDefault="007E3E54" w:rsidP="004D15C6">
      <w:pPr>
        <w:spacing w:before="0" w:after="0" w:line="288" w:lineRule="auto"/>
        <w:rPr>
          <w:rStyle w:val="Strong"/>
          <w:rFonts w:asciiTheme="majorHAnsi" w:hAnsiTheme="majorHAnsi" w:cstheme="majorHAnsi"/>
          <w:b w:val="0"/>
          <w:i/>
          <w:sz w:val="28"/>
          <w:szCs w:val="28"/>
        </w:rPr>
      </w:pPr>
      <w:r w:rsidRPr="00B51683">
        <w:rPr>
          <w:rFonts w:asciiTheme="majorHAnsi" w:hAnsiTheme="majorHAnsi" w:cstheme="majorHAnsi"/>
          <w:b/>
          <w:i/>
          <w:spacing w:val="-4"/>
          <w:sz w:val="28"/>
          <w:szCs w:val="28"/>
        </w:rPr>
        <w:t xml:space="preserve">* Biện pháp: </w:t>
      </w:r>
    </w:p>
    <w:p w14:paraId="57DBD9A9" w14:textId="77777777" w:rsidR="007E3E54" w:rsidRPr="00B51683" w:rsidRDefault="007E3E54" w:rsidP="004D15C6">
      <w:pPr>
        <w:spacing w:before="0" w:after="0" w:line="288" w:lineRule="auto"/>
        <w:rPr>
          <w:rFonts w:asciiTheme="majorHAnsi" w:hAnsiTheme="majorHAnsi" w:cstheme="majorHAnsi"/>
          <w:sz w:val="28"/>
          <w:szCs w:val="28"/>
        </w:rPr>
      </w:pPr>
      <w:r w:rsidRPr="00B51683">
        <w:rPr>
          <w:rStyle w:val="Strong"/>
          <w:rFonts w:asciiTheme="majorHAnsi" w:hAnsiTheme="majorHAnsi" w:cstheme="majorHAnsi"/>
          <w:b w:val="0"/>
          <w:sz w:val="28"/>
          <w:szCs w:val="28"/>
        </w:rPr>
        <w:t>- Duy trì, phát huy, phát triển công tác mũi nhọn của nhà trường.</w:t>
      </w:r>
    </w:p>
    <w:p w14:paraId="283A13FE" w14:textId="77777777" w:rsidR="007E3E54" w:rsidRPr="00B51683" w:rsidRDefault="007E3E54" w:rsidP="004D15C6">
      <w:pPr>
        <w:spacing w:before="0" w:after="0" w:line="288" w:lineRule="auto"/>
        <w:rPr>
          <w:rFonts w:asciiTheme="majorHAnsi" w:hAnsiTheme="majorHAnsi" w:cstheme="majorHAnsi"/>
          <w:sz w:val="28"/>
          <w:szCs w:val="28"/>
        </w:rPr>
      </w:pPr>
      <w:r w:rsidRPr="00B51683">
        <w:rPr>
          <w:rFonts w:asciiTheme="majorHAnsi" w:hAnsiTheme="majorHAnsi" w:cstheme="majorHAnsi"/>
          <w:spacing w:val="-4"/>
          <w:sz w:val="28"/>
          <w:szCs w:val="28"/>
        </w:rPr>
        <w:t>- Bồi dưỡng, nâng cao kiến thức cho học sinh giỏi, phát huy tinh thần sáng tạo, tự học tự rèn luyện của học sinh.</w:t>
      </w:r>
    </w:p>
    <w:p w14:paraId="571DCAD1" w14:textId="41250AC7" w:rsidR="007E3E54" w:rsidRPr="00B51683" w:rsidRDefault="007E3E54" w:rsidP="004D15C6">
      <w:pPr>
        <w:spacing w:before="0" w:after="0" w:line="288" w:lineRule="auto"/>
        <w:rPr>
          <w:rFonts w:asciiTheme="majorHAnsi" w:hAnsiTheme="majorHAnsi" w:cstheme="majorHAnsi"/>
          <w:spacing w:val="-4"/>
          <w:sz w:val="28"/>
          <w:szCs w:val="28"/>
        </w:rPr>
      </w:pPr>
      <w:r w:rsidRPr="00B51683">
        <w:rPr>
          <w:rFonts w:asciiTheme="majorHAnsi" w:hAnsiTheme="majorHAnsi" w:cstheme="majorHAnsi"/>
          <w:sz w:val="28"/>
          <w:szCs w:val="28"/>
        </w:rPr>
        <w:t>- C</w:t>
      </w:r>
      <w:r w:rsidRPr="00B51683">
        <w:rPr>
          <w:rFonts w:asciiTheme="majorHAnsi" w:hAnsiTheme="majorHAnsi" w:cstheme="majorHAnsi"/>
          <w:spacing w:val="-4"/>
          <w:sz w:val="28"/>
          <w:szCs w:val="28"/>
        </w:rPr>
        <w:t>huẩn bị kiến thức cho kỳ thi HS giỏi cấp Huyện theo công văn của PGD.</w:t>
      </w:r>
    </w:p>
    <w:p w14:paraId="26AFE4CA" w14:textId="45028700" w:rsidR="007E3E54" w:rsidRPr="00B51683" w:rsidRDefault="007E3E54" w:rsidP="004D15C6">
      <w:pPr>
        <w:spacing w:before="0" w:after="0" w:line="288" w:lineRule="auto"/>
        <w:rPr>
          <w:rFonts w:asciiTheme="majorHAnsi" w:hAnsiTheme="majorHAnsi" w:cstheme="majorHAnsi"/>
          <w:spacing w:val="-4"/>
          <w:sz w:val="28"/>
          <w:szCs w:val="28"/>
        </w:rPr>
      </w:pPr>
      <w:r w:rsidRPr="00B51683">
        <w:rPr>
          <w:rFonts w:asciiTheme="majorHAnsi" w:hAnsiTheme="majorHAnsi" w:cstheme="majorHAnsi"/>
          <w:spacing w:val="-4"/>
          <w:sz w:val="28"/>
          <w:szCs w:val="28"/>
        </w:rPr>
        <w:t xml:space="preserve">- Tiếp tục nâng cao trình độ chuyên môn của đội ngũ giáo viên, chất lượng giáo dục trong nhà trường. </w:t>
      </w:r>
      <w:r w:rsidR="00583148" w:rsidRPr="00B51683">
        <w:rPr>
          <w:rFonts w:asciiTheme="majorHAnsi" w:hAnsiTheme="majorHAnsi" w:cstheme="majorHAnsi"/>
          <w:i/>
          <w:spacing w:val="-4"/>
          <w:sz w:val="28"/>
          <w:szCs w:val="28"/>
        </w:rPr>
        <w:t xml:space="preserve">     </w:t>
      </w:r>
    </w:p>
    <w:p w14:paraId="768A6180" w14:textId="77777777" w:rsidR="00583148" w:rsidRPr="00B51683" w:rsidRDefault="007E3E54"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ml:space="preserve"> - Lập kế hoạch BDHSG.</w:t>
      </w:r>
    </w:p>
    <w:p w14:paraId="070704F8" w14:textId="2B59A25B" w:rsidR="00583148" w:rsidRPr="00B51683" w:rsidRDefault="007E3E54"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lastRenderedPageBreak/>
        <w:t>- Trực tiếp theo dõi, chỉ đạo công tác bồi dưỡng của tổ chuyên môn, nhóm bộ môn, giáo viên dạy.</w:t>
      </w:r>
    </w:p>
    <w:p w14:paraId="44E8D70C" w14:textId="32D9AB31" w:rsidR="007E3E54" w:rsidRPr="00B51683" w:rsidRDefault="007E3E54"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Lập phương án tuyển chọn, quyết định đội tuyển trên cơ sở đề xuất của giáo viên.</w:t>
      </w:r>
    </w:p>
    <w:p w14:paraId="338ED402" w14:textId="2ABAF95A" w:rsidR="007E3E54" w:rsidRPr="00B51683" w:rsidRDefault="00583148" w:rsidP="004D15C6">
      <w:pPr>
        <w:spacing w:before="0" w:after="0" w:line="288" w:lineRule="auto"/>
        <w:rPr>
          <w:rFonts w:asciiTheme="majorHAnsi" w:hAnsiTheme="majorHAnsi" w:cstheme="majorHAnsi"/>
          <w:color w:val="000000" w:themeColor="text1"/>
          <w:spacing w:val="12"/>
          <w:sz w:val="28"/>
          <w:szCs w:val="28"/>
          <w:lang w:val="sv-SE"/>
        </w:rPr>
      </w:pPr>
      <w:r w:rsidRPr="00B51683">
        <w:rPr>
          <w:rFonts w:asciiTheme="majorHAnsi" w:hAnsiTheme="majorHAnsi" w:cstheme="majorHAnsi"/>
          <w:color w:val="000000" w:themeColor="text1"/>
          <w:spacing w:val="12"/>
          <w:sz w:val="28"/>
          <w:szCs w:val="28"/>
          <w:lang w:val="sv-SE"/>
        </w:rPr>
        <w:t xml:space="preserve">- Kiến thức ôn tập từ </w:t>
      </w:r>
      <w:r w:rsidR="00997814">
        <w:rPr>
          <w:rFonts w:asciiTheme="majorHAnsi" w:hAnsiTheme="majorHAnsi" w:cstheme="majorHAnsi"/>
          <w:color w:val="000000" w:themeColor="text1"/>
          <w:spacing w:val="12"/>
          <w:sz w:val="28"/>
          <w:szCs w:val="28"/>
          <w:lang w:val="sv-SE"/>
        </w:rPr>
        <w:t>chủ yếu là chương trình lớp 9 thêm một phần của lớp 8</w:t>
      </w:r>
    </w:p>
    <w:p w14:paraId="096812BE" w14:textId="4525E986" w:rsidR="007E3E54" w:rsidRPr="00B51683" w:rsidRDefault="007E3E54" w:rsidP="004D15C6">
      <w:pPr>
        <w:spacing w:before="0" w:after="0" w:line="288" w:lineRule="auto"/>
        <w:rPr>
          <w:rFonts w:asciiTheme="majorHAnsi" w:hAnsiTheme="majorHAnsi" w:cstheme="majorHAnsi"/>
          <w:color w:val="000000" w:themeColor="text1"/>
          <w:sz w:val="28"/>
          <w:szCs w:val="28"/>
          <w:lang w:val="sv-SE"/>
        </w:rPr>
      </w:pPr>
      <w:r w:rsidRPr="00B51683">
        <w:rPr>
          <w:rFonts w:asciiTheme="majorHAnsi" w:hAnsiTheme="majorHAnsi" w:cstheme="majorHAnsi"/>
          <w:color w:val="000000" w:themeColor="text1"/>
          <w:spacing w:val="12"/>
          <w:sz w:val="28"/>
          <w:szCs w:val="28"/>
          <w:lang w:val="sv-SE"/>
        </w:rPr>
        <w:t xml:space="preserve">- Thời gian bồi dưỡng: Từ 07/9 đến </w:t>
      </w:r>
      <w:r w:rsidR="00997814">
        <w:rPr>
          <w:rFonts w:asciiTheme="majorHAnsi" w:hAnsiTheme="majorHAnsi" w:cstheme="majorHAnsi"/>
          <w:color w:val="000000" w:themeColor="text1"/>
          <w:spacing w:val="12"/>
          <w:sz w:val="28"/>
          <w:szCs w:val="28"/>
          <w:lang w:val="sv-SE"/>
        </w:rPr>
        <w:t>tổ chức thi</w:t>
      </w:r>
      <w:r w:rsidRPr="00B51683">
        <w:rPr>
          <w:rFonts w:asciiTheme="majorHAnsi" w:hAnsiTheme="majorHAnsi" w:cstheme="majorHAnsi"/>
          <w:color w:val="000000" w:themeColor="text1"/>
          <w:spacing w:val="12"/>
          <w:sz w:val="28"/>
          <w:szCs w:val="28"/>
          <w:lang w:val="sv-SE"/>
        </w:rPr>
        <w:t xml:space="preserve"> vào các buổi chiều </w:t>
      </w:r>
      <w:r w:rsidR="00997814">
        <w:rPr>
          <w:rFonts w:asciiTheme="majorHAnsi" w:hAnsiTheme="majorHAnsi" w:cstheme="majorHAnsi"/>
          <w:color w:val="000000" w:themeColor="text1"/>
          <w:spacing w:val="12"/>
          <w:sz w:val="28"/>
          <w:szCs w:val="28"/>
          <w:lang w:val="sv-SE"/>
        </w:rPr>
        <w:t>–</w:t>
      </w:r>
      <w:r w:rsidRPr="00B51683">
        <w:rPr>
          <w:rFonts w:asciiTheme="majorHAnsi" w:hAnsiTheme="majorHAnsi" w:cstheme="majorHAnsi"/>
          <w:color w:val="000000" w:themeColor="text1"/>
          <w:spacing w:val="12"/>
          <w:sz w:val="28"/>
          <w:szCs w:val="28"/>
          <w:lang w:val="sv-SE"/>
        </w:rPr>
        <w:t xml:space="preserve"> </w:t>
      </w:r>
      <w:r w:rsidR="00997814">
        <w:rPr>
          <w:rFonts w:asciiTheme="majorHAnsi" w:hAnsiTheme="majorHAnsi" w:cstheme="majorHAnsi"/>
          <w:color w:val="000000" w:themeColor="text1"/>
          <w:spacing w:val="12"/>
          <w:sz w:val="28"/>
          <w:szCs w:val="28"/>
          <w:lang w:val="sv-SE"/>
        </w:rPr>
        <w:t>thứ ba và t</w:t>
      </w:r>
      <w:r w:rsidRPr="00B51683">
        <w:rPr>
          <w:rFonts w:asciiTheme="majorHAnsi" w:hAnsiTheme="majorHAnsi" w:cstheme="majorHAnsi"/>
          <w:color w:val="000000" w:themeColor="text1"/>
          <w:spacing w:val="12"/>
          <w:sz w:val="28"/>
          <w:szCs w:val="28"/>
          <w:lang w:val="sv-SE"/>
        </w:rPr>
        <w:t>hứ 7 trong tuần.</w:t>
      </w:r>
    </w:p>
    <w:p w14:paraId="0F28ADA6" w14:textId="4C9A501E" w:rsidR="0023262F" w:rsidRPr="00B51683" w:rsidRDefault="0023262F" w:rsidP="004D15C6">
      <w:pPr>
        <w:spacing w:before="0" w:after="0" w:line="288" w:lineRule="auto"/>
        <w:rPr>
          <w:rFonts w:asciiTheme="majorHAnsi" w:hAnsiTheme="majorHAnsi" w:cstheme="majorHAnsi"/>
          <w:sz w:val="28"/>
          <w:szCs w:val="28"/>
        </w:rPr>
      </w:pPr>
      <w:r w:rsidRPr="00B51683">
        <w:rPr>
          <w:rFonts w:asciiTheme="majorHAnsi" w:hAnsiTheme="majorHAnsi" w:cstheme="majorHAnsi"/>
          <w:b/>
          <w:i/>
          <w:sz w:val="28"/>
          <w:szCs w:val="28"/>
        </w:rPr>
        <w:t>6.</w:t>
      </w:r>
      <w:r w:rsidR="002551BF" w:rsidRPr="00B51683">
        <w:rPr>
          <w:rFonts w:asciiTheme="majorHAnsi" w:hAnsiTheme="majorHAnsi" w:cstheme="majorHAnsi"/>
          <w:b/>
          <w:i/>
          <w:sz w:val="28"/>
          <w:szCs w:val="28"/>
        </w:rPr>
        <w:t>4</w:t>
      </w:r>
      <w:r w:rsidRPr="00B51683">
        <w:rPr>
          <w:rFonts w:asciiTheme="majorHAnsi" w:hAnsiTheme="majorHAnsi" w:cstheme="majorHAnsi"/>
          <w:b/>
          <w:i/>
          <w:sz w:val="28"/>
          <w:szCs w:val="28"/>
        </w:rPr>
        <w:t>. Phụ đạo học sinh yếu</w:t>
      </w:r>
      <w:r w:rsidRPr="00B51683">
        <w:rPr>
          <w:rFonts w:asciiTheme="majorHAnsi" w:hAnsiTheme="majorHAnsi" w:cstheme="majorHAnsi"/>
          <w:b/>
          <w:sz w:val="28"/>
          <w:szCs w:val="28"/>
        </w:rPr>
        <w:t xml:space="preserve"> </w:t>
      </w:r>
      <w:r w:rsidRPr="00B51683">
        <w:rPr>
          <w:rFonts w:asciiTheme="majorHAnsi" w:hAnsiTheme="majorHAnsi" w:cstheme="majorHAnsi"/>
          <w:sz w:val="28"/>
          <w:szCs w:val="28"/>
        </w:rPr>
        <w:t>(đính kèm kế hoạch thực hiện phụ đạo học sinh yếu).</w:t>
      </w:r>
    </w:p>
    <w:p w14:paraId="290EB96F" w14:textId="23C079B6" w:rsidR="0023262F" w:rsidRPr="00B51683" w:rsidRDefault="0023262F" w:rsidP="004D15C6">
      <w:pPr>
        <w:spacing w:before="0" w:after="0" w:line="288" w:lineRule="auto"/>
        <w:rPr>
          <w:rStyle w:val="Strong"/>
          <w:rFonts w:asciiTheme="majorHAnsi" w:hAnsiTheme="majorHAnsi" w:cstheme="majorHAnsi"/>
          <w:b w:val="0"/>
          <w:color w:val="040404"/>
          <w:sz w:val="28"/>
          <w:szCs w:val="28"/>
          <w:lang w:val="sv-SE"/>
        </w:rPr>
      </w:pPr>
      <w:r w:rsidRPr="00B51683">
        <w:rPr>
          <w:rStyle w:val="Strong"/>
          <w:rFonts w:asciiTheme="majorHAnsi" w:hAnsiTheme="majorHAnsi" w:cstheme="majorHAnsi"/>
          <w:b w:val="0"/>
          <w:color w:val="040404"/>
          <w:sz w:val="28"/>
          <w:szCs w:val="28"/>
          <w:lang w:val="sv-SE"/>
        </w:rPr>
        <w:t>Giảm tỉ lệ học sinh yếu , Quan tâm tới đối tượng học sinh ở dạng hòa nhập, giảm chú ý.</w:t>
      </w:r>
    </w:p>
    <w:p w14:paraId="2A0A12B6" w14:textId="67BCA64D" w:rsidR="00300EDB" w:rsidRPr="00B51683" w:rsidRDefault="00300EDB" w:rsidP="004D15C6">
      <w:pPr>
        <w:spacing w:before="0" w:after="0" w:line="288" w:lineRule="auto"/>
        <w:rPr>
          <w:rStyle w:val="Strong"/>
          <w:rFonts w:asciiTheme="majorHAnsi" w:hAnsiTheme="majorHAnsi" w:cstheme="majorHAnsi"/>
          <w:color w:val="040404"/>
          <w:sz w:val="28"/>
          <w:szCs w:val="28"/>
          <w:lang w:val="sv-SE"/>
        </w:rPr>
      </w:pPr>
      <w:r w:rsidRPr="00B51683">
        <w:rPr>
          <w:rStyle w:val="Strong"/>
          <w:rFonts w:asciiTheme="majorHAnsi" w:hAnsiTheme="majorHAnsi" w:cstheme="majorHAnsi"/>
          <w:i/>
          <w:color w:val="040404"/>
          <w:sz w:val="28"/>
          <w:szCs w:val="28"/>
          <w:lang w:val="sv-SE"/>
        </w:rPr>
        <w:t>*</w:t>
      </w:r>
      <w:r w:rsidR="0023262F" w:rsidRPr="00B51683">
        <w:rPr>
          <w:rStyle w:val="Strong"/>
          <w:rFonts w:asciiTheme="majorHAnsi" w:hAnsiTheme="majorHAnsi" w:cstheme="majorHAnsi"/>
          <w:i/>
          <w:color w:val="040404"/>
          <w:sz w:val="28"/>
          <w:szCs w:val="28"/>
          <w:lang w:val="sv-SE"/>
        </w:rPr>
        <w:t xml:space="preserve"> Chỉ tiêu:</w:t>
      </w:r>
      <w:r w:rsidR="0023262F" w:rsidRPr="00B51683">
        <w:rPr>
          <w:rStyle w:val="Strong"/>
          <w:rFonts w:asciiTheme="majorHAnsi" w:hAnsiTheme="majorHAnsi" w:cstheme="majorHAnsi"/>
          <w:color w:val="040404"/>
          <w:sz w:val="28"/>
          <w:szCs w:val="28"/>
          <w:lang w:val="sv-SE"/>
        </w:rPr>
        <w:t xml:space="preserve"> </w:t>
      </w:r>
    </w:p>
    <w:p w14:paraId="34ECA148" w14:textId="5F7C908E" w:rsidR="0023262F" w:rsidRPr="00B51683" w:rsidRDefault="0023262F" w:rsidP="004D15C6">
      <w:pPr>
        <w:spacing w:before="0" w:after="0" w:line="288" w:lineRule="auto"/>
        <w:rPr>
          <w:rStyle w:val="Strong"/>
          <w:rFonts w:asciiTheme="majorHAnsi" w:hAnsiTheme="majorHAnsi" w:cstheme="majorHAnsi"/>
          <w:b w:val="0"/>
          <w:color w:val="040404"/>
          <w:sz w:val="28"/>
          <w:szCs w:val="28"/>
          <w:lang w:val="sv-SE"/>
        </w:rPr>
      </w:pPr>
      <w:r w:rsidRPr="00B51683">
        <w:rPr>
          <w:rStyle w:val="Strong"/>
          <w:rFonts w:asciiTheme="majorHAnsi" w:hAnsiTheme="majorHAnsi" w:cstheme="majorHAnsi"/>
          <w:b w:val="0"/>
          <w:color w:val="040404"/>
          <w:sz w:val="28"/>
          <w:szCs w:val="28"/>
          <w:lang w:val="sv-SE"/>
        </w:rPr>
        <w:t>Tỉ lệ HS yếu dưới 1%</w:t>
      </w:r>
    </w:p>
    <w:p w14:paraId="291E0424" w14:textId="7B42E09E" w:rsidR="00300EDB" w:rsidRPr="00B51683" w:rsidRDefault="00300EDB" w:rsidP="004D15C6">
      <w:pPr>
        <w:spacing w:before="0" w:after="0" w:line="288" w:lineRule="auto"/>
        <w:rPr>
          <w:rStyle w:val="Strong"/>
          <w:rFonts w:asciiTheme="majorHAnsi" w:hAnsiTheme="majorHAnsi" w:cstheme="majorHAnsi"/>
          <w:color w:val="040404"/>
          <w:sz w:val="28"/>
          <w:szCs w:val="28"/>
          <w:lang w:val="sv-SE"/>
        </w:rPr>
      </w:pPr>
      <w:r w:rsidRPr="00B51683">
        <w:rPr>
          <w:rStyle w:val="Strong"/>
          <w:rFonts w:asciiTheme="majorHAnsi" w:hAnsiTheme="majorHAnsi" w:cstheme="majorHAnsi"/>
          <w:color w:val="040404"/>
          <w:sz w:val="28"/>
          <w:szCs w:val="28"/>
          <w:lang w:val="sv-SE"/>
        </w:rPr>
        <w:t>*</w:t>
      </w:r>
      <w:r w:rsidRPr="00B51683">
        <w:rPr>
          <w:rStyle w:val="Strong"/>
          <w:rFonts w:asciiTheme="majorHAnsi" w:hAnsiTheme="majorHAnsi" w:cstheme="majorHAnsi"/>
          <w:i/>
          <w:color w:val="040404"/>
          <w:sz w:val="28"/>
          <w:szCs w:val="28"/>
          <w:lang w:val="sv-SE"/>
        </w:rPr>
        <w:t xml:space="preserve"> Biện</w:t>
      </w:r>
      <w:r w:rsidR="0023262F" w:rsidRPr="00B51683">
        <w:rPr>
          <w:rStyle w:val="Strong"/>
          <w:rFonts w:asciiTheme="majorHAnsi" w:hAnsiTheme="majorHAnsi" w:cstheme="majorHAnsi"/>
          <w:i/>
          <w:color w:val="040404"/>
          <w:sz w:val="28"/>
          <w:szCs w:val="28"/>
          <w:lang w:val="sv-SE"/>
        </w:rPr>
        <w:t xml:space="preserve"> pháp</w:t>
      </w:r>
      <w:r w:rsidRPr="00B51683">
        <w:rPr>
          <w:rStyle w:val="Strong"/>
          <w:rFonts w:asciiTheme="majorHAnsi" w:hAnsiTheme="majorHAnsi" w:cstheme="majorHAnsi"/>
          <w:i/>
          <w:color w:val="040404"/>
          <w:sz w:val="28"/>
          <w:szCs w:val="28"/>
        </w:rPr>
        <w:t>:</w:t>
      </w:r>
    </w:p>
    <w:p w14:paraId="5045F98C" w14:textId="77777777" w:rsidR="00DD3D4C" w:rsidRPr="00B51683" w:rsidRDefault="0023262F" w:rsidP="004D15C6">
      <w:pPr>
        <w:spacing w:before="0" w:after="0" w:line="288" w:lineRule="auto"/>
        <w:rPr>
          <w:rStyle w:val="Strong"/>
          <w:rFonts w:asciiTheme="majorHAnsi" w:hAnsiTheme="majorHAnsi" w:cstheme="majorHAnsi"/>
          <w:b w:val="0"/>
          <w:color w:val="040404"/>
          <w:sz w:val="28"/>
          <w:szCs w:val="28"/>
          <w:lang w:val="sv-SE"/>
        </w:rPr>
      </w:pPr>
      <w:r w:rsidRPr="00B51683">
        <w:rPr>
          <w:rStyle w:val="Strong"/>
          <w:rFonts w:asciiTheme="majorHAnsi" w:hAnsiTheme="majorHAnsi" w:cstheme="majorHAnsi"/>
          <w:b w:val="0"/>
          <w:color w:val="040404"/>
          <w:sz w:val="28"/>
          <w:szCs w:val="28"/>
          <w:lang w:val="sv-SE"/>
        </w:rPr>
        <w:t xml:space="preserve">Xây dựng kế hoạch thực hiện việc dạy phụ đạo học sinh với giáo viên . </w:t>
      </w:r>
    </w:p>
    <w:p w14:paraId="75610AA8" w14:textId="77777777" w:rsidR="00DD3D4C" w:rsidRPr="00B51683" w:rsidRDefault="0023262F" w:rsidP="004D15C6">
      <w:pPr>
        <w:spacing w:before="0" w:after="0" w:line="288" w:lineRule="auto"/>
        <w:rPr>
          <w:rStyle w:val="Strong"/>
          <w:rFonts w:asciiTheme="majorHAnsi" w:hAnsiTheme="majorHAnsi" w:cstheme="majorHAnsi"/>
          <w:b w:val="0"/>
          <w:color w:val="040404"/>
          <w:sz w:val="28"/>
          <w:szCs w:val="28"/>
          <w:lang w:val="sv-SE"/>
        </w:rPr>
      </w:pPr>
      <w:r w:rsidRPr="00B51683">
        <w:rPr>
          <w:rStyle w:val="Strong"/>
          <w:rFonts w:asciiTheme="majorHAnsi" w:hAnsiTheme="majorHAnsi" w:cstheme="majorHAnsi"/>
          <w:b w:val="0"/>
          <w:color w:val="040404"/>
          <w:sz w:val="28"/>
          <w:szCs w:val="28"/>
          <w:lang w:val="sv-SE"/>
        </w:rPr>
        <w:t>Giáo viên phải soạn giáo án và thể hiện trong kế hoạch cá nhân.</w:t>
      </w:r>
    </w:p>
    <w:p w14:paraId="6765B4D5" w14:textId="77777777" w:rsidR="00DD3D4C" w:rsidRPr="00B51683" w:rsidRDefault="0023262F" w:rsidP="004D15C6">
      <w:pPr>
        <w:spacing w:before="0" w:after="0" w:line="288" w:lineRule="auto"/>
        <w:rPr>
          <w:rStyle w:val="Strong"/>
          <w:rFonts w:asciiTheme="majorHAnsi" w:hAnsiTheme="majorHAnsi" w:cstheme="majorHAnsi"/>
          <w:b w:val="0"/>
          <w:color w:val="040404"/>
          <w:sz w:val="28"/>
          <w:szCs w:val="28"/>
          <w:lang w:val="sv-SE"/>
        </w:rPr>
      </w:pPr>
      <w:r w:rsidRPr="00B51683">
        <w:rPr>
          <w:rStyle w:val="Strong"/>
          <w:rFonts w:asciiTheme="majorHAnsi" w:hAnsiTheme="majorHAnsi" w:cstheme="majorHAnsi"/>
          <w:b w:val="0"/>
          <w:color w:val="040404"/>
          <w:sz w:val="28"/>
          <w:szCs w:val="28"/>
          <w:lang w:val="sv-SE"/>
        </w:rPr>
        <w:t xml:space="preserve"> Tăng cường trao đổi, học tập kinh nghiệm với các đồng nghiệp trong và ngoài nhà trường. </w:t>
      </w:r>
    </w:p>
    <w:p w14:paraId="74F40558" w14:textId="43D74744" w:rsidR="0023262F" w:rsidRPr="00B51683" w:rsidRDefault="0023262F" w:rsidP="004D15C6">
      <w:pPr>
        <w:spacing w:before="0" w:after="0" w:line="288" w:lineRule="auto"/>
        <w:rPr>
          <w:rStyle w:val="Strong"/>
          <w:rFonts w:asciiTheme="majorHAnsi" w:hAnsiTheme="majorHAnsi" w:cstheme="majorHAnsi"/>
          <w:b w:val="0"/>
          <w:color w:val="040404"/>
          <w:sz w:val="28"/>
          <w:szCs w:val="28"/>
          <w:lang w:val="sv-SE"/>
        </w:rPr>
      </w:pPr>
      <w:r w:rsidRPr="00B51683">
        <w:rPr>
          <w:rStyle w:val="Strong"/>
          <w:rFonts w:asciiTheme="majorHAnsi" w:hAnsiTheme="majorHAnsi" w:cstheme="majorHAnsi"/>
          <w:b w:val="0"/>
          <w:color w:val="040404"/>
          <w:sz w:val="28"/>
          <w:szCs w:val="28"/>
          <w:lang w:val="sv-SE"/>
        </w:rPr>
        <w:t xml:space="preserve">Thường xuyên kiểm tra, đánh giá và có điều chỉnh kịp thời đối với sự tiếp thu của học sinh.  </w:t>
      </w:r>
    </w:p>
    <w:p w14:paraId="66E4E461" w14:textId="11BDD740" w:rsidR="00F67DD0" w:rsidRPr="00B51683" w:rsidRDefault="00075BDD" w:rsidP="004D15C6">
      <w:pPr>
        <w:spacing w:before="0" w:after="0" w:line="288" w:lineRule="auto"/>
        <w:rPr>
          <w:rFonts w:asciiTheme="majorHAnsi" w:hAnsiTheme="majorHAnsi" w:cstheme="majorHAnsi"/>
          <w:b/>
          <w:bCs/>
          <w:i/>
          <w:color w:val="000000"/>
          <w:sz w:val="28"/>
          <w:szCs w:val="28"/>
          <w:lang w:val="nl-NL"/>
        </w:rPr>
      </w:pPr>
      <w:r w:rsidRPr="00B51683">
        <w:rPr>
          <w:rFonts w:asciiTheme="majorHAnsi" w:hAnsiTheme="majorHAnsi" w:cstheme="majorHAnsi"/>
          <w:b/>
          <w:bCs/>
          <w:i/>
          <w:color w:val="000000"/>
          <w:sz w:val="28"/>
          <w:szCs w:val="28"/>
          <w:lang w:val="nl-NL"/>
        </w:rPr>
        <w:t>6.5</w:t>
      </w:r>
      <w:r w:rsidR="00990489" w:rsidRPr="00B51683">
        <w:rPr>
          <w:rFonts w:asciiTheme="majorHAnsi" w:hAnsiTheme="majorHAnsi" w:cstheme="majorHAnsi"/>
          <w:b/>
          <w:bCs/>
          <w:i/>
          <w:color w:val="000000"/>
          <w:sz w:val="28"/>
          <w:szCs w:val="28"/>
          <w:lang w:val="nl-NL"/>
        </w:rPr>
        <w:t>.</w:t>
      </w:r>
      <w:r w:rsidR="00F67DD0" w:rsidRPr="00B51683">
        <w:rPr>
          <w:rFonts w:asciiTheme="majorHAnsi" w:hAnsiTheme="majorHAnsi" w:cstheme="majorHAnsi"/>
          <w:b/>
          <w:bCs/>
          <w:i/>
          <w:color w:val="000000"/>
          <w:sz w:val="28"/>
          <w:szCs w:val="28"/>
          <w:lang w:val="nl-NL"/>
        </w:rPr>
        <w:t>Giáo dục đạo đức cho học sinh</w:t>
      </w:r>
    </w:p>
    <w:p w14:paraId="43DE34F6" w14:textId="77777777" w:rsidR="00960090" w:rsidRPr="00B51683" w:rsidRDefault="00960090" w:rsidP="004D15C6">
      <w:pPr>
        <w:spacing w:before="0" w:after="0" w:line="288" w:lineRule="auto"/>
        <w:rPr>
          <w:rFonts w:asciiTheme="majorHAnsi" w:hAnsiTheme="majorHAnsi" w:cstheme="majorHAnsi"/>
          <w:i/>
          <w:sz w:val="28"/>
          <w:szCs w:val="28"/>
        </w:rPr>
      </w:pPr>
      <w:r w:rsidRPr="00B51683">
        <w:rPr>
          <w:rFonts w:asciiTheme="majorHAnsi" w:hAnsiTheme="majorHAnsi" w:cstheme="majorHAnsi"/>
          <w:sz w:val="28"/>
          <w:szCs w:val="28"/>
        </w:rPr>
        <w:t>- Nhà trường đã chú trọng việc giáo dục đạo đức học sinh, mỗi thầy giáo cô giáo đều phải gương mẫu trong nếp sống, trong trang phục, trong công việc, trong quan hệ và thực sự là tấm gương đạo đức tự học, sáng tạo cho học sinh noi theo.</w:t>
      </w:r>
    </w:p>
    <w:p w14:paraId="3EA28BC5" w14:textId="77777777" w:rsidR="00960090" w:rsidRPr="00B51683" w:rsidRDefault="00960090"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Xây dựng phong trào thi đua, rèn luyện, tu dưỡng đạo đức cho học sinh, giáo dục tư tưởng đạo đức cho học sinh thông qua các buổi sinh hoạt tập thể, các buổi chào cờ, các giờ sinh hoạt lớp, coi trọng giáo dục học sinh theo 5 điều Bác Hồ dạy bao gồm:  Giáo dục phẩm chất đạo đức, nhân cách, giáo dục pháp luật, phòng chống các tệ nạn xã hội, làm cho học sinh biết phân biệt phải, trái, đúng, sai, trọng và làm theo lẽ phải, sống tự tin, tự trọng, trung thực, năng động. Ngay từ đầu năm học hết sức coi trọng ý thức tổ chức kỉ luật, rèn luyện thói quen chấp hành nội quy, thực hiện nề nếp quy định của nhà trường. Thông qua giảng dạy môn giáo dục công dân và các môn học khác, kết hợp trên lớp với giáo dục ngoài giờ, hoạt động Đoàn, Đội, hoạt động chủ nhiệm, kết hợp giáo dục nhà trường với gia đình và các đoàn thể, tổ chức xã hội ở địa phương để giáo dục, rèn luyện học sinh trở thành con ngoan trò giỏi, đội viên tốt, cháu ngoan Bác Hồ, tích cực ngăn chặn, phòng chống tệ nạn xã hội và bạo lực học đường xâm nhập vào nhà trường.</w:t>
      </w:r>
    </w:p>
    <w:p w14:paraId="761A4AB5" w14:textId="78A3DEE0" w:rsidR="00F67DD0" w:rsidRPr="00B51683" w:rsidRDefault="00F67DD0" w:rsidP="004D15C6">
      <w:pPr>
        <w:tabs>
          <w:tab w:val="left" w:pos="1260"/>
        </w:tabs>
        <w:spacing w:before="0" w:after="0" w:line="288" w:lineRule="auto"/>
        <w:rPr>
          <w:rFonts w:asciiTheme="majorHAnsi" w:hAnsiTheme="majorHAnsi" w:cstheme="majorHAnsi"/>
          <w:b/>
          <w:i/>
          <w:sz w:val="28"/>
          <w:szCs w:val="28"/>
          <w:lang w:val="nl-NL"/>
        </w:rPr>
      </w:pPr>
      <w:r w:rsidRPr="00B51683">
        <w:rPr>
          <w:rFonts w:asciiTheme="majorHAnsi" w:hAnsiTheme="majorHAnsi" w:cstheme="majorHAnsi"/>
          <w:b/>
          <w:i/>
          <w:sz w:val="28"/>
          <w:szCs w:val="28"/>
          <w:lang w:val="nl-NL"/>
        </w:rPr>
        <w:lastRenderedPageBreak/>
        <w:t>* Chỉ tiêu:</w:t>
      </w:r>
    </w:p>
    <w:p w14:paraId="69B0EA0D" w14:textId="6BB54471" w:rsidR="00F67DD0" w:rsidRPr="00B51683" w:rsidRDefault="00F67DD0" w:rsidP="004D15C6">
      <w:pPr>
        <w:tabs>
          <w:tab w:val="left" w:pos="1260"/>
        </w:tabs>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- 100% học sinh</w:t>
      </w:r>
      <w:r w:rsidRPr="00B51683">
        <w:rPr>
          <w:rFonts w:asciiTheme="majorHAnsi" w:hAnsiTheme="majorHAnsi" w:cstheme="majorHAnsi"/>
          <w:bCs/>
          <w:sz w:val="28"/>
          <w:szCs w:val="28"/>
          <w:lang w:val="nl-NL"/>
        </w:rPr>
        <w:t xml:space="preserve"> Đạt yêu cầu về phẩm chất</w:t>
      </w:r>
    </w:p>
    <w:p w14:paraId="430FEEEE" w14:textId="4D382503" w:rsidR="00F67DD0" w:rsidRPr="00B51683" w:rsidRDefault="00F67DD0" w:rsidP="004D15C6">
      <w:pPr>
        <w:spacing w:before="0" w:after="0" w:line="288" w:lineRule="auto"/>
        <w:rPr>
          <w:rFonts w:asciiTheme="majorHAnsi" w:hAnsiTheme="majorHAnsi" w:cstheme="majorHAnsi"/>
          <w:bCs/>
          <w:sz w:val="28"/>
          <w:szCs w:val="28"/>
          <w:lang w:val="nl-NL"/>
        </w:rPr>
      </w:pPr>
      <w:r w:rsidRPr="00B51683">
        <w:rPr>
          <w:rFonts w:asciiTheme="majorHAnsi" w:hAnsiTheme="majorHAnsi" w:cstheme="majorHAnsi"/>
          <w:sz w:val="28"/>
          <w:szCs w:val="28"/>
          <w:lang w:val="nl-NL"/>
        </w:rPr>
        <w:t xml:space="preserve">- 100% học sinh </w:t>
      </w:r>
      <w:r w:rsidRPr="00B51683">
        <w:rPr>
          <w:rFonts w:asciiTheme="majorHAnsi" w:hAnsiTheme="majorHAnsi" w:cstheme="majorHAnsi"/>
          <w:bCs/>
          <w:sz w:val="28"/>
          <w:szCs w:val="28"/>
          <w:lang w:val="nl-NL"/>
        </w:rPr>
        <w:t>không mắc các tệ nạn xã hội</w:t>
      </w:r>
    </w:p>
    <w:p w14:paraId="554E041D" w14:textId="5C07238B" w:rsidR="00F67DD0" w:rsidRPr="00B51683" w:rsidRDefault="00F67DD0" w:rsidP="004D15C6">
      <w:pPr>
        <w:spacing w:before="0" w:after="0" w:line="288" w:lineRule="auto"/>
        <w:rPr>
          <w:rFonts w:asciiTheme="majorHAnsi" w:hAnsiTheme="majorHAnsi" w:cstheme="majorHAnsi"/>
          <w:bCs/>
          <w:sz w:val="28"/>
          <w:szCs w:val="28"/>
          <w:lang w:val="nl-NL"/>
        </w:rPr>
      </w:pPr>
      <w:r w:rsidRPr="00B51683">
        <w:rPr>
          <w:rFonts w:asciiTheme="majorHAnsi" w:hAnsiTheme="majorHAnsi" w:cstheme="majorHAnsi"/>
          <w:bCs/>
          <w:sz w:val="28"/>
          <w:szCs w:val="28"/>
          <w:lang w:val="nl-NL"/>
        </w:rPr>
        <w:t>-100% học sinh không nói tục chửi bậy</w:t>
      </w:r>
    </w:p>
    <w:p w14:paraId="2D00BCB4" w14:textId="54D4CA08" w:rsidR="00F67DD0" w:rsidRPr="00B51683" w:rsidRDefault="00F67DD0" w:rsidP="004D15C6">
      <w:pPr>
        <w:spacing w:before="0" w:after="0" w:line="288" w:lineRule="auto"/>
        <w:rPr>
          <w:rFonts w:asciiTheme="majorHAnsi" w:hAnsiTheme="majorHAnsi" w:cstheme="majorHAnsi"/>
          <w:b/>
          <w:bCs/>
          <w:i/>
          <w:sz w:val="28"/>
          <w:szCs w:val="28"/>
          <w:lang w:val="nl-NL"/>
        </w:rPr>
      </w:pPr>
      <w:r w:rsidRPr="00B51683">
        <w:rPr>
          <w:rFonts w:asciiTheme="majorHAnsi" w:hAnsiTheme="majorHAnsi" w:cstheme="majorHAnsi"/>
          <w:b/>
          <w:bCs/>
          <w:i/>
          <w:sz w:val="28"/>
          <w:szCs w:val="28"/>
          <w:lang w:val="nl-NL"/>
        </w:rPr>
        <w:t>* Biện pháp:</w:t>
      </w:r>
    </w:p>
    <w:p w14:paraId="5BB8D773" w14:textId="77777777" w:rsidR="00960090" w:rsidRPr="00B51683" w:rsidRDefault="00960090"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Thực hiện tốt giáo dục học sinh theo chủ đề hàng tháng, hướng vào các ngày kỉ niệm lớn trong năm, thực hiện tốt các ngày sinh hoạt tập thể theo quy định, tổ chức hoạt động tập thể quy mô toàn trường vào ngày 20/11, 22/12, 26/3 với các hình thức đa dạng, phong phú.</w:t>
      </w:r>
    </w:p>
    <w:p w14:paraId="5D2E45D2" w14:textId="79CEEC5D" w:rsidR="00960090" w:rsidRPr="00B51683" w:rsidRDefault="00960090"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Chỉ đạo giảng dạy môn giáo dục công dân, môn đạo đức đúng chương trình, đổi mới phương pháp soạn giảng, gắn với thực tiễn xã hội, địa phương và nhà trường, coi trọng liên hệ, thực hành, thực hiện việc giảng dạy lồng ghép các bộ môn để giáo dục dân số, môi trường, an toàn giao thông, phòng chống tệ nạn xã hội.</w:t>
      </w:r>
    </w:p>
    <w:p w14:paraId="53396A78" w14:textId="77777777" w:rsidR="00960090" w:rsidRPr="00B51683" w:rsidRDefault="00960090"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Đẩy mạnh hoạt động Đoàn, Đội trong nhà trường, kiện toàn và tăng cường hoạt động của ban chỉ huy chi đội, liên đội, ban chấp hành chi đoàn, đội cờ đỏ, đội thiếu niên chữ thập đỏ xung kích, chú trọng giáo dục tinh thần tập thể và ý thức cho đội viên, đoàn viên, hướng hoạt động Đoàn Đội vào việc nâng cao chất lượng học tập cho học sinh. Tổ chức tốt các cuộc thi của Đội.</w:t>
      </w:r>
    </w:p>
    <w:p w14:paraId="5CB66DFC" w14:textId="77777777" w:rsidR="00960090" w:rsidRPr="00B51683" w:rsidRDefault="00960090"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Thường xuyên theo dõi, biểu dương gương người tốt, việc tốt, làm tốt công tác động viên khen thưởng đồng thời kiên trì giáo dục và xử lý nghiêm khắc kịp thời những học sinh vi phạm kỉ luật.</w:t>
      </w:r>
    </w:p>
    <w:p w14:paraId="5DA64811" w14:textId="77777777" w:rsidR="00960090" w:rsidRPr="00B51683" w:rsidRDefault="00960090"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Xây dựng đội ngũ giáo viên chủ nhiệm, nhiệt tình trách nhiệm, có năng lực tổ chức, quản lý, giáo dục học sinh, tổ chức tốt chuyên đề bồi dưỡng học tập công tác chủ nhiệm giỏi, sinh hoạt tổ giáo viên chủ nhiệm mỗi tháng một lần.</w:t>
      </w:r>
    </w:p>
    <w:p w14:paraId="4F27A71D" w14:textId="77777777" w:rsidR="00960090" w:rsidRPr="00B51683" w:rsidRDefault="00960090"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Thực hiện phối kết hợp chặt chẽ nhà trường với gia đình, hội cha mẹ học sinh với các đoàn thể, tổ chức xã hội ở địa phương. Một năm tổ chức họp phụ huynh học sinh 3 lần, tổ chức hội nghị cha mẹ học sinh đầu năm, thực hiện tốt việc sử dụng sổ liên lạc điện tử. Thực hiện tốt quy chế làm việc giữa nhà trường với hội đồng giáo dục xã, hội cha mẹ học sinh và ban đại diện hội cha mẹ học sinh, hội CCB, hội Chữ thập đỏ xã, Đoàn thanh niên, hội phụ nữ.</w:t>
      </w:r>
    </w:p>
    <w:p w14:paraId="3F42F5CD" w14:textId="77777777" w:rsidR="00960090" w:rsidRPr="00B51683" w:rsidRDefault="00960090"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ml:space="preserve">- Thực hiện tốt chương trình nội dung giáo dục ngoài giờ lên lớp đối với tất cả các khối lớp. Tăng cường giáo dục pháp luật, luật lệ ATGT, trách nhiệm công dân cho học sinh, giáo dục kĩ năng sống, kiến thức sống, cách đi đứng, nói năng, giao tiếp, nếp sống văn minh, lịch sự. </w:t>
      </w:r>
    </w:p>
    <w:p w14:paraId="06DC9364" w14:textId="77777777" w:rsidR="00960090" w:rsidRPr="00B51683" w:rsidRDefault="00960090"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ml:space="preserve">- Qua các hoạt động ngoài giờ lên lớp, hoạt động Đoàn Đội giới thiệu cho học sinh truyền thống của nhà trường, lịch sử địa phương, những tấm gương tiêu biểu của các thế hệ thầy cô giáo và học sinh nhà trường, góp phần thúc đẩy ý thức tu dưỡng đạo đức và vươn lên của học sinh. Giáo dục học sinh ý thức tự giác trong học tập và </w:t>
      </w:r>
      <w:r w:rsidRPr="00B51683">
        <w:rPr>
          <w:rFonts w:asciiTheme="majorHAnsi" w:hAnsiTheme="majorHAnsi" w:cstheme="majorHAnsi"/>
          <w:sz w:val="28"/>
          <w:szCs w:val="28"/>
        </w:rPr>
        <w:lastRenderedPageBreak/>
        <w:t xml:space="preserve">rèn luyện, kiên quyết chống hiện tượng coi cóp gian lận trong kiểm tra, thi cử. Giờ chào cờ hàng tuần thực hiện tốt việc kể chuyện về tấm gương đạo đức Hồ Chí Minh thông qua những câu chuyện đó để giáo dục học sinh học và làm theo gương Bác. Phối kết hợp với chính quyền địa phương và các cơ quan chức năng để ngăn chặn các biểu hiện xấu làm ảnh hưởng tới đạo đức của học sinh. </w:t>
      </w:r>
    </w:p>
    <w:p w14:paraId="570F159B" w14:textId="77777777" w:rsidR="00960090" w:rsidRPr="00B51683" w:rsidRDefault="00960090"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Tổ chức cho học sinh kí cam kết thực hiện tốt nội quy , quy định của trường, không vi phạm các tệ nạn xã hội, an toàn giao thông, bạo lực học đường…</w:t>
      </w:r>
    </w:p>
    <w:p w14:paraId="36C472A5" w14:textId="7EB12568" w:rsidR="00990489" w:rsidRPr="00B51683" w:rsidRDefault="00075BDD" w:rsidP="004D15C6">
      <w:pPr>
        <w:spacing w:before="0" w:after="0" w:line="288" w:lineRule="auto"/>
        <w:rPr>
          <w:rFonts w:asciiTheme="majorHAnsi" w:hAnsiTheme="majorHAnsi" w:cstheme="majorHAnsi"/>
          <w:b/>
          <w:sz w:val="28"/>
          <w:szCs w:val="28"/>
        </w:rPr>
      </w:pPr>
      <w:r w:rsidRPr="00B51683">
        <w:rPr>
          <w:rFonts w:asciiTheme="majorHAnsi" w:hAnsiTheme="majorHAnsi" w:cstheme="majorHAnsi"/>
          <w:b/>
          <w:sz w:val="28"/>
          <w:szCs w:val="28"/>
        </w:rPr>
        <w:t>6.6</w:t>
      </w:r>
      <w:r w:rsidR="00990489" w:rsidRPr="00B51683">
        <w:rPr>
          <w:rFonts w:asciiTheme="majorHAnsi" w:hAnsiTheme="majorHAnsi" w:cstheme="majorHAnsi"/>
          <w:b/>
          <w:sz w:val="28"/>
          <w:szCs w:val="28"/>
        </w:rPr>
        <w:t>. Công tác chủ nhiệm lớp:</w:t>
      </w:r>
    </w:p>
    <w:p w14:paraId="23582454" w14:textId="0C2F9E88" w:rsidR="00990489" w:rsidRPr="00B51683" w:rsidRDefault="00990489"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Thực hiện việc giáo dục đạo đức theo các chủ đề giáo dục của chương trình.</w:t>
      </w:r>
    </w:p>
    <w:p w14:paraId="0776723A" w14:textId="19E1841A" w:rsidR="00990489" w:rsidRPr="00B51683" w:rsidRDefault="00990489"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GVVN bám sát lớp, nắm bắt đặc điểm tình hình cụ thể của học sinh lớp và có những biện pháp linh hoạt để giáo dục học sinh</w:t>
      </w:r>
    </w:p>
    <w:p w14:paraId="6608C806" w14:textId="77777777" w:rsidR="00990489" w:rsidRPr="00B51683" w:rsidRDefault="00990489"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rPr>
        <w:t>* Chỉ tiêu:</w:t>
      </w:r>
    </w:p>
    <w:p w14:paraId="79EE8DC8" w14:textId="77777777" w:rsidR="00990489" w:rsidRPr="00B51683" w:rsidRDefault="00990489"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ml:space="preserve"> - Duy trì sĩ số 100% , không có HS bỏ học.</w:t>
      </w:r>
    </w:p>
    <w:p w14:paraId="4FC2184F" w14:textId="77777777" w:rsidR="00990489" w:rsidRPr="00B51683" w:rsidRDefault="00990489"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Phấn đấu 75% lớp đạt Tập thể tiên tiến.</w:t>
      </w:r>
    </w:p>
    <w:p w14:paraId="642B62B1" w14:textId="7917BB0D" w:rsidR="00990489" w:rsidRPr="00B51683" w:rsidRDefault="00133BEA"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rPr>
        <w:t>* Biện</w:t>
      </w:r>
      <w:r w:rsidR="00990489" w:rsidRPr="00B51683">
        <w:rPr>
          <w:rFonts w:asciiTheme="majorHAnsi" w:hAnsiTheme="majorHAnsi" w:cstheme="majorHAnsi"/>
          <w:b/>
          <w:i/>
          <w:sz w:val="28"/>
          <w:szCs w:val="28"/>
        </w:rPr>
        <w:t xml:space="preserve"> pháp: </w:t>
      </w:r>
    </w:p>
    <w:p w14:paraId="6F7611E4" w14:textId="7585BAF4" w:rsidR="00990489" w:rsidRPr="00B51683" w:rsidRDefault="00990489"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Xây dựng kế hoạch chủ nhiệm từ khi nhận lớp bám sát tình hình học sinh trong lớp và nhiệm vụ chung của năm học.</w:t>
      </w:r>
    </w:p>
    <w:p w14:paraId="1F993FC2" w14:textId="5AB1EAFD" w:rsidR="00990489" w:rsidRPr="00B51683" w:rsidRDefault="00990489"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Cùng giáo viên bộ môn thực hiện việc giáo dục học sinh theo định hướng phát triển phẩm chất và năng lực học sinh.</w:t>
      </w:r>
    </w:p>
    <w:p w14:paraId="552FA68E" w14:textId="77777777" w:rsidR="00990489" w:rsidRPr="00B51683" w:rsidRDefault="00990489"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Liên hệ với phụ huynh và thông báo về những biểu hiện chưa tiến bộ của học sinh, có biện pháp phù hợp với từng đối tượng để đạt hiệu quả giáo dục.</w:t>
      </w:r>
    </w:p>
    <w:p w14:paraId="20156E74" w14:textId="47D7B97E" w:rsidR="00990489" w:rsidRPr="00B51683" w:rsidRDefault="00BA05DF" w:rsidP="004D15C6">
      <w:pPr>
        <w:spacing w:before="0" w:after="0" w:line="288" w:lineRule="auto"/>
        <w:rPr>
          <w:rFonts w:asciiTheme="majorHAnsi" w:hAnsiTheme="majorHAnsi" w:cstheme="majorHAnsi"/>
          <w:sz w:val="28"/>
          <w:szCs w:val="28"/>
        </w:rPr>
      </w:pPr>
      <w:r>
        <w:rPr>
          <w:rFonts w:asciiTheme="majorHAnsi" w:hAnsiTheme="majorHAnsi" w:cstheme="majorHAnsi"/>
          <w:sz w:val="28"/>
          <w:szCs w:val="28"/>
        </w:rPr>
        <w:t>-</w:t>
      </w:r>
      <w:r w:rsidR="00990489" w:rsidRPr="00B51683">
        <w:rPr>
          <w:rFonts w:asciiTheme="majorHAnsi" w:hAnsiTheme="majorHAnsi" w:cstheme="majorHAnsi"/>
          <w:sz w:val="28"/>
          <w:szCs w:val="28"/>
        </w:rPr>
        <w:t xml:space="preserve"> Duy trì sĩ số của lớp.</w:t>
      </w:r>
    </w:p>
    <w:p w14:paraId="09408598" w14:textId="7DB28994" w:rsidR="00FB3019" w:rsidRPr="00B51683" w:rsidRDefault="00305228" w:rsidP="004D15C6">
      <w:pPr>
        <w:tabs>
          <w:tab w:val="left" w:pos="5970"/>
        </w:tabs>
        <w:spacing w:before="0" w:after="0" w:line="288" w:lineRule="auto"/>
        <w:ind w:firstLine="360"/>
        <w:rPr>
          <w:rFonts w:asciiTheme="majorHAnsi" w:hAnsiTheme="majorHAnsi" w:cstheme="majorHAnsi"/>
          <w:b/>
          <w:sz w:val="28"/>
          <w:szCs w:val="28"/>
        </w:rPr>
      </w:pPr>
      <w:r>
        <w:rPr>
          <w:rFonts w:asciiTheme="majorHAnsi" w:hAnsiTheme="majorHAnsi" w:cstheme="majorHAnsi"/>
          <w:b/>
          <w:sz w:val="28"/>
          <w:szCs w:val="28"/>
        </w:rPr>
        <w:t xml:space="preserve">    </w:t>
      </w:r>
      <w:r w:rsidR="00075BDD" w:rsidRPr="00B51683">
        <w:rPr>
          <w:rFonts w:asciiTheme="majorHAnsi" w:hAnsiTheme="majorHAnsi" w:cstheme="majorHAnsi"/>
          <w:b/>
          <w:sz w:val="28"/>
          <w:szCs w:val="28"/>
        </w:rPr>
        <w:t>6.7</w:t>
      </w:r>
      <w:r w:rsidR="00FB3019" w:rsidRPr="00B51683">
        <w:rPr>
          <w:rFonts w:asciiTheme="majorHAnsi" w:hAnsiTheme="majorHAnsi" w:cstheme="majorHAnsi"/>
          <w:b/>
          <w:sz w:val="28"/>
          <w:szCs w:val="28"/>
        </w:rPr>
        <w:t>. Quản lý việc thực hiện hồ sơ, sổ sách</w:t>
      </w:r>
      <w:r w:rsidR="00FB3019" w:rsidRPr="00B51683">
        <w:rPr>
          <w:rFonts w:asciiTheme="majorHAnsi" w:hAnsiTheme="majorHAnsi" w:cstheme="majorHAnsi"/>
          <w:b/>
          <w:sz w:val="28"/>
          <w:szCs w:val="28"/>
        </w:rPr>
        <w:tab/>
      </w:r>
    </w:p>
    <w:p w14:paraId="5C1CFC0B" w14:textId="3B5EE06D" w:rsidR="00FB3019" w:rsidRPr="00B51683" w:rsidRDefault="00FB3019"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ml:space="preserve"> Đảm bảo có đủ các hồ sơ của cán bộ, giáo viên và nhân viên nhà trường</w:t>
      </w:r>
      <w:r w:rsidR="00460134" w:rsidRPr="00B51683">
        <w:rPr>
          <w:rFonts w:asciiTheme="majorHAnsi" w:hAnsiTheme="majorHAnsi" w:cstheme="majorHAnsi"/>
          <w:sz w:val="28"/>
          <w:szCs w:val="28"/>
        </w:rPr>
        <w:t xml:space="preserve"> có chất lượng</w:t>
      </w:r>
      <w:r w:rsidRPr="00B51683">
        <w:rPr>
          <w:rFonts w:asciiTheme="majorHAnsi" w:hAnsiTheme="majorHAnsi" w:cstheme="majorHAnsi"/>
          <w:sz w:val="28"/>
          <w:szCs w:val="28"/>
        </w:rPr>
        <w:t>.</w:t>
      </w:r>
    </w:p>
    <w:p w14:paraId="5EFE0889" w14:textId="77777777" w:rsidR="00FB3019" w:rsidRPr="00B51683" w:rsidRDefault="00FB3019" w:rsidP="004D15C6">
      <w:pPr>
        <w:spacing w:before="0" w:after="0" w:line="288" w:lineRule="auto"/>
        <w:ind w:firstLine="360"/>
        <w:rPr>
          <w:rFonts w:asciiTheme="majorHAnsi" w:hAnsiTheme="majorHAnsi" w:cstheme="majorHAnsi"/>
          <w:sz w:val="28"/>
          <w:szCs w:val="28"/>
        </w:rPr>
      </w:pPr>
      <w:r w:rsidRPr="00B51683">
        <w:rPr>
          <w:rFonts w:asciiTheme="majorHAnsi" w:hAnsiTheme="majorHAnsi" w:cstheme="majorHAnsi"/>
          <w:sz w:val="28"/>
          <w:szCs w:val="28"/>
        </w:rPr>
        <w:t xml:space="preserve"> </w:t>
      </w:r>
      <w:r w:rsidRPr="00B51683">
        <w:rPr>
          <w:rFonts w:asciiTheme="majorHAnsi" w:hAnsiTheme="majorHAnsi" w:cstheme="majorHAnsi"/>
          <w:b/>
          <w:i/>
          <w:sz w:val="28"/>
          <w:szCs w:val="28"/>
        </w:rPr>
        <w:t>* Chỉ tiêu:</w:t>
      </w:r>
      <w:r w:rsidRPr="00B51683">
        <w:rPr>
          <w:rFonts w:asciiTheme="majorHAnsi" w:hAnsiTheme="majorHAnsi" w:cstheme="majorHAnsi"/>
          <w:sz w:val="28"/>
          <w:szCs w:val="28"/>
        </w:rPr>
        <w:t xml:space="preserve"> 100% CBGVNV của trường có hồ sơ đảm bảo chất lượng.</w:t>
      </w:r>
    </w:p>
    <w:p w14:paraId="529A681B" w14:textId="77777777" w:rsidR="00FB3019" w:rsidRPr="00B51683" w:rsidRDefault="00FB3019" w:rsidP="004D15C6">
      <w:pPr>
        <w:spacing w:before="0" w:after="0" w:line="288" w:lineRule="auto"/>
        <w:ind w:firstLine="360"/>
        <w:rPr>
          <w:rFonts w:asciiTheme="majorHAnsi" w:hAnsiTheme="majorHAnsi" w:cstheme="majorHAnsi"/>
          <w:b/>
          <w:i/>
          <w:sz w:val="28"/>
          <w:szCs w:val="28"/>
        </w:rPr>
      </w:pPr>
      <w:r w:rsidRPr="00B51683">
        <w:rPr>
          <w:rFonts w:asciiTheme="majorHAnsi" w:hAnsiTheme="majorHAnsi" w:cstheme="majorHAnsi"/>
          <w:b/>
          <w:i/>
          <w:sz w:val="28"/>
          <w:szCs w:val="28"/>
        </w:rPr>
        <w:t xml:space="preserve"> * Giải pháp thực hiện:</w:t>
      </w:r>
    </w:p>
    <w:p w14:paraId="0898A2B6" w14:textId="77777777" w:rsidR="00FB3019" w:rsidRPr="00B51683" w:rsidRDefault="00FB3019" w:rsidP="004D15C6">
      <w:pPr>
        <w:spacing w:before="0" w:after="0" w:line="288" w:lineRule="auto"/>
        <w:ind w:firstLine="360"/>
        <w:rPr>
          <w:rFonts w:asciiTheme="majorHAnsi" w:hAnsiTheme="majorHAnsi" w:cstheme="majorHAnsi"/>
          <w:sz w:val="28"/>
          <w:szCs w:val="28"/>
        </w:rPr>
      </w:pPr>
      <w:r w:rsidRPr="00B51683">
        <w:rPr>
          <w:rFonts w:asciiTheme="majorHAnsi" w:hAnsiTheme="majorHAnsi" w:cstheme="majorHAnsi"/>
          <w:sz w:val="28"/>
          <w:szCs w:val="28"/>
        </w:rPr>
        <w:t xml:space="preserve"> - Xây dựng quy chế chuyên môn về quy định các loại hồ sơ sổ sách của cá nhân giáo viên.</w:t>
      </w:r>
    </w:p>
    <w:p w14:paraId="62A6DDDB" w14:textId="77777777" w:rsidR="00FB3019" w:rsidRPr="00B51683" w:rsidRDefault="00FB3019" w:rsidP="004D15C6">
      <w:pPr>
        <w:spacing w:before="0" w:after="0" w:line="288" w:lineRule="auto"/>
        <w:ind w:firstLine="360"/>
        <w:rPr>
          <w:rFonts w:asciiTheme="majorHAnsi" w:hAnsiTheme="majorHAnsi" w:cstheme="majorHAnsi"/>
          <w:sz w:val="28"/>
          <w:szCs w:val="28"/>
        </w:rPr>
      </w:pPr>
      <w:r w:rsidRPr="00B51683">
        <w:rPr>
          <w:rFonts w:asciiTheme="majorHAnsi" w:hAnsiTheme="majorHAnsi" w:cstheme="majorHAnsi"/>
          <w:sz w:val="28"/>
          <w:szCs w:val="28"/>
        </w:rPr>
        <w:t>- Thường xuyên cập nhật thông tin về chỉ đạo chung của nhà trường, các hoạt động chuyên môn cấp tổ nhóm, thảo luận về chuyên môn.</w:t>
      </w:r>
    </w:p>
    <w:p w14:paraId="2F52A98E" w14:textId="77777777" w:rsidR="00305228" w:rsidRDefault="00FB3019" w:rsidP="004D15C6">
      <w:pPr>
        <w:pStyle w:val="Default"/>
        <w:spacing w:line="288" w:lineRule="auto"/>
        <w:ind w:firstLine="360"/>
        <w:jc w:val="both"/>
        <w:rPr>
          <w:rFonts w:asciiTheme="majorHAnsi" w:hAnsiTheme="majorHAnsi" w:cstheme="majorHAnsi"/>
          <w:sz w:val="28"/>
          <w:szCs w:val="28"/>
        </w:rPr>
      </w:pPr>
      <w:r w:rsidRPr="00B51683">
        <w:rPr>
          <w:rFonts w:asciiTheme="majorHAnsi" w:hAnsiTheme="majorHAnsi" w:cstheme="majorHAnsi"/>
          <w:sz w:val="28"/>
          <w:szCs w:val="28"/>
        </w:rPr>
        <w:t>- BGH kiểm tra hồ sơ hàng tháng, có nhận xét và xếp loại.</w:t>
      </w:r>
    </w:p>
    <w:p w14:paraId="6C908885" w14:textId="68D4306D" w:rsidR="00390E8D" w:rsidRPr="00305228" w:rsidRDefault="00390E8D" w:rsidP="004D15C6">
      <w:pPr>
        <w:pStyle w:val="Default"/>
        <w:spacing w:line="288" w:lineRule="auto"/>
        <w:ind w:firstLine="360"/>
        <w:jc w:val="both"/>
        <w:rPr>
          <w:rFonts w:asciiTheme="majorHAnsi" w:hAnsiTheme="majorHAnsi" w:cstheme="majorHAnsi"/>
          <w:color w:val="auto"/>
          <w:sz w:val="28"/>
          <w:szCs w:val="28"/>
        </w:rPr>
      </w:pPr>
      <w:r w:rsidRPr="00B51683">
        <w:rPr>
          <w:rFonts w:asciiTheme="majorHAnsi" w:hAnsiTheme="majorHAnsi" w:cstheme="majorHAnsi"/>
          <w:b/>
          <w:i/>
          <w:sz w:val="28"/>
          <w:szCs w:val="28"/>
        </w:rPr>
        <w:t>6</w:t>
      </w:r>
      <w:r w:rsidR="00075BDD" w:rsidRPr="00B51683">
        <w:rPr>
          <w:rFonts w:asciiTheme="majorHAnsi" w:hAnsiTheme="majorHAnsi" w:cstheme="majorHAnsi"/>
          <w:b/>
          <w:i/>
          <w:sz w:val="28"/>
          <w:szCs w:val="28"/>
        </w:rPr>
        <w:t>.8</w:t>
      </w:r>
      <w:r w:rsidRPr="00B51683">
        <w:rPr>
          <w:rFonts w:asciiTheme="majorHAnsi" w:hAnsiTheme="majorHAnsi" w:cstheme="majorHAnsi"/>
          <w:b/>
          <w:i/>
          <w:sz w:val="28"/>
          <w:szCs w:val="28"/>
        </w:rPr>
        <w:t xml:space="preserve">. </w:t>
      </w:r>
      <w:r w:rsidRPr="00B51683">
        <w:rPr>
          <w:rFonts w:asciiTheme="majorHAnsi" w:hAnsiTheme="majorHAnsi" w:cstheme="majorHAnsi"/>
          <w:b/>
          <w:i/>
          <w:sz w:val="28"/>
          <w:szCs w:val="28"/>
          <w:lang w:val="nb-NO"/>
        </w:rPr>
        <w:t>Đổi mới sinh hoạt chuyên môn.</w:t>
      </w:r>
    </w:p>
    <w:p w14:paraId="7FD24C8D" w14:textId="77777777" w:rsidR="00390E8D" w:rsidRPr="00B51683" w:rsidRDefault="00390E8D" w:rsidP="004D15C6">
      <w:pPr>
        <w:spacing w:before="0" w:after="0" w:line="288" w:lineRule="auto"/>
        <w:ind w:firstLine="360"/>
        <w:rPr>
          <w:rFonts w:asciiTheme="majorHAnsi" w:hAnsiTheme="majorHAnsi" w:cstheme="majorHAnsi"/>
          <w:sz w:val="28"/>
          <w:szCs w:val="28"/>
          <w:lang w:val="nb-NO"/>
        </w:rPr>
      </w:pPr>
      <w:r w:rsidRPr="00B51683">
        <w:rPr>
          <w:rFonts w:asciiTheme="majorHAnsi" w:hAnsiTheme="majorHAnsi" w:cstheme="majorHAnsi"/>
          <w:sz w:val="28"/>
          <w:szCs w:val="28"/>
          <w:lang w:val="nb-NO"/>
        </w:rPr>
        <w:t>- Thực hiện sinh hoạt tổ nhóm chuyên môn theo hướng nghiên cứu bài học.</w:t>
      </w:r>
    </w:p>
    <w:p w14:paraId="41CFAF30" w14:textId="77777777" w:rsidR="00390E8D" w:rsidRPr="00B51683" w:rsidRDefault="00390E8D" w:rsidP="004D15C6">
      <w:pPr>
        <w:spacing w:before="0" w:after="0" w:line="288" w:lineRule="auto"/>
        <w:ind w:firstLine="360"/>
        <w:rPr>
          <w:rFonts w:asciiTheme="majorHAnsi" w:hAnsiTheme="majorHAnsi" w:cstheme="majorHAnsi"/>
          <w:sz w:val="28"/>
          <w:szCs w:val="28"/>
          <w:lang w:val="nb-NO"/>
        </w:rPr>
      </w:pPr>
      <w:r w:rsidRPr="00B51683">
        <w:rPr>
          <w:rFonts w:asciiTheme="majorHAnsi" w:hAnsiTheme="majorHAnsi" w:cstheme="majorHAnsi"/>
          <w:sz w:val="28"/>
          <w:szCs w:val="28"/>
          <w:lang w:val="nb-NO"/>
        </w:rPr>
        <w:t>-  Áp dụng linh hoạt và có hiệu quả các phương pháp và kĩ thuật dạy học tích cực vào các hoạt động dạy học.</w:t>
      </w:r>
    </w:p>
    <w:p w14:paraId="55626369" w14:textId="77777777" w:rsidR="00075BDD" w:rsidRPr="00B51683" w:rsidRDefault="00390E8D" w:rsidP="004D15C6">
      <w:pPr>
        <w:spacing w:before="0" w:after="0" w:line="288" w:lineRule="auto"/>
        <w:ind w:firstLine="360"/>
        <w:rPr>
          <w:rFonts w:asciiTheme="majorHAnsi" w:hAnsiTheme="majorHAnsi" w:cstheme="majorHAnsi"/>
          <w:sz w:val="28"/>
          <w:szCs w:val="28"/>
          <w:lang w:val="nb-NO"/>
        </w:rPr>
      </w:pPr>
      <w:r w:rsidRPr="00B51683">
        <w:rPr>
          <w:rFonts w:asciiTheme="majorHAnsi" w:hAnsiTheme="majorHAnsi" w:cstheme="majorHAnsi"/>
          <w:b/>
          <w:i/>
          <w:sz w:val="28"/>
          <w:szCs w:val="28"/>
          <w:lang w:val="nb-NO"/>
        </w:rPr>
        <w:t>* Chỉ tiêu:</w:t>
      </w:r>
      <w:r w:rsidRPr="00B51683">
        <w:rPr>
          <w:rFonts w:asciiTheme="majorHAnsi" w:hAnsiTheme="majorHAnsi" w:cstheme="majorHAnsi"/>
          <w:sz w:val="28"/>
          <w:szCs w:val="28"/>
          <w:lang w:val="nb-NO"/>
        </w:rPr>
        <w:t xml:space="preserve"> </w:t>
      </w:r>
    </w:p>
    <w:p w14:paraId="5780A8EA" w14:textId="3A8C95E7" w:rsidR="00390E8D" w:rsidRPr="00B51683" w:rsidRDefault="00390E8D" w:rsidP="004D15C6">
      <w:pPr>
        <w:spacing w:before="0" w:after="0" w:line="288" w:lineRule="auto"/>
        <w:ind w:firstLine="360"/>
        <w:rPr>
          <w:rFonts w:asciiTheme="majorHAnsi" w:hAnsiTheme="majorHAnsi" w:cstheme="majorHAnsi"/>
          <w:sz w:val="28"/>
          <w:szCs w:val="28"/>
          <w:lang w:val="nb-NO"/>
        </w:rPr>
      </w:pPr>
      <w:r w:rsidRPr="00B51683">
        <w:rPr>
          <w:rFonts w:asciiTheme="majorHAnsi" w:hAnsiTheme="majorHAnsi" w:cstheme="majorHAnsi"/>
          <w:sz w:val="28"/>
          <w:szCs w:val="28"/>
          <w:lang w:val="nb-NO"/>
        </w:rPr>
        <w:t>Tổ chức hiệu quả các buổi sinh hoạt tổ nhóm chuyên môn bám sát thực tế dạy học.</w:t>
      </w:r>
    </w:p>
    <w:p w14:paraId="192F90B7" w14:textId="0964407E" w:rsidR="00075BDD" w:rsidRPr="00B94216" w:rsidRDefault="00075BDD" w:rsidP="004D15C6">
      <w:pPr>
        <w:spacing w:before="0" w:after="0" w:line="288" w:lineRule="auto"/>
        <w:ind w:firstLine="360"/>
        <w:rPr>
          <w:rFonts w:asciiTheme="majorHAnsi" w:hAnsiTheme="majorHAnsi" w:cstheme="majorHAnsi"/>
          <w:spacing w:val="-4"/>
          <w:sz w:val="28"/>
          <w:szCs w:val="28"/>
          <w:lang w:val="nb-NO"/>
        </w:rPr>
      </w:pPr>
      <w:r w:rsidRPr="00B94216">
        <w:rPr>
          <w:rFonts w:asciiTheme="majorHAnsi" w:hAnsiTheme="majorHAnsi" w:cstheme="majorHAnsi"/>
          <w:spacing w:val="-4"/>
          <w:sz w:val="28"/>
          <w:szCs w:val="28"/>
          <w:lang w:val="nb-NO"/>
        </w:rPr>
        <w:lastRenderedPageBreak/>
        <w:t>- 100% GV tham gia SHCM cấp cụm trường và có bài giảng tham gia dạy minh họa</w:t>
      </w:r>
      <w:r w:rsidR="0080483D" w:rsidRPr="00B94216">
        <w:rPr>
          <w:rFonts w:asciiTheme="majorHAnsi" w:hAnsiTheme="majorHAnsi" w:cstheme="majorHAnsi"/>
          <w:spacing w:val="-4"/>
          <w:sz w:val="28"/>
          <w:szCs w:val="28"/>
          <w:lang w:val="nb-NO"/>
        </w:rPr>
        <w:t>.</w:t>
      </w:r>
    </w:p>
    <w:p w14:paraId="7DDD0919" w14:textId="442D7676" w:rsidR="00390E8D" w:rsidRPr="00B51683" w:rsidRDefault="00390E8D" w:rsidP="004D15C6">
      <w:pPr>
        <w:spacing w:before="0" w:after="0" w:line="288" w:lineRule="auto"/>
        <w:ind w:firstLine="360"/>
        <w:rPr>
          <w:rFonts w:asciiTheme="majorHAnsi" w:hAnsiTheme="majorHAnsi" w:cstheme="majorHAnsi"/>
          <w:b/>
          <w:i/>
          <w:sz w:val="28"/>
          <w:szCs w:val="28"/>
          <w:lang w:val="nb-NO"/>
        </w:rPr>
      </w:pPr>
      <w:r w:rsidRPr="00B51683">
        <w:rPr>
          <w:rFonts w:asciiTheme="majorHAnsi" w:hAnsiTheme="majorHAnsi" w:cstheme="majorHAnsi"/>
          <w:b/>
          <w:i/>
          <w:sz w:val="28"/>
          <w:szCs w:val="28"/>
          <w:lang w:val="nb-NO"/>
        </w:rPr>
        <w:t xml:space="preserve">* </w:t>
      </w:r>
      <w:r w:rsidR="00467FF2" w:rsidRPr="00B51683">
        <w:rPr>
          <w:rFonts w:asciiTheme="majorHAnsi" w:hAnsiTheme="majorHAnsi" w:cstheme="majorHAnsi"/>
          <w:b/>
          <w:i/>
          <w:sz w:val="28"/>
          <w:szCs w:val="28"/>
          <w:lang w:val="nb-NO"/>
        </w:rPr>
        <w:t>Biện pháp</w:t>
      </w:r>
      <w:r w:rsidRPr="00B51683">
        <w:rPr>
          <w:rFonts w:asciiTheme="majorHAnsi" w:hAnsiTheme="majorHAnsi" w:cstheme="majorHAnsi"/>
          <w:b/>
          <w:i/>
          <w:sz w:val="28"/>
          <w:szCs w:val="28"/>
          <w:lang w:val="nb-NO"/>
        </w:rPr>
        <w:t xml:space="preserve">: </w:t>
      </w:r>
    </w:p>
    <w:p w14:paraId="3E74B892" w14:textId="7A4B23F8" w:rsidR="00305228" w:rsidRDefault="00390E8D" w:rsidP="00171E05">
      <w:pPr>
        <w:spacing w:before="0" w:after="0" w:line="288" w:lineRule="auto"/>
        <w:ind w:firstLine="360"/>
        <w:rPr>
          <w:rFonts w:asciiTheme="majorHAnsi" w:hAnsiTheme="majorHAnsi" w:cstheme="majorHAnsi"/>
          <w:sz w:val="28"/>
          <w:szCs w:val="28"/>
          <w:lang w:val="nb-NO"/>
        </w:rPr>
      </w:pPr>
      <w:r w:rsidRPr="00B51683">
        <w:rPr>
          <w:rFonts w:asciiTheme="majorHAnsi" w:hAnsiTheme="majorHAnsi" w:cstheme="majorHAnsi"/>
          <w:sz w:val="28"/>
          <w:szCs w:val="28"/>
          <w:lang w:val="nb-NO"/>
        </w:rPr>
        <w:t xml:space="preserve">- Triển khai công văn  5555/BGDĐT,  Thông tư 26/2020/TT-BGD ĐT, công văn số 3280/BGD ĐT-GDTrH, công văn số 8773/BGD ĐT-GDTrH về đổi mới sinh hoạt tổ nhóm chuyên môn và sinh hoạt chuyên môn theo hướng nghiên cứu dạy học, cách dự giờ  của giáo viên, ra đề kiểm tra, xây dựng chương trình dạy học </w:t>
      </w:r>
      <w:r w:rsidR="00305228">
        <w:rPr>
          <w:rFonts w:asciiTheme="majorHAnsi" w:hAnsiTheme="majorHAnsi" w:cstheme="majorHAnsi"/>
          <w:sz w:val="28"/>
          <w:szCs w:val="28"/>
          <w:lang w:val="nb-NO"/>
        </w:rPr>
        <w:t>v</w:t>
      </w:r>
      <w:r w:rsidRPr="00B51683">
        <w:rPr>
          <w:rFonts w:asciiTheme="majorHAnsi" w:hAnsiTheme="majorHAnsi" w:cstheme="majorHAnsi"/>
          <w:sz w:val="28"/>
          <w:szCs w:val="28"/>
          <w:lang w:val="nb-NO"/>
        </w:rPr>
        <w:t>à cách đánh giá, xếp loại học sinh.</w:t>
      </w:r>
    </w:p>
    <w:p w14:paraId="5FE6DD1C" w14:textId="1ED982B2" w:rsidR="00390E8D" w:rsidRPr="00B51683" w:rsidRDefault="00305228" w:rsidP="004D15C6">
      <w:pPr>
        <w:spacing w:before="0" w:after="0" w:line="288" w:lineRule="auto"/>
        <w:rPr>
          <w:rFonts w:asciiTheme="majorHAnsi" w:hAnsiTheme="majorHAnsi" w:cstheme="majorHAnsi"/>
          <w:sz w:val="28"/>
          <w:szCs w:val="28"/>
          <w:lang w:val="nb-NO"/>
        </w:rPr>
      </w:pPr>
      <w:r>
        <w:rPr>
          <w:rFonts w:asciiTheme="majorHAnsi" w:hAnsiTheme="majorHAnsi" w:cstheme="majorHAnsi"/>
          <w:sz w:val="28"/>
          <w:szCs w:val="28"/>
          <w:lang w:val="nb-NO"/>
        </w:rPr>
        <w:t>-</w:t>
      </w:r>
      <w:r w:rsidR="00390E8D" w:rsidRPr="00B51683">
        <w:rPr>
          <w:rFonts w:asciiTheme="majorHAnsi" w:hAnsiTheme="majorHAnsi" w:cstheme="majorHAnsi"/>
          <w:sz w:val="28"/>
          <w:szCs w:val="28"/>
          <w:lang w:val="nb-NO"/>
        </w:rPr>
        <w:t xml:space="preserve"> Tổ chức dạy học minh họa cho hoạt động sinh hoạt tổ nhóm chuyên môn theo hướng nghiên cứu bài dạy có  sử dụng các phương pháp kĩ thuật dạy học tích cực </w:t>
      </w:r>
    </w:p>
    <w:p w14:paraId="79F10F6C" w14:textId="36DE6BE7" w:rsidR="003436B2" w:rsidRPr="00B51683" w:rsidRDefault="003436B2" w:rsidP="004D15C6">
      <w:pPr>
        <w:spacing w:before="0" w:after="0" w:line="288" w:lineRule="auto"/>
        <w:rPr>
          <w:rFonts w:asciiTheme="majorHAnsi" w:hAnsiTheme="majorHAnsi" w:cstheme="majorHAnsi"/>
          <w:b/>
          <w:sz w:val="28"/>
          <w:szCs w:val="28"/>
          <w:lang w:val="nb-NO"/>
        </w:rPr>
      </w:pPr>
      <w:r w:rsidRPr="00B51683">
        <w:rPr>
          <w:rFonts w:asciiTheme="majorHAnsi" w:hAnsiTheme="majorHAnsi" w:cstheme="majorHAnsi"/>
          <w:b/>
          <w:sz w:val="28"/>
          <w:szCs w:val="28"/>
          <w:lang w:val="nb-NO"/>
        </w:rPr>
        <w:t>7. Kế hoạch tổ chức các hoạt động giáo dục và tổ chức các hoạt động xã hội, phục vụ cộng đồng.</w:t>
      </w:r>
    </w:p>
    <w:p w14:paraId="311AB3A9" w14:textId="7D9C9683" w:rsidR="003436B2" w:rsidRPr="00B51683" w:rsidRDefault="003436B2" w:rsidP="004D15C6">
      <w:pPr>
        <w:spacing w:before="0" w:after="0" w:line="288" w:lineRule="auto"/>
        <w:rPr>
          <w:rFonts w:asciiTheme="majorHAnsi" w:hAnsiTheme="majorHAnsi" w:cstheme="majorHAnsi"/>
          <w:b/>
          <w:sz w:val="28"/>
          <w:szCs w:val="28"/>
          <w:lang w:val="nb-NO"/>
        </w:rPr>
      </w:pPr>
      <w:r w:rsidRPr="00B51683">
        <w:rPr>
          <w:rFonts w:asciiTheme="majorHAnsi" w:hAnsiTheme="majorHAnsi" w:cstheme="majorHAnsi"/>
          <w:b/>
          <w:sz w:val="28"/>
          <w:szCs w:val="28"/>
          <w:lang w:val="nb-NO"/>
        </w:rPr>
        <w:t>7.1.  Kế hoạch các hoạt động xã hội, phục vụ cộng đồng.</w:t>
      </w:r>
    </w:p>
    <w:p w14:paraId="686B2206" w14:textId="77777777" w:rsidR="003436B2" w:rsidRPr="00B51683" w:rsidRDefault="003436B2" w:rsidP="004D15C6">
      <w:pPr>
        <w:spacing w:before="0" w:after="0" w:line="288" w:lineRule="auto"/>
        <w:ind w:firstLine="360"/>
        <w:rPr>
          <w:rFonts w:asciiTheme="majorHAnsi" w:hAnsiTheme="majorHAnsi" w:cstheme="majorHAnsi"/>
          <w:sz w:val="28"/>
          <w:szCs w:val="28"/>
          <w:lang w:val="nb-NO"/>
        </w:rPr>
      </w:pPr>
      <w:r w:rsidRPr="00B51683">
        <w:rPr>
          <w:rFonts w:asciiTheme="majorHAnsi" w:hAnsiTheme="majorHAnsi" w:cstheme="majorHAnsi"/>
          <w:sz w:val="28"/>
          <w:szCs w:val="28"/>
          <w:lang w:val="nb-NO"/>
        </w:rPr>
        <w:t xml:space="preserve">      - Tham gia vào các hoạt động xã hội, phục vụ cộng đồng do địa phương, ngành giáo dục tổ chức.</w:t>
      </w:r>
    </w:p>
    <w:p w14:paraId="710532E4" w14:textId="77777777" w:rsidR="003436B2" w:rsidRPr="00B51683" w:rsidRDefault="003436B2" w:rsidP="004D15C6">
      <w:pPr>
        <w:spacing w:before="0" w:after="0" w:line="288" w:lineRule="auto"/>
        <w:ind w:firstLine="360"/>
        <w:rPr>
          <w:rFonts w:asciiTheme="majorHAnsi" w:hAnsiTheme="majorHAnsi" w:cstheme="majorHAnsi"/>
          <w:sz w:val="28"/>
          <w:szCs w:val="28"/>
          <w:lang w:val="nb-NO"/>
        </w:rPr>
      </w:pPr>
      <w:r w:rsidRPr="00B51683">
        <w:rPr>
          <w:rFonts w:asciiTheme="majorHAnsi" w:hAnsiTheme="majorHAnsi" w:cstheme="majorHAnsi"/>
          <w:sz w:val="28"/>
          <w:szCs w:val="28"/>
          <w:lang w:val="nb-NO"/>
        </w:rPr>
        <w:t xml:space="preserve">     - Thể hiện được trách nhiệm công dân tại địa phương và nơi cư trú.</w:t>
      </w:r>
    </w:p>
    <w:p w14:paraId="6F7E588D" w14:textId="77777777" w:rsidR="003436B2" w:rsidRPr="00B51683" w:rsidRDefault="003436B2" w:rsidP="004D15C6">
      <w:pPr>
        <w:spacing w:before="0" w:after="0" w:line="288" w:lineRule="auto"/>
        <w:ind w:firstLine="360"/>
        <w:rPr>
          <w:rFonts w:asciiTheme="majorHAnsi" w:hAnsiTheme="majorHAnsi" w:cstheme="majorHAnsi"/>
          <w:sz w:val="28"/>
          <w:szCs w:val="28"/>
          <w:lang w:val="nb-NO"/>
        </w:rPr>
      </w:pPr>
      <w:r w:rsidRPr="00B51683">
        <w:rPr>
          <w:rFonts w:asciiTheme="majorHAnsi" w:hAnsiTheme="majorHAnsi" w:cstheme="majorHAnsi"/>
          <w:b/>
          <w:i/>
          <w:sz w:val="28"/>
          <w:szCs w:val="28"/>
          <w:lang w:val="nb-NO"/>
        </w:rPr>
        <w:t>* Chỉ tiêu:</w:t>
      </w:r>
      <w:r w:rsidRPr="00B51683">
        <w:rPr>
          <w:rFonts w:asciiTheme="majorHAnsi" w:hAnsiTheme="majorHAnsi" w:cstheme="majorHAnsi"/>
          <w:sz w:val="28"/>
          <w:szCs w:val="28"/>
          <w:lang w:val="nb-NO"/>
        </w:rPr>
        <w:t xml:space="preserve"> 100% CBGVNV tham gia đầy đủ vào các hoạt động.</w:t>
      </w:r>
    </w:p>
    <w:p w14:paraId="5D17FF80" w14:textId="77777777" w:rsidR="003436B2" w:rsidRPr="00B51683" w:rsidRDefault="003436B2" w:rsidP="004D15C6">
      <w:pPr>
        <w:spacing w:before="0" w:after="0" w:line="288" w:lineRule="auto"/>
        <w:ind w:firstLine="360"/>
        <w:rPr>
          <w:rFonts w:asciiTheme="majorHAnsi" w:hAnsiTheme="majorHAnsi" w:cstheme="majorHAnsi"/>
          <w:b/>
          <w:i/>
          <w:sz w:val="28"/>
          <w:szCs w:val="28"/>
          <w:lang w:val="nb-NO"/>
        </w:rPr>
      </w:pPr>
      <w:r w:rsidRPr="00B51683">
        <w:rPr>
          <w:rFonts w:asciiTheme="majorHAnsi" w:hAnsiTheme="majorHAnsi" w:cstheme="majorHAnsi"/>
          <w:b/>
          <w:i/>
          <w:sz w:val="28"/>
          <w:szCs w:val="28"/>
          <w:lang w:val="nb-NO"/>
        </w:rPr>
        <w:t>* Biện pháp:</w:t>
      </w:r>
    </w:p>
    <w:p w14:paraId="7CB1A916" w14:textId="77777777" w:rsidR="003436B2" w:rsidRPr="00B51683" w:rsidRDefault="003436B2" w:rsidP="004D15C6">
      <w:pPr>
        <w:spacing w:before="0" w:after="0" w:line="288" w:lineRule="auto"/>
        <w:ind w:firstLine="360"/>
        <w:rPr>
          <w:rFonts w:asciiTheme="majorHAnsi" w:hAnsiTheme="majorHAnsi" w:cstheme="majorHAnsi"/>
          <w:sz w:val="28"/>
          <w:szCs w:val="28"/>
          <w:lang w:val="nb-NO"/>
        </w:rPr>
      </w:pPr>
      <w:r w:rsidRPr="00B51683">
        <w:rPr>
          <w:rFonts w:asciiTheme="majorHAnsi" w:hAnsiTheme="majorHAnsi" w:cstheme="majorHAnsi"/>
          <w:sz w:val="28"/>
          <w:szCs w:val="28"/>
          <w:lang w:val="nb-NO"/>
        </w:rPr>
        <w:t xml:space="preserve">   - Xây dựng kế hoạch tổ chức hoạt động xã hội và phục vụ cộng đồng.</w:t>
      </w:r>
    </w:p>
    <w:p w14:paraId="46B0BE28" w14:textId="77777777" w:rsidR="003436B2" w:rsidRPr="00B51683" w:rsidRDefault="003436B2" w:rsidP="004D15C6">
      <w:pPr>
        <w:spacing w:before="0" w:after="0" w:line="288" w:lineRule="auto"/>
        <w:ind w:firstLine="360"/>
        <w:rPr>
          <w:rFonts w:asciiTheme="majorHAnsi" w:hAnsiTheme="majorHAnsi" w:cstheme="majorHAnsi"/>
          <w:sz w:val="28"/>
          <w:szCs w:val="28"/>
          <w:lang w:val="nb-NO"/>
        </w:rPr>
      </w:pPr>
      <w:r w:rsidRPr="00B51683">
        <w:rPr>
          <w:rFonts w:asciiTheme="majorHAnsi" w:hAnsiTheme="majorHAnsi" w:cstheme="majorHAnsi"/>
          <w:sz w:val="28"/>
          <w:szCs w:val="28"/>
          <w:lang w:val="nb-NO"/>
        </w:rPr>
        <w:t xml:space="preserve">  - Tham gia tích cực vào các hoạt động ( Hiến máu tình nguyện, thứ 7 xanh, các phong trào ủng hộ....)</w:t>
      </w:r>
    </w:p>
    <w:p w14:paraId="057BE677" w14:textId="5A058BA6" w:rsidR="003436B2" w:rsidRPr="00B51683" w:rsidRDefault="003436B2" w:rsidP="004D15C6">
      <w:pPr>
        <w:spacing w:before="0" w:after="0" w:line="288" w:lineRule="auto"/>
        <w:rPr>
          <w:rFonts w:asciiTheme="majorHAnsi" w:hAnsiTheme="majorHAnsi" w:cstheme="majorHAnsi"/>
          <w:b/>
          <w:sz w:val="28"/>
          <w:szCs w:val="28"/>
        </w:rPr>
      </w:pPr>
      <w:r w:rsidRPr="00B51683">
        <w:rPr>
          <w:rFonts w:asciiTheme="majorHAnsi" w:hAnsiTheme="majorHAnsi" w:cstheme="majorHAnsi"/>
          <w:b/>
          <w:sz w:val="28"/>
          <w:szCs w:val="28"/>
          <w:lang w:val="nb-NO"/>
        </w:rPr>
        <w:t>7.2</w:t>
      </w:r>
      <w:r w:rsidRPr="00B51683">
        <w:rPr>
          <w:rFonts w:asciiTheme="majorHAnsi" w:hAnsiTheme="majorHAnsi" w:cstheme="majorHAnsi"/>
          <w:b/>
          <w:sz w:val="28"/>
          <w:szCs w:val="28"/>
        </w:rPr>
        <w:t xml:space="preserve">. </w:t>
      </w:r>
      <w:r w:rsidRPr="00B51683">
        <w:rPr>
          <w:rFonts w:asciiTheme="majorHAnsi" w:hAnsiTheme="majorHAnsi" w:cstheme="majorHAnsi"/>
          <w:b/>
          <w:sz w:val="28"/>
          <w:szCs w:val="28"/>
          <w:lang w:val="nl-NL"/>
        </w:rPr>
        <w:t>Hoạt động NGLL</w:t>
      </w:r>
      <w:r w:rsidR="0049756B" w:rsidRPr="00B51683">
        <w:rPr>
          <w:rFonts w:asciiTheme="majorHAnsi" w:hAnsiTheme="majorHAnsi" w:cstheme="majorHAnsi"/>
          <w:b/>
          <w:sz w:val="28"/>
          <w:szCs w:val="28"/>
          <w:lang w:val="nl-NL"/>
        </w:rPr>
        <w:t>, hoạt động trải nghiệm</w:t>
      </w:r>
      <w:r w:rsidRPr="00B51683">
        <w:rPr>
          <w:rFonts w:asciiTheme="majorHAnsi" w:hAnsiTheme="majorHAnsi" w:cstheme="majorHAnsi"/>
          <w:b/>
          <w:sz w:val="28"/>
          <w:szCs w:val="28"/>
          <w:lang w:val="nl-NL"/>
        </w:rPr>
        <w:t xml:space="preserve"> và kĩ năng sống</w:t>
      </w:r>
    </w:p>
    <w:p w14:paraId="60D7F4A7" w14:textId="77777777" w:rsidR="003436B2" w:rsidRPr="00B51683" w:rsidRDefault="003436B2" w:rsidP="004D15C6">
      <w:pPr>
        <w:spacing w:before="0" w:after="0" w:line="288" w:lineRule="auto"/>
        <w:ind w:firstLine="360"/>
        <w:rPr>
          <w:rFonts w:asciiTheme="majorHAnsi" w:hAnsiTheme="majorHAnsi" w:cstheme="majorHAnsi"/>
          <w:sz w:val="28"/>
          <w:szCs w:val="28"/>
        </w:rPr>
      </w:pPr>
      <w:r w:rsidRPr="00B51683">
        <w:rPr>
          <w:rFonts w:asciiTheme="majorHAnsi" w:hAnsiTheme="majorHAnsi" w:cstheme="majorHAnsi"/>
          <w:sz w:val="28"/>
          <w:szCs w:val="28"/>
        </w:rPr>
        <w:t xml:space="preserve">- Tổ chức hoạt động NGLL theo chủ đề ở chương trình dạy học  gắn với thực tế  </w:t>
      </w:r>
    </w:p>
    <w:p w14:paraId="57D1A16E" w14:textId="0B61FD5E" w:rsidR="003436B2" w:rsidRPr="00B51683" w:rsidRDefault="0049756B" w:rsidP="004D15C6">
      <w:pPr>
        <w:spacing w:before="0" w:after="0" w:line="288" w:lineRule="auto"/>
        <w:ind w:firstLine="0"/>
        <w:rPr>
          <w:rFonts w:asciiTheme="majorHAnsi" w:hAnsiTheme="majorHAnsi" w:cstheme="majorHAnsi"/>
          <w:sz w:val="28"/>
          <w:szCs w:val="28"/>
        </w:rPr>
      </w:pPr>
      <w:r w:rsidRPr="00B51683">
        <w:rPr>
          <w:rFonts w:asciiTheme="majorHAnsi" w:hAnsiTheme="majorHAnsi" w:cstheme="majorHAnsi"/>
          <w:sz w:val="28"/>
          <w:szCs w:val="28"/>
        </w:rPr>
        <w:t>c</w:t>
      </w:r>
      <w:r w:rsidR="003436B2" w:rsidRPr="00B51683">
        <w:rPr>
          <w:rFonts w:asciiTheme="majorHAnsi" w:hAnsiTheme="majorHAnsi" w:cstheme="majorHAnsi"/>
          <w:sz w:val="28"/>
          <w:szCs w:val="28"/>
        </w:rPr>
        <w:t>ủa địa phương.</w:t>
      </w:r>
    </w:p>
    <w:p w14:paraId="202ACEFB" w14:textId="77777777" w:rsidR="003436B2" w:rsidRPr="00B51683" w:rsidRDefault="003436B2" w:rsidP="004D15C6">
      <w:pPr>
        <w:spacing w:before="0" w:after="0" w:line="288" w:lineRule="auto"/>
        <w:ind w:firstLine="360"/>
        <w:rPr>
          <w:rFonts w:asciiTheme="majorHAnsi" w:hAnsiTheme="majorHAnsi" w:cstheme="majorHAnsi"/>
          <w:sz w:val="28"/>
          <w:szCs w:val="28"/>
        </w:rPr>
      </w:pPr>
      <w:r w:rsidRPr="00B51683">
        <w:rPr>
          <w:rFonts w:asciiTheme="majorHAnsi" w:hAnsiTheme="majorHAnsi" w:cstheme="majorHAnsi"/>
          <w:sz w:val="28"/>
          <w:szCs w:val="28"/>
        </w:rPr>
        <w:t xml:space="preserve"> - Học sinh được học kỹ năng sống tại các khối lớp theo chương trình phù hợp với đặc điểm tâm sinh lý lứa tuổi.</w:t>
      </w:r>
    </w:p>
    <w:p w14:paraId="25533ABE" w14:textId="7A59FFAE" w:rsidR="003436B2" w:rsidRPr="00B51683" w:rsidRDefault="003436B2" w:rsidP="004D15C6">
      <w:pPr>
        <w:spacing w:before="0" w:after="0" w:line="288" w:lineRule="auto"/>
        <w:ind w:firstLine="360"/>
        <w:rPr>
          <w:rFonts w:asciiTheme="majorHAnsi" w:hAnsiTheme="majorHAnsi" w:cstheme="majorHAnsi"/>
          <w:sz w:val="28"/>
          <w:szCs w:val="28"/>
        </w:rPr>
      </w:pPr>
      <w:r w:rsidRPr="00B51683">
        <w:rPr>
          <w:rFonts w:asciiTheme="majorHAnsi" w:hAnsiTheme="majorHAnsi" w:cstheme="majorHAnsi"/>
          <w:sz w:val="28"/>
          <w:szCs w:val="28"/>
        </w:rPr>
        <w:t>- Hoạt động trải nghiệm được tổ chức thành các chủ đề, học sinh tham gia và có sản phẩm minh chứng.</w:t>
      </w:r>
    </w:p>
    <w:p w14:paraId="05015069" w14:textId="6F455F6B" w:rsidR="003436B2" w:rsidRPr="00B51683" w:rsidRDefault="0049756B" w:rsidP="004D15C6">
      <w:pPr>
        <w:spacing w:before="0" w:after="0" w:line="288" w:lineRule="auto"/>
        <w:ind w:firstLine="360"/>
        <w:rPr>
          <w:rFonts w:asciiTheme="majorHAnsi" w:hAnsiTheme="majorHAnsi" w:cstheme="majorHAnsi"/>
          <w:sz w:val="28"/>
          <w:szCs w:val="28"/>
        </w:rPr>
      </w:pPr>
      <w:r w:rsidRPr="00B51683">
        <w:rPr>
          <w:rFonts w:asciiTheme="majorHAnsi" w:hAnsiTheme="majorHAnsi" w:cstheme="majorHAnsi"/>
          <w:sz w:val="28"/>
          <w:szCs w:val="28"/>
        </w:rPr>
        <w:t xml:space="preserve"> - Vận dụng được các kiến thự</w:t>
      </w:r>
      <w:r w:rsidR="003436B2" w:rsidRPr="00B51683">
        <w:rPr>
          <w:rFonts w:asciiTheme="majorHAnsi" w:hAnsiTheme="majorHAnsi" w:cstheme="majorHAnsi"/>
          <w:sz w:val="28"/>
          <w:szCs w:val="28"/>
        </w:rPr>
        <w:t>c đã học, đã trải nghiệm vào thực tế cuộc sống một cách linh hoạt và hợp lý.</w:t>
      </w:r>
    </w:p>
    <w:p w14:paraId="536A8421" w14:textId="77777777" w:rsidR="0049756B" w:rsidRPr="00B51683" w:rsidRDefault="003436B2" w:rsidP="004D15C6">
      <w:pPr>
        <w:spacing w:before="0" w:after="0" w:line="288" w:lineRule="auto"/>
        <w:ind w:firstLine="360"/>
        <w:rPr>
          <w:rFonts w:asciiTheme="majorHAnsi" w:hAnsiTheme="majorHAnsi" w:cstheme="majorHAnsi"/>
          <w:b/>
          <w:sz w:val="28"/>
          <w:szCs w:val="28"/>
        </w:rPr>
      </w:pPr>
      <w:r w:rsidRPr="00B51683">
        <w:rPr>
          <w:rFonts w:asciiTheme="majorHAnsi" w:hAnsiTheme="majorHAnsi" w:cstheme="majorHAnsi"/>
          <w:b/>
          <w:i/>
          <w:sz w:val="28"/>
          <w:szCs w:val="28"/>
        </w:rPr>
        <w:t>* Chỉ tiêu</w:t>
      </w:r>
      <w:r w:rsidRPr="00B51683">
        <w:rPr>
          <w:rFonts w:asciiTheme="majorHAnsi" w:hAnsiTheme="majorHAnsi" w:cstheme="majorHAnsi"/>
          <w:b/>
          <w:sz w:val="28"/>
          <w:szCs w:val="28"/>
        </w:rPr>
        <w:t xml:space="preserve">: </w:t>
      </w:r>
    </w:p>
    <w:p w14:paraId="1E768744" w14:textId="385BD45C" w:rsidR="003436B2" w:rsidRPr="00B51683" w:rsidRDefault="003436B2" w:rsidP="004D15C6">
      <w:pPr>
        <w:spacing w:before="0" w:after="0" w:line="288" w:lineRule="auto"/>
        <w:ind w:firstLine="360"/>
        <w:rPr>
          <w:rFonts w:asciiTheme="majorHAnsi" w:hAnsiTheme="majorHAnsi" w:cstheme="majorHAnsi"/>
          <w:sz w:val="28"/>
          <w:szCs w:val="28"/>
        </w:rPr>
      </w:pPr>
      <w:r w:rsidRPr="00B51683">
        <w:rPr>
          <w:rFonts w:asciiTheme="majorHAnsi" w:hAnsiTheme="majorHAnsi" w:cstheme="majorHAnsi"/>
          <w:sz w:val="28"/>
          <w:szCs w:val="28"/>
        </w:rPr>
        <w:t>100% học sinh được tham gia học kĩ năng sống và thực hiện các hoạt động trải nghiệm sáng tạo.</w:t>
      </w:r>
    </w:p>
    <w:p w14:paraId="442FFB3E" w14:textId="77777777" w:rsidR="003436B2" w:rsidRPr="00B51683" w:rsidRDefault="003436B2" w:rsidP="004D15C6">
      <w:pPr>
        <w:spacing w:before="0" w:after="0" w:line="288" w:lineRule="auto"/>
        <w:ind w:firstLine="360"/>
        <w:rPr>
          <w:rFonts w:asciiTheme="majorHAnsi" w:hAnsiTheme="majorHAnsi" w:cstheme="majorHAnsi"/>
          <w:b/>
          <w:i/>
          <w:sz w:val="28"/>
          <w:szCs w:val="28"/>
        </w:rPr>
      </w:pPr>
      <w:r w:rsidRPr="00B51683">
        <w:rPr>
          <w:rFonts w:asciiTheme="majorHAnsi" w:hAnsiTheme="majorHAnsi" w:cstheme="majorHAnsi"/>
          <w:b/>
          <w:i/>
          <w:sz w:val="28"/>
          <w:szCs w:val="28"/>
        </w:rPr>
        <w:t>* Biện pháp:</w:t>
      </w:r>
    </w:p>
    <w:p w14:paraId="7FC6548F" w14:textId="77777777" w:rsidR="003436B2" w:rsidRPr="00997814" w:rsidRDefault="003436B2" w:rsidP="004D15C6">
      <w:pPr>
        <w:spacing w:before="0" w:after="0" w:line="288" w:lineRule="auto"/>
        <w:ind w:firstLine="360"/>
        <w:rPr>
          <w:rFonts w:asciiTheme="majorHAnsi" w:hAnsiTheme="majorHAnsi" w:cstheme="majorHAnsi"/>
          <w:spacing w:val="-6"/>
          <w:sz w:val="28"/>
          <w:szCs w:val="28"/>
        </w:rPr>
      </w:pPr>
      <w:r w:rsidRPr="00997814">
        <w:rPr>
          <w:rFonts w:asciiTheme="majorHAnsi" w:hAnsiTheme="majorHAnsi" w:cstheme="majorHAnsi"/>
          <w:spacing w:val="-6"/>
          <w:sz w:val="28"/>
          <w:szCs w:val="28"/>
        </w:rPr>
        <w:t xml:space="preserve"> - Xây dựng kế hoạch cho hoạt động giáo dục kĩ năng sống và trải nghiệm sáng tạo.</w:t>
      </w:r>
    </w:p>
    <w:p w14:paraId="76A6E663" w14:textId="77777777" w:rsidR="003436B2" w:rsidRPr="00B51683" w:rsidRDefault="003436B2" w:rsidP="004D15C6">
      <w:pPr>
        <w:spacing w:before="0" w:after="0" w:line="288" w:lineRule="auto"/>
        <w:ind w:firstLine="360"/>
        <w:rPr>
          <w:rFonts w:asciiTheme="majorHAnsi" w:hAnsiTheme="majorHAnsi" w:cstheme="majorHAnsi"/>
          <w:sz w:val="28"/>
          <w:szCs w:val="28"/>
        </w:rPr>
      </w:pPr>
      <w:r w:rsidRPr="00B51683">
        <w:rPr>
          <w:rFonts w:asciiTheme="majorHAnsi" w:hAnsiTheme="majorHAnsi" w:cstheme="majorHAnsi"/>
          <w:sz w:val="28"/>
          <w:szCs w:val="28"/>
        </w:rPr>
        <w:t>- Tổ chức dạy học kĩ năng sống 2 tiết/tuần với các khối lớp.</w:t>
      </w:r>
    </w:p>
    <w:p w14:paraId="7BE14824" w14:textId="6A10B9E1" w:rsidR="003436B2" w:rsidRPr="00B51683" w:rsidRDefault="003436B2" w:rsidP="004D15C6">
      <w:pPr>
        <w:spacing w:before="0" w:after="0" w:line="288" w:lineRule="auto"/>
        <w:ind w:firstLine="360"/>
        <w:rPr>
          <w:rFonts w:asciiTheme="majorHAnsi" w:hAnsiTheme="majorHAnsi" w:cstheme="majorHAnsi"/>
          <w:sz w:val="28"/>
          <w:szCs w:val="28"/>
        </w:rPr>
      </w:pPr>
      <w:r w:rsidRPr="00B51683">
        <w:rPr>
          <w:rFonts w:asciiTheme="majorHAnsi" w:hAnsiTheme="majorHAnsi" w:cstheme="majorHAnsi"/>
          <w:sz w:val="28"/>
          <w:szCs w:val="28"/>
        </w:rPr>
        <w:t>- Thực hiện nghiêm túc các hoạt động trải nghiệm sáng tạo các chủ đề theo</w:t>
      </w:r>
      <w:r w:rsidR="0049756B" w:rsidRPr="00B51683">
        <w:rPr>
          <w:rFonts w:asciiTheme="majorHAnsi" w:hAnsiTheme="majorHAnsi" w:cstheme="majorHAnsi"/>
          <w:sz w:val="28"/>
          <w:szCs w:val="28"/>
        </w:rPr>
        <w:t xml:space="preserve"> hướng tích hợp vào các môn học.</w:t>
      </w:r>
    </w:p>
    <w:p w14:paraId="0C9987BD" w14:textId="77777777" w:rsidR="003436B2" w:rsidRPr="00B51683" w:rsidRDefault="003436B2" w:rsidP="004D15C6">
      <w:pPr>
        <w:spacing w:before="0" w:after="0" w:line="288" w:lineRule="auto"/>
        <w:ind w:firstLine="360"/>
        <w:rPr>
          <w:rFonts w:asciiTheme="majorHAnsi" w:hAnsiTheme="majorHAnsi" w:cstheme="majorHAnsi"/>
          <w:sz w:val="28"/>
          <w:szCs w:val="28"/>
        </w:rPr>
      </w:pPr>
      <w:r w:rsidRPr="00B51683">
        <w:rPr>
          <w:rFonts w:asciiTheme="majorHAnsi" w:hAnsiTheme="majorHAnsi" w:cstheme="majorHAnsi"/>
          <w:sz w:val="28"/>
          <w:szCs w:val="28"/>
        </w:rPr>
        <w:lastRenderedPageBreak/>
        <w:t>- Tổ chức các buổi lao động tại địa phương: Dọn dẹp xung quanh khu di tích Miếu Mái, làm cỏ tại khu nghĩa trang liệt sĩ...</w:t>
      </w:r>
    </w:p>
    <w:p w14:paraId="78F91E78" w14:textId="512D79E7" w:rsidR="003436B2" w:rsidRPr="00B51683" w:rsidRDefault="00285223" w:rsidP="004D15C6">
      <w:pPr>
        <w:shd w:val="clear" w:color="auto" w:fill="FFFFFF"/>
        <w:spacing w:before="0" w:after="0" w:line="288" w:lineRule="auto"/>
        <w:ind w:firstLine="360"/>
        <w:rPr>
          <w:rFonts w:asciiTheme="majorHAnsi" w:hAnsiTheme="majorHAnsi" w:cstheme="majorHAnsi"/>
          <w:sz w:val="28"/>
          <w:szCs w:val="28"/>
          <w:lang w:eastAsia="vi-VN"/>
        </w:rPr>
      </w:pPr>
      <w:r>
        <w:rPr>
          <w:rFonts w:asciiTheme="majorHAnsi" w:hAnsiTheme="majorHAnsi" w:cstheme="majorHAnsi"/>
          <w:sz w:val="28"/>
          <w:szCs w:val="28"/>
          <w:lang w:eastAsia="vi-VN"/>
        </w:rPr>
        <w:t xml:space="preserve">- </w:t>
      </w:r>
      <w:r w:rsidR="003436B2" w:rsidRPr="00B51683">
        <w:rPr>
          <w:rFonts w:asciiTheme="majorHAnsi" w:hAnsiTheme="majorHAnsi" w:cstheme="majorHAnsi"/>
          <w:sz w:val="28"/>
          <w:szCs w:val="28"/>
          <w:lang w:eastAsia="vi-VN"/>
        </w:rPr>
        <w:t>Tổ chức dạy học theo hướng phân hóa đối tượng học sinh dựa theo năng lực- phẩm chất của chương trình giáo dục. Giáo viên cần căn cứ vào hướng dẫn thực hiện chương trình và điều chỉnh nội dung dạy học của Bộ GD&amp;ĐT để sử dụng hợp lý sách giáo khoa, chủ động thiết kế bài giảng khoa học, dạy học có hiệu quả .</w:t>
      </w:r>
    </w:p>
    <w:p w14:paraId="246B0BC1" w14:textId="77777777" w:rsidR="003436B2" w:rsidRPr="00B51683" w:rsidRDefault="003436B2" w:rsidP="004D15C6">
      <w:pPr>
        <w:spacing w:before="0" w:after="0" w:line="288" w:lineRule="auto"/>
        <w:ind w:firstLine="706"/>
        <w:rPr>
          <w:rFonts w:asciiTheme="majorHAnsi" w:hAnsiTheme="majorHAnsi" w:cstheme="majorHAnsi"/>
          <w:sz w:val="28"/>
          <w:szCs w:val="28"/>
          <w:lang w:val="es-BO"/>
        </w:rPr>
      </w:pPr>
      <w:r w:rsidRPr="00B51683">
        <w:rPr>
          <w:rFonts w:asciiTheme="majorHAnsi" w:hAnsiTheme="majorHAnsi" w:cstheme="majorHAnsi"/>
          <w:sz w:val="28"/>
          <w:szCs w:val="28"/>
          <w:lang w:val="es-BO"/>
        </w:rPr>
        <w:t>- Tổ chức kiểm tra việc thực hiện các hoạt động giáo dục theo kế hoạch, đảm bảo thực hiện các hoạt động đúng tiến độ, có hiệu quả.</w:t>
      </w:r>
    </w:p>
    <w:p w14:paraId="39AEC028" w14:textId="1977AF59" w:rsidR="003436B2" w:rsidRPr="00B51683" w:rsidRDefault="003436B2" w:rsidP="004D15C6">
      <w:pPr>
        <w:tabs>
          <w:tab w:val="left" w:pos="142"/>
        </w:tabs>
        <w:spacing w:before="0" w:after="0" w:line="288" w:lineRule="auto"/>
        <w:rPr>
          <w:rFonts w:asciiTheme="majorHAnsi" w:hAnsiTheme="majorHAnsi" w:cstheme="majorHAnsi"/>
          <w:sz w:val="28"/>
          <w:szCs w:val="28"/>
          <w:lang w:val="es-BO"/>
        </w:rPr>
      </w:pPr>
      <w:r w:rsidRPr="00B51683">
        <w:rPr>
          <w:rFonts w:asciiTheme="majorHAnsi" w:hAnsiTheme="majorHAnsi" w:cstheme="majorHAnsi"/>
          <w:sz w:val="28"/>
          <w:szCs w:val="28"/>
          <w:lang w:val="es-BO"/>
        </w:rPr>
        <w:t>- Sau mỗi học kì, nhà trường tổ chức họp rút kinh nghiệm, điều chỉnh bổ sung kế hoạch, nội dung và công tác tổ chức.</w:t>
      </w:r>
    </w:p>
    <w:p w14:paraId="727DA763" w14:textId="306EBE5D" w:rsidR="003436B2" w:rsidRPr="00B51683" w:rsidRDefault="00612FE0" w:rsidP="004D15C6">
      <w:pPr>
        <w:spacing w:before="0" w:after="0" w:line="288" w:lineRule="auto"/>
        <w:rPr>
          <w:rFonts w:asciiTheme="majorHAnsi" w:hAnsiTheme="majorHAnsi" w:cstheme="majorHAnsi"/>
          <w:b/>
          <w:sz w:val="28"/>
          <w:szCs w:val="28"/>
          <w:lang w:val="es-BO"/>
        </w:rPr>
      </w:pPr>
      <w:r w:rsidRPr="00B51683">
        <w:rPr>
          <w:rFonts w:asciiTheme="majorHAnsi" w:hAnsiTheme="majorHAnsi" w:cstheme="majorHAnsi"/>
          <w:b/>
          <w:sz w:val="28"/>
          <w:szCs w:val="28"/>
          <w:lang w:val="nl-NL"/>
        </w:rPr>
        <w:t>7.3</w:t>
      </w:r>
      <w:r w:rsidR="003436B2" w:rsidRPr="00B51683">
        <w:rPr>
          <w:rFonts w:asciiTheme="majorHAnsi" w:hAnsiTheme="majorHAnsi" w:cstheme="majorHAnsi"/>
          <w:b/>
          <w:sz w:val="28"/>
          <w:szCs w:val="28"/>
          <w:lang w:val="nl-NL"/>
        </w:rPr>
        <w:t xml:space="preserve"> Triển khai thực hiện g</w:t>
      </w:r>
      <w:r w:rsidR="003436B2" w:rsidRPr="00B51683">
        <w:rPr>
          <w:rFonts w:asciiTheme="majorHAnsi" w:hAnsiTheme="majorHAnsi" w:cstheme="majorHAnsi"/>
          <w:b/>
          <w:sz w:val="28"/>
          <w:szCs w:val="28"/>
          <w:lang w:val="es-BO"/>
        </w:rPr>
        <w:t>iáo dục STEM</w:t>
      </w:r>
    </w:p>
    <w:p w14:paraId="598B7BEC" w14:textId="2A62C179" w:rsidR="003436B2" w:rsidRPr="00B51683" w:rsidRDefault="003436B2"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rPr>
        <w:t xml:space="preserve">*Mục tiêu: </w:t>
      </w:r>
    </w:p>
    <w:p w14:paraId="571DE96B" w14:textId="428A2B57" w:rsidR="003436B2" w:rsidRPr="00B51683" w:rsidRDefault="003436B2"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Học sinh tiếp cận và thực hiện các hoạt động STEM  tại các môn Khoa học tự nhiên qua đó trang bị cho học sinh những kiến thức khoa học gắn liền với ứng dụng của hoạt động này trong thực tiễn.</w:t>
      </w:r>
    </w:p>
    <w:p w14:paraId="3190A229" w14:textId="0A34CD52" w:rsidR="003436B2" w:rsidRPr="00285223" w:rsidRDefault="003436B2" w:rsidP="004D15C6">
      <w:pPr>
        <w:spacing w:before="0" w:after="0" w:line="288" w:lineRule="auto"/>
        <w:rPr>
          <w:rFonts w:asciiTheme="majorHAnsi" w:hAnsiTheme="majorHAnsi" w:cstheme="majorHAnsi"/>
          <w:spacing w:val="-4"/>
          <w:sz w:val="28"/>
          <w:szCs w:val="28"/>
        </w:rPr>
      </w:pPr>
      <w:r w:rsidRPr="00285223">
        <w:rPr>
          <w:rFonts w:asciiTheme="majorHAnsi" w:hAnsiTheme="majorHAnsi" w:cstheme="majorHAnsi"/>
          <w:spacing w:val="-4"/>
          <w:sz w:val="28"/>
          <w:szCs w:val="28"/>
        </w:rPr>
        <w:t>- Tổ chức ngày hội STEM cấp trường và có sản phẩm tham gia dự thi cấp huyện.</w:t>
      </w:r>
    </w:p>
    <w:p w14:paraId="14A9D524" w14:textId="553621E6" w:rsidR="003436B2" w:rsidRPr="00B51683" w:rsidRDefault="003436B2" w:rsidP="004D15C6">
      <w:pPr>
        <w:spacing w:before="0" w:after="0" w:line="288" w:lineRule="auto"/>
        <w:rPr>
          <w:rFonts w:asciiTheme="majorHAnsi" w:hAnsiTheme="majorHAnsi" w:cstheme="majorHAnsi"/>
          <w:b/>
          <w:sz w:val="28"/>
          <w:szCs w:val="28"/>
        </w:rPr>
      </w:pPr>
      <w:r w:rsidRPr="00B51683">
        <w:rPr>
          <w:rFonts w:asciiTheme="majorHAnsi" w:hAnsiTheme="majorHAnsi" w:cstheme="majorHAnsi"/>
          <w:b/>
          <w:i/>
          <w:sz w:val="28"/>
          <w:szCs w:val="28"/>
        </w:rPr>
        <w:t>* Chỉ tiêu</w:t>
      </w:r>
      <w:r w:rsidRPr="00B51683">
        <w:rPr>
          <w:rFonts w:asciiTheme="majorHAnsi" w:hAnsiTheme="majorHAnsi" w:cstheme="majorHAnsi"/>
          <w:b/>
          <w:sz w:val="28"/>
          <w:szCs w:val="28"/>
        </w:rPr>
        <w:t>:</w:t>
      </w:r>
    </w:p>
    <w:p w14:paraId="52627C2D" w14:textId="74B09E0C" w:rsidR="003436B2" w:rsidRPr="00B51683" w:rsidRDefault="003436B2"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- 100% GV dạy môn khoa học tự nhiên thực hiện giảng dạy các nội dung STEM theo hướng dẫn.</w:t>
      </w:r>
    </w:p>
    <w:p w14:paraId="2742A9BC" w14:textId="1923D95E" w:rsidR="003436B2" w:rsidRPr="00B51683" w:rsidRDefault="003436B2"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- 100% HS được tham gia vào hoạt động học tập và trải nghiệm với  hoạt động STEM của khối.</w:t>
      </w:r>
    </w:p>
    <w:p w14:paraId="43764D8A" w14:textId="255E807C" w:rsidR="003436B2" w:rsidRPr="00B51683" w:rsidRDefault="003436B2"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- 100% các lớp có sản phẩm tham gia ngày hội STEM cấp trường và sản phẩm dự thi cấp huyện đạt giải.</w:t>
      </w:r>
    </w:p>
    <w:p w14:paraId="2C898279" w14:textId="40F6C8C9" w:rsidR="003436B2" w:rsidRPr="00B51683" w:rsidRDefault="003436B2"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rPr>
        <w:t xml:space="preserve">* </w:t>
      </w:r>
      <w:r w:rsidR="00612FE0" w:rsidRPr="00B51683">
        <w:rPr>
          <w:rFonts w:asciiTheme="majorHAnsi" w:hAnsiTheme="majorHAnsi" w:cstheme="majorHAnsi"/>
          <w:b/>
          <w:i/>
          <w:sz w:val="28"/>
          <w:szCs w:val="28"/>
        </w:rPr>
        <w:t>Biện pháp</w:t>
      </w:r>
      <w:r w:rsidRPr="00B51683">
        <w:rPr>
          <w:rFonts w:asciiTheme="majorHAnsi" w:hAnsiTheme="majorHAnsi" w:cstheme="majorHAnsi"/>
          <w:b/>
          <w:i/>
          <w:sz w:val="28"/>
          <w:szCs w:val="28"/>
        </w:rPr>
        <w:t>:</w:t>
      </w:r>
    </w:p>
    <w:p w14:paraId="325F1F8B" w14:textId="0F524449" w:rsidR="003436B2" w:rsidRPr="00B51683" w:rsidRDefault="003436B2"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Xây dựng kế hoạch cấp trường về hoạt động giáo dục STEM, yêu cầu GV tổ khoa học tự nhiên xây dựng kế hoạch dạy học  có tích hợp nội dung về chủ đề giáo dục STEM trong giáo án và thực hiện trong năm học.</w:t>
      </w:r>
    </w:p>
    <w:p w14:paraId="0649EB32" w14:textId="45F37A9B" w:rsidR="003436B2" w:rsidRPr="00B51683" w:rsidRDefault="003436B2"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Làm chuyên đề tại tổ về hướng dẫn thực hiện chủ đề STEM  đối với học sinh.</w:t>
      </w:r>
    </w:p>
    <w:p w14:paraId="5CD08C84" w14:textId="1E1178DF" w:rsidR="003436B2" w:rsidRPr="00B51683" w:rsidRDefault="003436B2"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Sau các bài học của các lớp  phải có sản phẩm báo cáo về tổ chuyên môn.</w:t>
      </w:r>
    </w:p>
    <w:p w14:paraId="47AB9C5D" w14:textId="1FC0A58A" w:rsidR="003436B2" w:rsidRPr="00B51683" w:rsidRDefault="003436B2" w:rsidP="004D15C6">
      <w:pPr>
        <w:spacing w:before="0" w:after="0" w:line="288" w:lineRule="auto"/>
        <w:rPr>
          <w:rFonts w:asciiTheme="majorHAnsi" w:hAnsiTheme="majorHAnsi" w:cstheme="majorHAnsi"/>
          <w:color w:val="FF0000"/>
          <w:sz w:val="28"/>
          <w:szCs w:val="28"/>
        </w:rPr>
      </w:pPr>
      <w:r w:rsidRPr="00B51683">
        <w:rPr>
          <w:rFonts w:asciiTheme="majorHAnsi" w:hAnsiTheme="majorHAnsi" w:cstheme="majorHAnsi"/>
          <w:color w:val="000000" w:themeColor="text1"/>
          <w:sz w:val="28"/>
          <w:szCs w:val="28"/>
        </w:rPr>
        <w:t>- Tổ chức ngày hội STEM cấp trường và chọn sản phẩm tiêu biểu để dự thi cấp huyện căn cứ theo Công văn hướng dẫn của Phòng Giáo dục</w:t>
      </w:r>
      <w:r w:rsidRPr="00B51683">
        <w:rPr>
          <w:rFonts w:asciiTheme="majorHAnsi" w:hAnsiTheme="majorHAnsi" w:cstheme="majorHAnsi"/>
          <w:color w:val="FF0000"/>
          <w:sz w:val="28"/>
          <w:szCs w:val="28"/>
        </w:rPr>
        <w:t>.</w:t>
      </w:r>
    </w:p>
    <w:p w14:paraId="1D9A71A8" w14:textId="44D49CD4" w:rsidR="003436B2" w:rsidRPr="00B51683" w:rsidRDefault="0070532D" w:rsidP="004D15C6">
      <w:pPr>
        <w:spacing w:before="0" w:after="0" w:line="288" w:lineRule="auto"/>
        <w:rPr>
          <w:rFonts w:asciiTheme="majorHAnsi" w:hAnsiTheme="majorHAnsi" w:cstheme="majorHAnsi"/>
          <w:b/>
          <w:sz w:val="28"/>
          <w:szCs w:val="28"/>
          <w:lang w:val="sv-SE"/>
        </w:rPr>
      </w:pPr>
      <w:r w:rsidRPr="00B51683">
        <w:rPr>
          <w:rFonts w:asciiTheme="majorHAnsi" w:hAnsiTheme="majorHAnsi" w:cstheme="majorHAnsi"/>
          <w:b/>
          <w:sz w:val="28"/>
          <w:szCs w:val="28"/>
          <w:lang w:val="sv-SE"/>
        </w:rPr>
        <w:t>7.4</w:t>
      </w:r>
      <w:r w:rsidR="003436B2" w:rsidRPr="00B51683">
        <w:rPr>
          <w:rFonts w:asciiTheme="majorHAnsi" w:hAnsiTheme="majorHAnsi" w:cstheme="majorHAnsi"/>
          <w:b/>
          <w:sz w:val="28"/>
          <w:szCs w:val="28"/>
          <w:lang w:val="sv-SE"/>
        </w:rPr>
        <w:t>. Công tác giáo dục thể chất và giáo dục sức khoẻ:</w:t>
      </w:r>
    </w:p>
    <w:p w14:paraId="2B91586B" w14:textId="77777777" w:rsidR="0070532D" w:rsidRPr="00B51683" w:rsidRDefault="003436B2"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b/>
          <w:i/>
          <w:sz w:val="28"/>
          <w:szCs w:val="28"/>
          <w:lang w:val="sv-SE"/>
        </w:rPr>
        <w:t>*Mục tiêu:</w:t>
      </w:r>
      <w:r w:rsidRPr="00B51683">
        <w:rPr>
          <w:rFonts w:asciiTheme="majorHAnsi" w:hAnsiTheme="majorHAnsi" w:cstheme="majorHAnsi"/>
          <w:sz w:val="28"/>
          <w:szCs w:val="28"/>
          <w:lang w:val="sv-SE"/>
        </w:rPr>
        <w:t xml:space="preserve"> </w:t>
      </w:r>
    </w:p>
    <w:p w14:paraId="4906F3A7" w14:textId="01F9CDD4" w:rsidR="003436B2" w:rsidRPr="00B51683" w:rsidRDefault="003436B2"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Duy trì nề nếp thực hiện các bài thể dục giữa giờ nhằm tăng cường  sức khỏe, phát triển  thể lực toàn diện, trang bị kiến thức, kĩ năng vận động cơ bản, hình thành cho học sinh thói quen  luyện tập thể dục thể thao.</w:t>
      </w:r>
    </w:p>
    <w:p w14:paraId="6759E008" w14:textId="77777777" w:rsidR="0070532D" w:rsidRPr="00B51683" w:rsidRDefault="003436B2"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b/>
          <w:i/>
          <w:sz w:val="28"/>
          <w:szCs w:val="28"/>
          <w:lang w:val="sv-SE"/>
        </w:rPr>
        <w:t>* Chỉ tiêu:</w:t>
      </w:r>
      <w:r w:rsidRPr="00B51683">
        <w:rPr>
          <w:rFonts w:asciiTheme="majorHAnsi" w:hAnsiTheme="majorHAnsi" w:cstheme="majorHAnsi"/>
          <w:sz w:val="28"/>
          <w:szCs w:val="28"/>
          <w:lang w:val="sv-SE"/>
        </w:rPr>
        <w:t xml:space="preserve"> </w:t>
      </w:r>
    </w:p>
    <w:p w14:paraId="2ABE1B4C" w14:textId="7DF47E94" w:rsidR="003436B2" w:rsidRPr="00B51683" w:rsidRDefault="003436B2"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lastRenderedPageBreak/>
        <w:t>100% học sinh được tham gia vào các hoạt động thể dục giữa giờ và trong các buối sinh hoạt ngoài giờ lên lớp được tổ chức theo chủ đề.</w:t>
      </w:r>
    </w:p>
    <w:p w14:paraId="5A29ECFA" w14:textId="77777777" w:rsidR="003436B2" w:rsidRPr="00B51683" w:rsidRDefault="003436B2" w:rsidP="004D15C6">
      <w:pPr>
        <w:spacing w:before="0" w:after="0" w:line="288" w:lineRule="auto"/>
        <w:rPr>
          <w:rFonts w:asciiTheme="majorHAnsi" w:hAnsiTheme="majorHAnsi" w:cstheme="majorHAnsi"/>
          <w:b/>
          <w:i/>
          <w:sz w:val="28"/>
          <w:szCs w:val="28"/>
          <w:lang w:val="sv-SE"/>
        </w:rPr>
      </w:pPr>
      <w:r w:rsidRPr="00B51683">
        <w:rPr>
          <w:rFonts w:asciiTheme="majorHAnsi" w:hAnsiTheme="majorHAnsi" w:cstheme="majorHAnsi"/>
          <w:b/>
          <w:i/>
          <w:sz w:val="28"/>
          <w:szCs w:val="28"/>
          <w:lang w:val="sv-SE"/>
        </w:rPr>
        <w:t>* Giải pháp thực hiện:</w:t>
      </w:r>
    </w:p>
    <w:p w14:paraId="15751FC5" w14:textId="752A13F9" w:rsidR="003436B2" w:rsidRPr="00B51683" w:rsidRDefault="003436B2"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xml:space="preserve"> - Tổ chức tập thể dục giữa giờ  và hoạt động 5 phút sạch trường ở giữa </w:t>
      </w:r>
      <w:r w:rsidR="0070532D" w:rsidRPr="00B51683">
        <w:rPr>
          <w:rFonts w:asciiTheme="majorHAnsi" w:hAnsiTheme="majorHAnsi" w:cstheme="majorHAnsi"/>
          <w:sz w:val="28"/>
          <w:szCs w:val="28"/>
          <w:lang w:val="sv-SE"/>
        </w:rPr>
        <w:t xml:space="preserve">giờ ra chơi </w:t>
      </w:r>
      <w:r w:rsidRPr="00B51683">
        <w:rPr>
          <w:rFonts w:asciiTheme="majorHAnsi" w:hAnsiTheme="majorHAnsi" w:cstheme="majorHAnsi"/>
          <w:sz w:val="28"/>
          <w:szCs w:val="28"/>
          <w:lang w:val="sv-SE"/>
        </w:rPr>
        <w:t>hàng ngày.</w:t>
      </w:r>
    </w:p>
    <w:p w14:paraId="49508017" w14:textId="77777777" w:rsidR="003436B2" w:rsidRPr="00B51683" w:rsidRDefault="003436B2"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xml:space="preserve">- Tích hợp các nội dung thể dục thể thao và trò chơi dân gian trong các chủ đề giáo dục ngoài giờ lên lớp. </w:t>
      </w:r>
    </w:p>
    <w:p w14:paraId="304EBCB0" w14:textId="6D0A5D6D" w:rsidR="003436B2" w:rsidRPr="00B51683" w:rsidRDefault="00AF1F3A" w:rsidP="004D15C6">
      <w:pPr>
        <w:spacing w:before="0" w:after="0" w:line="288" w:lineRule="auto"/>
        <w:rPr>
          <w:rFonts w:asciiTheme="majorHAnsi" w:hAnsiTheme="majorHAnsi" w:cstheme="majorHAnsi"/>
          <w:b/>
          <w:sz w:val="28"/>
          <w:szCs w:val="28"/>
        </w:rPr>
      </w:pPr>
      <w:r w:rsidRPr="00B51683">
        <w:rPr>
          <w:rFonts w:asciiTheme="majorHAnsi" w:hAnsiTheme="majorHAnsi" w:cstheme="majorHAnsi"/>
          <w:b/>
          <w:sz w:val="28"/>
          <w:szCs w:val="28"/>
          <w:lang w:val="sv-SE"/>
        </w:rPr>
        <w:t>7.5</w:t>
      </w:r>
      <w:r w:rsidR="003436B2" w:rsidRPr="00B51683">
        <w:rPr>
          <w:rFonts w:asciiTheme="majorHAnsi" w:hAnsiTheme="majorHAnsi" w:cstheme="majorHAnsi"/>
          <w:b/>
          <w:sz w:val="28"/>
          <w:szCs w:val="28"/>
        </w:rPr>
        <w:t xml:space="preserve">. Hoạt động hướng nghiệp, phân luồng học sinh </w:t>
      </w:r>
    </w:p>
    <w:p w14:paraId="41AF1522" w14:textId="77777777" w:rsidR="00AF1F3A" w:rsidRPr="00B51683" w:rsidRDefault="003436B2" w:rsidP="004D15C6">
      <w:pPr>
        <w:spacing w:before="0" w:after="0" w:line="288" w:lineRule="auto"/>
        <w:ind w:left="360" w:firstLine="360"/>
        <w:rPr>
          <w:rFonts w:asciiTheme="majorHAnsi" w:hAnsiTheme="majorHAnsi" w:cstheme="majorHAnsi"/>
          <w:sz w:val="28"/>
          <w:szCs w:val="28"/>
        </w:rPr>
      </w:pPr>
      <w:r w:rsidRPr="00B51683">
        <w:rPr>
          <w:rFonts w:asciiTheme="majorHAnsi" w:hAnsiTheme="majorHAnsi" w:cstheme="majorHAnsi"/>
          <w:b/>
          <w:i/>
          <w:sz w:val="28"/>
          <w:szCs w:val="28"/>
        </w:rPr>
        <w:t>* Mục tiêu:</w:t>
      </w:r>
      <w:r w:rsidRPr="00B51683">
        <w:rPr>
          <w:rFonts w:asciiTheme="majorHAnsi" w:hAnsiTheme="majorHAnsi" w:cstheme="majorHAnsi"/>
          <w:sz w:val="28"/>
          <w:szCs w:val="28"/>
        </w:rPr>
        <w:t xml:space="preserve"> </w:t>
      </w:r>
    </w:p>
    <w:p w14:paraId="2412FC2D" w14:textId="77777777" w:rsidR="00AF1F3A" w:rsidRPr="00B51683" w:rsidRDefault="003436B2" w:rsidP="004D15C6">
      <w:pPr>
        <w:spacing w:before="0" w:after="0" w:line="288" w:lineRule="auto"/>
        <w:ind w:left="360" w:firstLine="360"/>
        <w:rPr>
          <w:rFonts w:asciiTheme="majorHAnsi" w:hAnsiTheme="majorHAnsi" w:cstheme="majorHAnsi"/>
          <w:sz w:val="28"/>
          <w:szCs w:val="28"/>
        </w:rPr>
      </w:pPr>
      <w:r w:rsidRPr="00B51683">
        <w:rPr>
          <w:rFonts w:asciiTheme="majorHAnsi" w:hAnsiTheme="majorHAnsi" w:cstheme="majorHAnsi"/>
          <w:sz w:val="28"/>
          <w:szCs w:val="28"/>
        </w:rPr>
        <w:t>Định hướng phân luồng học sinh sau khi h</w:t>
      </w:r>
      <w:r w:rsidR="00AF1F3A" w:rsidRPr="00B51683">
        <w:rPr>
          <w:rFonts w:asciiTheme="majorHAnsi" w:hAnsiTheme="majorHAnsi" w:cstheme="majorHAnsi"/>
          <w:sz w:val="28"/>
          <w:szCs w:val="28"/>
        </w:rPr>
        <w:t>oàn thành chương trình THCS với</w:t>
      </w:r>
    </w:p>
    <w:p w14:paraId="57A9669B" w14:textId="345FDAFD" w:rsidR="003436B2" w:rsidRPr="00B51683" w:rsidRDefault="003436B2" w:rsidP="004D15C6">
      <w:pPr>
        <w:spacing w:before="0" w:after="0" w:line="288" w:lineRule="auto"/>
        <w:ind w:firstLine="0"/>
        <w:rPr>
          <w:rFonts w:asciiTheme="majorHAnsi" w:hAnsiTheme="majorHAnsi" w:cstheme="majorHAnsi"/>
          <w:sz w:val="28"/>
          <w:szCs w:val="28"/>
        </w:rPr>
      </w:pPr>
      <w:r w:rsidRPr="00B51683">
        <w:rPr>
          <w:rFonts w:asciiTheme="majorHAnsi" w:hAnsiTheme="majorHAnsi" w:cstheme="majorHAnsi"/>
          <w:sz w:val="28"/>
          <w:szCs w:val="28"/>
        </w:rPr>
        <w:t>việc lựa chọn học tiếp THPT, GDTX – GDNN, học nghề ....</w:t>
      </w:r>
    </w:p>
    <w:p w14:paraId="1C88B8F0" w14:textId="77777777" w:rsidR="00AF1F3A" w:rsidRPr="00B51683" w:rsidRDefault="003436B2" w:rsidP="004D15C6">
      <w:pPr>
        <w:spacing w:before="0" w:after="0" w:line="288" w:lineRule="auto"/>
        <w:ind w:left="360" w:firstLine="360"/>
        <w:rPr>
          <w:rFonts w:asciiTheme="majorHAnsi" w:hAnsiTheme="majorHAnsi" w:cstheme="majorHAnsi"/>
          <w:sz w:val="28"/>
          <w:szCs w:val="28"/>
        </w:rPr>
      </w:pPr>
      <w:r w:rsidRPr="00B51683">
        <w:rPr>
          <w:rFonts w:asciiTheme="majorHAnsi" w:hAnsiTheme="majorHAnsi" w:cstheme="majorHAnsi"/>
          <w:b/>
          <w:i/>
          <w:sz w:val="28"/>
          <w:szCs w:val="28"/>
        </w:rPr>
        <w:t>* Chỉ tiêu:</w:t>
      </w:r>
      <w:r w:rsidRPr="00B51683">
        <w:rPr>
          <w:rFonts w:asciiTheme="majorHAnsi" w:hAnsiTheme="majorHAnsi" w:cstheme="majorHAnsi"/>
          <w:sz w:val="28"/>
          <w:szCs w:val="28"/>
        </w:rPr>
        <w:t xml:space="preserve"> </w:t>
      </w:r>
    </w:p>
    <w:p w14:paraId="18D22AC4" w14:textId="442B9372" w:rsidR="003436B2" w:rsidRPr="00B51683" w:rsidRDefault="003436B2" w:rsidP="004D15C6">
      <w:pPr>
        <w:spacing w:before="0" w:after="0" w:line="288" w:lineRule="auto"/>
        <w:ind w:left="360" w:firstLine="360"/>
        <w:rPr>
          <w:rFonts w:asciiTheme="majorHAnsi" w:hAnsiTheme="majorHAnsi" w:cstheme="majorHAnsi"/>
          <w:sz w:val="28"/>
          <w:szCs w:val="28"/>
        </w:rPr>
      </w:pPr>
      <w:r w:rsidRPr="00B51683">
        <w:rPr>
          <w:rFonts w:asciiTheme="majorHAnsi" w:hAnsiTheme="majorHAnsi" w:cstheme="majorHAnsi"/>
          <w:sz w:val="28"/>
          <w:szCs w:val="28"/>
        </w:rPr>
        <w:t>Hoàn thành chương trình giáo dục hướng nghiệp với HS khối 9.</w:t>
      </w:r>
    </w:p>
    <w:p w14:paraId="5C60FDD7" w14:textId="77777777" w:rsidR="00AF1F3A" w:rsidRPr="00B51683" w:rsidRDefault="003436B2" w:rsidP="004D15C6">
      <w:pPr>
        <w:spacing w:before="0" w:after="0" w:line="288" w:lineRule="auto"/>
        <w:ind w:left="360" w:firstLine="360"/>
        <w:rPr>
          <w:rFonts w:asciiTheme="majorHAnsi" w:hAnsiTheme="majorHAnsi" w:cstheme="majorHAnsi"/>
          <w:sz w:val="28"/>
          <w:szCs w:val="28"/>
        </w:rPr>
      </w:pPr>
      <w:r w:rsidRPr="00B51683">
        <w:rPr>
          <w:rFonts w:asciiTheme="majorHAnsi" w:hAnsiTheme="majorHAnsi" w:cstheme="majorHAnsi"/>
          <w:sz w:val="28"/>
          <w:szCs w:val="28"/>
        </w:rPr>
        <w:t xml:space="preserve"> Tổ chức cho HS K9 tham quan 1 cơ sở sản xuất hoặc 1 công ty đóng trên</w:t>
      </w:r>
    </w:p>
    <w:p w14:paraId="51BF6E9A" w14:textId="1358ECD2" w:rsidR="003436B2" w:rsidRPr="00B51683" w:rsidRDefault="003436B2" w:rsidP="004D15C6">
      <w:pPr>
        <w:spacing w:before="0" w:after="0" w:line="288" w:lineRule="auto"/>
        <w:ind w:firstLine="0"/>
        <w:rPr>
          <w:rFonts w:asciiTheme="majorHAnsi" w:hAnsiTheme="majorHAnsi" w:cstheme="majorHAnsi"/>
          <w:sz w:val="28"/>
          <w:szCs w:val="28"/>
        </w:rPr>
      </w:pPr>
      <w:r w:rsidRPr="00B51683">
        <w:rPr>
          <w:rFonts w:asciiTheme="majorHAnsi" w:hAnsiTheme="majorHAnsi" w:cstheme="majorHAnsi"/>
          <w:sz w:val="28"/>
          <w:szCs w:val="28"/>
        </w:rPr>
        <w:t>địa bàn xã.</w:t>
      </w:r>
    </w:p>
    <w:p w14:paraId="3802FC23" w14:textId="409F4F6E" w:rsidR="003436B2" w:rsidRPr="00B51683" w:rsidRDefault="00AF1F3A" w:rsidP="004D15C6">
      <w:pPr>
        <w:spacing w:before="0" w:after="0" w:line="288" w:lineRule="auto"/>
        <w:ind w:left="360" w:firstLine="360"/>
        <w:rPr>
          <w:rFonts w:asciiTheme="majorHAnsi" w:hAnsiTheme="majorHAnsi" w:cstheme="majorHAnsi"/>
          <w:b/>
          <w:i/>
          <w:sz w:val="28"/>
          <w:szCs w:val="28"/>
        </w:rPr>
      </w:pPr>
      <w:r w:rsidRPr="00B51683">
        <w:rPr>
          <w:rFonts w:asciiTheme="majorHAnsi" w:hAnsiTheme="majorHAnsi" w:cstheme="majorHAnsi"/>
          <w:b/>
          <w:i/>
          <w:sz w:val="28"/>
          <w:szCs w:val="28"/>
        </w:rPr>
        <w:t>* Biện pháp</w:t>
      </w:r>
      <w:r w:rsidR="003436B2" w:rsidRPr="00B51683">
        <w:rPr>
          <w:rFonts w:asciiTheme="majorHAnsi" w:hAnsiTheme="majorHAnsi" w:cstheme="majorHAnsi"/>
          <w:b/>
          <w:i/>
          <w:sz w:val="28"/>
          <w:szCs w:val="28"/>
        </w:rPr>
        <w:t>:</w:t>
      </w:r>
    </w:p>
    <w:p w14:paraId="0518140D" w14:textId="4EB2176A" w:rsidR="00C40EB8" w:rsidRPr="00B51683" w:rsidRDefault="003436B2" w:rsidP="004D15C6">
      <w:pPr>
        <w:spacing w:before="0" w:after="0" w:line="288" w:lineRule="auto"/>
        <w:ind w:left="360" w:firstLine="360"/>
        <w:rPr>
          <w:rFonts w:asciiTheme="majorHAnsi" w:hAnsiTheme="majorHAnsi" w:cstheme="majorHAnsi"/>
          <w:sz w:val="28"/>
          <w:szCs w:val="28"/>
        </w:rPr>
      </w:pPr>
      <w:r w:rsidRPr="00B51683">
        <w:rPr>
          <w:rFonts w:asciiTheme="majorHAnsi" w:hAnsiTheme="majorHAnsi" w:cstheme="majorHAnsi"/>
          <w:sz w:val="28"/>
          <w:szCs w:val="28"/>
        </w:rPr>
        <w:t xml:space="preserve"> - Xây dựng kế hoạch giáo dục </w:t>
      </w:r>
      <w:r w:rsidR="00AF1F3A" w:rsidRPr="00B51683">
        <w:rPr>
          <w:rFonts w:asciiTheme="majorHAnsi" w:hAnsiTheme="majorHAnsi" w:cstheme="majorHAnsi"/>
          <w:sz w:val="28"/>
          <w:szCs w:val="28"/>
        </w:rPr>
        <w:t>HĐ TN hướng nghiệp theo CTGDPT 2018.</w:t>
      </w:r>
    </w:p>
    <w:p w14:paraId="418579A4" w14:textId="5DE3BEB5" w:rsidR="00C40EB8" w:rsidRPr="00B51683" w:rsidRDefault="00C40EB8" w:rsidP="004D15C6">
      <w:pPr>
        <w:spacing w:before="0" w:after="0" w:line="288" w:lineRule="auto"/>
        <w:rPr>
          <w:rFonts w:asciiTheme="majorHAnsi" w:hAnsiTheme="majorHAnsi" w:cstheme="majorHAnsi"/>
          <w:b/>
          <w:sz w:val="28"/>
          <w:szCs w:val="28"/>
          <w:lang w:val="nb-NO"/>
        </w:rPr>
      </w:pPr>
      <w:r w:rsidRPr="00B51683">
        <w:rPr>
          <w:rFonts w:asciiTheme="majorHAnsi" w:hAnsiTheme="majorHAnsi" w:cstheme="majorHAnsi"/>
          <w:b/>
          <w:sz w:val="28"/>
          <w:szCs w:val="28"/>
          <w:lang w:val="nb-NO"/>
        </w:rPr>
        <w:t>8. Kế hoạch huy động, bố trí và sử dụng các nguồn lực trong nhà trường.</w:t>
      </w:r>
    </w:p>
    <w:p w14:paraId="389855FB" w14:textId="226B9E0A" w:rsidR="00C40EB8" w:rsidRPr="00B51683" w:rsidRDefault="00C40EB8" w:rsidP="004D15C6">
      <w:pPr>
        <w:spacing w:before="0" w:after="0" w:line="288" w:lineRule="auto"/>
        <w:rPr>
          <w:rFonts w:asciiTheme="majorHAnsi" w:hAnsiTheme="majorHAnsi" w:cstheme="majorHAnsi"/>
          <w:b/>
          <w:sz w:val="28"/>
          <w:szCs w:val="28"/>
          <w:lang w:val="nb-NO"/>
        </w:rPr>
      </w:pPr>
      <w:r w:rsidRPr="00B51683">
        <w:rPr>
          <w:rFonts w:asciiTheme="majorHAnsi" w:hAnsiTheme="majorHAnsi" w:cstheme="majorHAnsi"/>
          <w:b/>
          <w:sz w:val="28"/>
          <w:szCs w:val="28"/>
          <w:lang w:val="nb-NO"/>
        </w:rPr>
        <w:t>8.1</w:t>
      </w:r>
      <w:r w:rsidRPr="00B51683">
        <w:rPr>
          <w:rFonts w:asciiTheme="majorHAnsi" w:hAnsiTheme="majorHAnsi" w:cstheme="majorHAnsi"/>
          <w:sz w:val="28"/>
          <w:szCs w:val="28"/>
        </w:rPr>
        <w:t xml:space="preserve"> </w:t>
      </w:r>
      <w:r w:rsidRPr="00B51683">
        <w:rPr>
          <w:rFonts w:asciiTheme="majorHAnsi" w:hAnsiTheme="majorHAnsi" w:cstheme="majorHAnsi"/>
          <w:b/>
          <w:sz w:val="28"/>
          <w:szCs w:val="28"/>
        </w:rPr>
        <w:t xml:space="preserve"> Xây dựng đội ngũ và bồi dưỡng giáo viên</w:t>
      </w:r>
      <w:r w:rsidRPr="00B51683">
        <w:rPr>
          <w:rFonts w:asciiTheme="majorHAnsi" w:hAnsiTheme="majorHAnsi" w:cstheme="majorHAnsi"/>
          <w:sz w:val="28"/>
          <w:szCs w:val="28"/>
        </w:rPr>
        <w:t>:</w:t>
      </w:r>
    </w:p>
    <w:p w14:paraId="494F2809" w14:textId="77777777" w:rsidR="00C40EB8" w:rsidRPr="00285223" w:rsidRDefault="00C40EB8" w:rsidP="004D15C6">
      <w:pPr>
        <w:suppressAutoHyphens/>
        <w:spacing w:before="0" w:after="0" w:line="288" w:lineRule="auto"/>
        <w:textDirection w:val="btLr"/>
        <w:textAlignment w:val="top"/>
        <w:outlineLvl w:val="0"/>
        <w:rPr>
          <w:rFonts w:asciiTheme="majorHAnsi" w:hAnsiTheme="majorHAnsi" w:cstheme="majorHAnsi"/>
          <w:spacing w:val="-4"/>
          <w:sz w:val="28"/>
          <w:szCs w:val="28"/>
        </w:rPr>
      </w:pPr>
      <w:r w:rsidRPr="00285223">
        <w:rPr>
          <w:rFonts w:asciiTheme="majorHAnsi" w:hAnsiTheme="majorHAnsi" w:cstheme="majorHAnsi"/>
          <w:b/>
          <w:spacing w:val="-4"/>
          <w:sz w:val="28"/>
          <w:szCs w:val="28"/>
        </w:rPr>
        <w:t>a. Nâng cao chất lượng đội ngũ giáo viên và cán bộ quản lý giáo dục các cấp</w:t>
      </w:r>
      <w:r w:rsidRPr="00285223">
        <w:rPr>
          <w:rFonts w:asciiTheme="majorHAnsi" w:hAnsiTheme="majorHAnsi" w:cstheme="majorHAnsi"/>
          <w:spacing w:val="-4"/>
          <w:sz w:val="28"/>
          <w:szCs w:val="28"/>
        </w:rPr>
        <w:t xml:space="preserve">. </w:t>
      </w:r>
    </w:p>
    <w:p w14:paraId="5D7E70B1" w14:textId="77777777" w:rsidR="00F20889" w:rsidRPr="00B51683" w:rsidRDefault="00F20889"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rPr>
        <w:t>* Mục tiêu:</w:t>
      </w:r>
    </w:p>
    <w:p w14:paraId="7CBFBE07" w14:textId="77777777" w:rsidR="00C40EB8" w:rsidRPr="00B51683" w:rsidRDefault="00C40EB8" w:rsidP="004D15C6">
      <w:pPr>
        <w:suppressAutoHyphens/>
        <w:spacing w:before="0" w:after="0" w:line="288" w:lineRule="auto"/>
        <w:ind w:firstLine="0"/>
        <w:textDirection w:val="btLr"/>
        <w:textAlignment w:val="top"/>
        <w:outlineLvl w:val="0"/>
        <w:rPr>
          <w:rFonts w:asciiTheme="majorHAnsi" w:hAnsiTheme="majorHAnsi" w:cstheme="majorHAnsi"/>
          <w:position w:val="-1"/>
          <w:sz w:val="28"/>
          <w:szCs w:val="28"/>
        </w:rPr>
      </w:pPr>
      <w:r w:rsidRPr="00B51683">
        <w:rPr>
          <w:rFonts w:asciiTheme="majorHAnsi" w:hAnsiTheme="majorHAnsi" w:cstheme="majorHAnsi"/>
          <w:position w:val="-1"/>
          <w:sz w:val="28"/>
          <w:szCs w:val="28"/>
        </w:rPr>
        <w:t xml:space="preserve"> </w:t>
      </w:r>
      <w:r w:rsidRPr="00B51683">
        <w:rPr>
          <w:rFonts w:asciiTheme="majorHAnsi" w:hAnsiTheme="majorHAnsi" w:cstheme="majorHAnsi"/>
          <w:position w:val="-1"/>
          <w:sz w:val="28"/>
          <w:szCs w:val="28"/>
        </w:rPr>
        <w:tab/>
        <w:t>Thực hiện nghiêm túc Quyết định số 16/2008/QĐ-BGDĐT ngày 16/4/2008 của Bộ Giáo dục và Đào tạo ban hành quy định về đạo đức nhà giáo; Quyết định số 903/QĐ-BGDĐT ngày 31/3/2020 của Bộ Giáo dục và Đào tạo ban hành quy chế văn hóa công sở.</w:t>
      </w:r>
    </w:p>
    <w:p w14:paraId="62EA0DCC" w14:textId="77777777" w:rsidR="00C40EB8" w:rsidRPr="00B51683" w:rsidRDefault="00C40EB8" w:rsidP="004D15C6">
      <w:pPr>
        <w:spacing w:before="0" w:after="0" w:line="288" w:lineRule="auto"/>
        <w:ind w:firstLine="567"/>
        <w:rPr>
          <w:rFonts w:asciiTheme="majorHAnsi" w:hAnsiTheme="majorHAnsi" w:cstheme="majorHAnsi"/>
          <w:sz w:val="28"/>
          <w:szCs w:val="28"/>
          <w:lang w:val="es-BO"/>
        </w:rPr>
      </w:pPr>
      <w:r w:rsidRPr="00B51683">
        <w:rPr>
          <w:rFonts w:asciiTheme="majorHAnsi" w:hAnsiTheme="majorHAnsi" w:cstheme="majorHAnsi"/>
          <w:sz w:val="28"/>
          <w:szCs w:val="28"/>
          <w:lang w:val="es-BO"/>
        </w:rPr>
        <w:t xml:space="preserve">Triển khai thực hiện hiệu quả Đề án tinh giản biên chế theo </w:t>
      </w:r>
      <w:r w:rsidRPr="00B51683">
        <w:rPr>
          <w:rFonts w:asciiTheme="majorHAnsi" w:hAnsiTheme="majorHAnsi" w:cstheme="majorHAnsi"/>
          <w:sz w:val="28"/>
          <w:szCs w:val="28"/>
        </w:rPr>
        <w:t xml:space="preserve">Nghị định số 108/NĐ-CP </w:t>
      </w:r>
      <w:r w:rsidRPr="00B51683">
        <w:rPr>
          <w:rFonts w:asciiTheme="majorHAnsi" w:hAnsiTheme="majorHAnsi" w:cstheme="majorHAnsi"/>
          <w:sz w:val="28"/>
          <w:szCs w:val="28"/>
          <w:lang w:val="es-BO"/>
        </w:rPr>
        <w:t xml:space="preserve">ngày 20/11/2014 </w:t>
      </w:r>
      <w:r w:rsidRPr="00B51683">
        <w:rPr>
          <w:rFonts w:asciiTheme="majorHAnsi" w:hAnsiTheme="majorHAnsi" w:cstheme="majorHAnsi"/>
          <w:sz w:val="28"/>
          <w:szCs w:val="28"/>
        </w:rPr>
        <w:t xml:space="preserve">của Chính phủ và Thông tư </w:t>
      </w:r>
      <w:r w:rsidRPr="00B51683">
        <w:rPr>
          <w:rFonts w:asciiTheme="majorHAnsi" w:hAnsiTheme="majorHAnsi" w:cstheme="majorHAnsi"/>
          <w:sz w:val="28"/>
          <w:szCs w:val="28"/>
          <w:lang w:val="es-BO"/>
        </w:rPr>
        <w:t xml:space="preserve">số </w:t>
      </w:r>
      <w:r w:rsidRPr="00B51683">
        <w:rPr>
          <w:rFonts w:asciiTheme="majorHAnsi" w:hAnsiTheme="majorHAnsi" w:cstheme="majorHAnsi"/>
          <w:sz w:val="28"/>
          <w:szCs w:val="28"/>
        </w:rPr>
        <w:t xml:space="preserve">01/TTLT-BNV-BTC </w:t>
      </w:r>
      <w:r w:rsidRPr="00B51683">
        <w:rPr>
          <w:rFonts w:asciiTheme="majorHAnsi" w:hAnsiTheme="majorHAnsi" w:cstheme="majorHAnsi"/>
          <w:sz w:val="28"/>
          <w:szCs w:val="28"/>
          <w:lang w:val="es-BO"/>
        </w:rPr>
        <w:t xml:space="preserve">ngày 14/4/2015 </w:t>
      </w:r>
      <w:r w:rsidRPr="00B51683">
        <w:rPr>
          <w:rFonts w:asciiTheme="majorHAnsi" w:hAnsiTheme="majorHAnsi" w:cstheme="majorHAnsi"/>
          <w:sz w:val="28"/>
          <w:szCs w:val="28"/>
        </w:rPr>
        <w:t>của Bộ Nội vụ và Bộ Tài chính</w:t>
      </w:r>
      <w:r w:rsidRPr="00B51683">
        <w:rPr>
          <w:rFonts w:asciiTheme="majorHAnsi" w:hAnsiTheme="majorHAnsi" w:cstheme="majorHAnsi"/>
          <w:sz w:val="28"/>
          <w:szCs w:val="28"/>
          <w:lang w:val="es-BO"/>
        </w:rPr>
        <w:t xml:space="preserve">. Thực hiện nghiêm túc, công khai, dân chủ trong sử dụng, đánh giá chất lượng cán bộ; đãi ngộ nhà giáo và cán bộ quản lý giáo dục. </w:t>
      </w:r>
    </w:p>
    <w:p w14:paraId="6709C347" w14:textId="77777777" w:rsidR="00F20889" w:rsidRPr="00B51683" w:rsidRDefault="00F20889" w:rsidP="004D15C6">
      <w:pPr>
        <w:spacing w:before="0" w:after="0" w:line="288" w:lineRule="auto"/>
        <w:ind w:firstLine="567"/>
        <w:rPr>
          <w:rFonts w:asciiTheme="majorHAnsi" w:hAnsiTheme="majorHAnsi" w:cstheme="majorHAnsi"/>
          <w:b/>
          <w:bCs/>
          <w:i/>
          <w:sz w:val="28"/>
          <w:szCs w:val="28"/>
        </w:rPr>
      </w:pPr>
      <w:r w:rsidRPr="00B51683">
        <w:rPr>
          <w:rFonts w:asciiTheme="majorHAnsi" w:hAnsiTheme="majorHAnsi" w:cstheme="majorHAnsi"/>
          <w:b/>
          <w:bCs/>
          <w:i/>
          <w:sz w:val="28"/>
          <w:szCs w:val="28"/>
        </w:rPr>
        <w:t>*Chỉ tiêu :</w:t>
      </w:r>
    </w:p>
    <w:p w14:paraId="7C9570E0" w14:textId="48BE1345" w:rsidR="00F20889" w:rsidRPr="00B51683" w:rsidRDefault="00F20889" w:rsidP="004D15C6">
      <w:pPr>
        <w:spacing w:before="0" w:after="0" w:line="288" w:lineRule="auto"/>
        <w:ind w:firstLine="567"/>
        <w:rPr>
          <w:rFonts w:asciiTheme="majorHAnsi" w:hAnsiTheme="majorHAnsi" w:cstheme="majorHAnsi"/>
          <w:sz w:val="28"/>
          <w:szCs w:val="28"/>
        </w:rPr>
      </w:pPr>
      <w:r w:rsidRPr="00B51683">
        <w:rPr>
          <w:rFonts w:asciiTheme="majorHAnsi" w:hAnsiTheme="majorHAnsi" w:cstheme="majorHAnsi"/>
          <w:sz w:val="28"/>
          <w:szCs w:val="28"/>
        </w:rPr>
        <w:t xml:space="preserve">- 100% giáo viên tham gia lớp bồi dưỡng thường xuyên </w:t>
      </w:r>
      <w:r w:rsidR="003C7420" w:rsidRPr="00B51683">
        <w:rPr>
          <w:rFonts w:asciiTheme="majorHAnsi" w:hAnsiTheme="majorHAnsi" w:cstheme="majorHAnsi"/>
          <w:sz w:val="28"/>
          <w:szCs w:val="28"/>
        </w:rPr>
        <w:t>CT GDPT 2018, hoàn thành các modun theo quy định.</w:t>
      </w:r>
    </w:p>
    <w:p w14:paraId="44939927" w14:textId="57505266" w:rsidR="00C53E32" w:rsidRPr="00B51683" w:rsidRDefault="00C53E32" w:rsidP="004D15C6">
      <w:pPr>
        <w:spacing w:before="0" w:after="0" w:line="288" w:lineRule="auto"/>
        <w:ind w:firstLine="567"/>
        <w:rPr>
          <w:rFonts w:asciiTheme="majorHAnsi" w:hAnsiTheme="majorHAnsi" w:cstheme="majorHAnsi"/>
          <w:sz w:val="28"/>
          <w:szCs w:val="28"/>
        </w:rPr>
      </w:pPr>
      <w:r w:rsidRPr="00B51683">
        <w:rPr>
          <w:rFonts w:asciiTheme="majorHAnsi" w:hAnsiTheme="majorHAnsi" w:cstheme="majorHAnsi"/>
          <w:sz w:val="28"/>
          <w:szCs w:val="28"/>
        </w:rPr>
        <w:t>- 100% CBGVNV đạt trình độ chuẩn</w:t>
      </w:r>
    </w:p>
    <w:p w14:paraId="3F76010D" w14:textId="55C8ECB9" w:rsidR="00C53E32" w:rsidRPr="00B51683" w:rsidRDefault="00C53E32" w:rsidP="004D15C6">
      <w:pPr>
        <w:spacing w:before="0" w:after="0" w:line="288" w:lineRule="auto"/>
        <w:ind w:firstLine="567"/>
        <w:rPr>
          <w:rFonts w:asciiTheme="majorHAnsi" w:hAnsiTheme="majorHAnsi" w:cstheme="majorHAnsi"/>
          <w:sz w:val="28"/>
          <w:szCs w:val="28"/>
        </w:rPr>
      </w:pPr>
      <w:r w:rsidRPr="00B51683">
        <w:rPr>
          <w:rFonts w:asciiTheme="majorHAnsi" w:hAnsiTheme="majorHAnsi" w:cstheme="majorHAnsi"/>
          <w:sz w:val="28"/>
          <w:szCs w:val="28"/>
        </w:rPr>
        <w:t>- 01 CBQL đạt trình độ trên chuẩn ( học xong Thạc sĩ năm 2022).</w:t>
      </w:r>
    </w:p>
    <w:p w14:paraId="65F4AD35" w14:textId="2D92D83F" w:rsidR="00F20889" w:rsidRPr="00B51683" w:rsidRDefault="00F20889" w:rsidP="004D15C6">
      <w:pPr>
        <w:spacing w:before="0" w:after="0" w:line="288" w:lineRule="auto"/>
        <w:ind w:firstLine="567"/>
        <w:rPr>
          <w:rFonts w:asciiTheme="majorHAnsi" w:hAnsiTheme="majorHAnsi" w:cstheme="majorHAnsi"/>
          <w:b/>
          <w:sz w:val="28"/>
          <w:szCs w:val="28"/>
          <w:lang w:val="es-BO"/>
        </w:rPr>
      </w:pPr>
      <w:r w:rsidRPr="00B51683">
        <w:rPr>
          <w:rFonts w:asciiTheme="majorHAnsi" w:hAnsiTheme="majorHAnsi" w:cstheme="majorHAnsi"/>
          <w:b/>
          <w:sz w:val="28"/>
          <w:szCs w:val="28"/>
          <w:lang w:val="es-BO"/>
        </w:rPr>
        <w:t>* Biện pháp:</w:t>
      </w:r>
    </w:p>
    <w:p w14:paraId="3A6114BB" w14:textId="2C5D56E7" w:rsidR="00034CF3" w:rsidRPr="00B51683" w:rsidRDefault="00C40EB8" w:rsidP="004D15C6">
      <w:pPr>
        <w:spacing w:before="0" w:after="0" w:line="288" w:lineRule="auto"/>
        <w:rPr>
          <w:rFonts w:asciiTheme="majorHAnsi" w:hAnsiTheme="majorHAnsi" w:cstheme="majorHAnsi"/>
          <w:spacing w:val="-2"/>
          <w:sz w:val="28"/>
          <w:szCs w:val="28"/>
        </w:rPr>
      </w:pPr>
      <w:r w:rsidRPr="00B51683">
        <w:rPr>
          <w:rFonts w:asciiTheme="majorHAnsi" w:hAnsiTheme="majorHAnsi" w:cstheme="majorHAnsi"/>
          <w:spacing w:val="-2"/>
          <w:sz w:val="28"/>
          <w:szCs w:val="28"/>
        </w:rPr>
        <w:t xml:space="preserve">Tổ chức bồi dưỡng thường xuyên đối với giáo viên </w:t>
      </w:r>
      <w:r w:rsidRPr="00B51683">
        <w:rPr>
          <w:rFonts w:asciiTheme="majorHAnsi" w:hAnsiTheme="majorHAnsi" w:cstheme="majorHAnsi"/>
          <w:spacing w:val="-2"/>
          <w:sz w:val="28"/>
          <w:szCs w:val="28"/>
          <w:lang w:val="es-BO"/>
        </w:rPr>
        <w:t>theo quy chế</w:t>
      </w:r>
      <w:r w:rsidRPr="00B51683">
        <w:rPr>
          <w:rFonts w:asciiTheme="majorHAnsi" w:hAnsiTheme="majorHAnsi" w:cstheme="majorHAnsi"/>
          <w:spacing w:val="-2"/>
          <w:sz w:val="28"/>
          <w:szCs w:val="28"/>
        </w:rPr>
        <w:t xml:space="preserve">. </w:t>
      </w:r>
    </w:p>
    <w:p w14:paraId="79144959" w14:textId="77777777" w:rsidR="00034CF3" w:rsidRPr="00B51683" w:rsidRDefault="00C40EB8" w:rsidP="004D15C6">
      <w:pPr>
        <w:spacing w:before="0" w:after="0" w:line="288" w:lineRule="auto"/>
        <w:rPr>
          <w:rFonts w:asciiTheme="majorHAnsi" w:hAnsiTheme="majorHAnsi" w:cstheme="majorHAnsi"/>
          <w:spacing w:val="-2"/>
          <w:sz w:val="28"/>
          <w:szCs w:val="28"/>
        </w:rPr>
      </w:pPr>
      <w:r w:rsidRPr="00B51683">
        <w:rPr>
          <w:rFonts w:asciiTheme="majorHAnsi" w:hAnsiTheme="majorHAnsi" w:cstheme="majorHAnsi"/>
          <w:spacing w:val="-2"/>
          <w:sz w:val="28"/>
          <w:szCs w:val="28"/>
        </w:rPr>
        <w:lastRenderedPageBreak/>
        <w:t xml:space="preserve">Hiệu trưởng lập kế hoạch, kiểm tra thường xuyên và định kì để đề nghị Phòng Giáo dục và Đào tạo cấp giấy chứng nhận. </w:t>
      </w:r>
    </w:p>
    <w:p w14:paraId="5C3AE01B" w14:textId="77777777" w:rsidR="00034CF3" w:rsidRPr="00B51683" w:rsidRDefault="00C40EB8" w:rsidP="004D15C6">
      <w:pPr>
        <w:spacing w:before="0" w:after="0" w:line="288" w:lineRule="auto"/>
        <w:rPr>
          <w:rFonts w:asciiTheme="majorHAnsi" w:hAnsiTheme="majorHAnsi" w:cstheme="majorHAnsi"/>
          <w:sz w:val="28"/>
          <w:szCs w:val="28"/>
        </w:rPr>
      </w:pPr>
      <w:r w:rsidRPr="00B51683">
        <w:rPr>
          <w:rFonts w:asciiTheme="majorHAnsi" w:hAnsiTheme="majorHAnsi" w:cstheme="majorHAnsi"/>
          <w:spacing w:val="-2"/>
          <w:sz w:val="28"/>
          <w:szCs w:val="28"/>
        </w:rPr>
        <w:t>Đổi mới, nâng cao hiệu quả công tác bồi dưỡng cán bộ quản lý, giáo viên về chuyên môn và nghiệp vụ theo chuẩn hiệu trưởng, chuẩn nghề nghiệp giáo viên theo các hướng dẫn của Bộ Giáo dục và Đào tạo.</w:t>
      </w:r>
      <w:r w:rsidRPr="00B51683">
        <w:rPr>
          <w:rFonts w:asciiTheme="majorHAnsi" w:hAnsiTheme="majorHAnsi" w:cstheme="majorHAnsi"/>
          <w:sz w:val="28"/>
          <w:szCs w:val="28"/>
        </w:rPr>
        <w:t xml:space="preserve"> </w:t>
      </w:r>
    </w:p>
    <w:p w14:paraId="482043AB" w14:textId="59B45E73" w:rsidR="00C40EB8" w:rsidRPr="00B51683" w:rsidRDefault="00C40EB8" w:rsidP="004D15C6">
      <w:pPr>
        <w:spacing w:before="0" w:after="0" w:line="288" w:lineRule="auto"/>
        <w:rPr>
          <w:rFonts w:asciiTheme="majorHAnsi" w:hAnsiTheme="majorHAnsi" w:cstheme="majorHAnsi"/>
          <w:spacing w:val="-2"/>
          <w:sz w:val="28"/>
          <w:szCs w:val="28"/>
        </w:rPr>
      </w:pPr>
      <w:r w:rsidRPr="00B51683">
        <w:rPr>
          <w:rFonts w:asciiTheme="majorHAnsi" w:hAnsiTheme="majorHAnsi" w:cstheme="majorHAnsi"/>
          <w:sz w:val="28"/>
          <w:szCs w:val="28"/>
        </w:rPr>
        <w:t>Chú trọng  quy định  chuẩn  giáo viên  theo Thông tư số 20/2018/TT-BGDĐT ngày 22/8/2018 của Bộ Giáo dục và Đào tạo ban hành quy định chuẩn giáo viên cơ sở giáo dục phổ thông;</w:t>
      </w:r>
    </w:p>
    <w:p w14:paraId="7C2D3F7A" w14:textId="05953F54" w:rsidR="00C40EB8" w:rsidRPr="00B51683" w:rsidRDefault="00C40EB8" w:rsidP="004D15C6">
      <w:pPr>
        <w:spacing w:before="0" w:after="0" w:line="288" w:lineRule="auto"/>
        <w:rPr>
          <w:rFonts w:asciiTheme="majorHAnsi" w:hAnsiTheme="majorHAnsi" w:cstheme="majorHAnsi"/>
          <w:b/>
          <w:spacing w:val="-2"/>
          <w:sz w:val="28"/>
          <w:szCs w:val="28"/>
        </w:rPr>
      </w:pPr>
      <w:r w:rsidRPr="00B51683">
        <w:rPr>
          <w:rFonts w:asciiTheme="majorHAnsi" w:hAnsiTheme="majorHAnsi" w:cstheme="majorHAnsi"/>
          <w:b/>
          <w:spacing w:val="-2"/>
          <w:sz w:val="28"/>
          <w:szCs w:val="28"/>
        </w:rPr>
        <w:t xml:space="preserve">b. Tăng cường quản lý đội ngũ giáo viên, cán bộ quản lý giáo dục </w:t>
      </w:r>
    </w:p>
    <w:p w14:paraId="6A8776B5" w14:textId="31D3355F" w:rsidR="00C40EB8" w:rsidRPr="00B51683" w:rsidRDefault="00C40EB8" w:rsidP="004D15C6">
      <w:pPr>
        <w:spacing w:before="0" w:after="0" w:line="288" w:lineRule="auto"/>
        <w:ind w:firstLine="567"/>
        <w:rPr>
          <w:rFonts w:asciiTheme="majorHAnsi" w:hAnsiTheme="majorHAnsi" w:cstheme="majorHAnsi"/>
          <w:b/>
          <w:i/>
          <w:spacing w:val="-2"/>
          <w:sz w:val="28"/>
          <w:szCs w:val="28"/>
        </w:rPr>
      </w:pPr>
      <w:r w:rsidRPr="00B51683">
        <w:rPr>
          <w:rFonts w:asciiTheme="majorHAnsi" w:hAnsiTheme="majorHAnsi" w:cstheme="majorHAnsi"/>
          <w:b/>
          <w:i/>
          <w:spacing w:val="-2"/>
          <w:sz w:val="28"/>
          <w:szCs w:val="28"/>
        </w:rPr>
        <w:t>* Mục tiêu:</w:t>
      </w:r>
    </w:p>
    <w:p w14:paraId="3144FA48" w14:textId="77777777" w:rsidR="008F0573" w:rsidRPr="00B51683" w:rsidRDefault="00C40EB8" w:rsidP="004D15C6">
      <w:pPr>
        <w:spacing w:before="0" w:after="0" w:line="288" w:lineRule="auto"/>
        <w:ind w:firstLine="567"/>
        <w:rPr>
          <w:rFonts w:asciiTheme="majorHAnsi" w:hAnsiTheme="majorHAnsi" w:cstheme="majorHAnsi"/>
          <w:spacing w:val="-2"/>
          <w:sz w:val="28"/>
          <w:szCs w:val="28"/>
        </w:rPr>
      </w:pPr>
      <w:r w:rsidRPr="00B51683">
        <w:rPr>
          <w:rFonts w:asciiTheme="majorHAnsi" w:hAnsiTheme="majorHAnsi" w:cstheme="majorHAnsi"/>
          <w:spacing w:val="-2"/>
          <w:sz w:val="28"/>
          <w:szCs w:val="28"/>
        </w:rPr>
        <w:t>Trường chủ động rà soát đội ngũ, bố trí sắp xếp để đảm bảo về số lượng, chất lượng, cân đối về cơ cấu giáo viên, nhân viên cho các môn học, nhất là các môn Tin học, Ngoại ngữ, Giáo dục công dân, Mỹ thuật, Âm nhạc, Công nghệ, Thể dục, cán bộ tư vấn trường học, nhân viên phụ trách thư viện, thiết bị dạy học .</w:t>
      </w:r>
    </w:p>
    <w:p w14:paraId="0231C5B0" w14:textId="3E426BBB" w:rsidR="00C40EB8" w:rsidRPr="00B51683" w:rsidRDefault="00C40EB8" w:rsidP="004D15C6">
      <w:pPr>
        <w:spacing w:before="0" w:after="0" w:line="288" w:lineRule="auto"/>
        <w:ind w:firstLine="567"/>
        <w:rPr>
          <w:rFonts w:asciiTheme="majorHAnsi" w:hAnsiTheme="majorHAnsi" w:cstheme="majorHAnsi"/>
          <w:sz w:val="28"/>
          <w:szCs w:val="28"/>
        </w:rPr>
      </w:pPr>
      <w:r w:rsidRPr="00B51683">
        <w:rPr>
          <w:rFonts w:asciiTheme="majorHAnsi" w:hAnsiTheme="majorHAnsi" w:cstheme="majorHAnsi"/>
          <w:sz w:val="28"/>
          <w:szCs w:val="28"/>
        </w:rPr>
        <w:t xml:space="preserve"> Tăng cường công tác kiểm tra nhằm điều chỉnh những sai sót, lệch lạc; biến quá trình kiểm tra thành quá trình tự kiểm tra, tự đánh giá của giáo viên trong việc nâng cao chất lượng giảng dạy của mình.</w:t>
      </w:r>
    </w:p>
    <w:p w14:paraId="4A79B340" w14:textId="77777777" w:rsidR="00C40EB8" w:rsidRPr="00B51683" w:rsidRDefault="00C40EB8" w:rsidP="004D15C6">
      <w:pPr>
        <w:spacing w:before="0" w:after="0" w:line="288" w:lineRule="auto"/>
        <w:ind w:firstLine="567"/>
        <w:rPr>
          <w:rFonts w:asciiTheme="majorHAnsi" w:hAnsiTheme="majorHAnsi" w:cstheme="majorHAnsi"/>
          <w:b/>
          <w:bCs/>
          <w:i/>
          <w:sz w:val="28"/>
          <w:szCs w:val="28"/>
        </w:rPr>
      </w:pPr>
      <w:r w:rsidRPr="00B51683">
        <w:rPr>
          <w:rFonts w:asciiTheme="majorHAnsi" w:hAnsiTheme="majorHAnsi" w:cstheme="majorHAnsi"/>
          <w:b/>
          <w:bCs/>
          <w:i/>
          <w:sz w:val="28"/>
          <w:szCs w:val="28"/>
        </w:rPr>
        <w:t>*Chỉ tiêu :</w:t>
      </w:r>
    </w:p>
    <w:p w14:paraId="39DE6E94" w14:textId="77777777" w:rsidR="00C40EB8" w:rsidRPr="00B51683" w:rsidRDefault="00C40EB8" w:rsidP="004D15C6">
      <w:pPr>
        <w:spacing w:before="0" w:after="0" w:line="288" w:lineRule="auto"/>
        <w:ind w:firstLine="567"/>
        <w:rPr>
          <w:rFonts w:asciiTheme="majorHAnsi" w:hAnsiTheme="majorHAnsi" w:cstheme="majorHAnsi"/>
          <w:sz w:val="28"/>
          <w:szCs w:val="28"/>
        </w:rPr>
      </w:pPr>
      <w:r w:rsidRPr="00B51683">
        <w:rPr>
          <w:rFonts w:asciiTheme="majorHAnsi" w:hAnsiTheme="majorHAnsi" w:cstheme="majorHAnsi"/>
          <w:sz w:val="28"/>
          <w:szCs w:val="28"/>
        </w:rPr>
        <w:t>- 100% giáo viên tham gia lớp bồi dưỡng thường xuyên.</w:t>
      </w:r>
    </w:p>
    <w:p w14:paraId="2544E375" w14:textId="77777777" w:rsidR="00C40EB8" w:rsidRPr="00B51683" w:rsidRDefault="00C40EB8" w:rsidP="004D15C6">
      <w:pPr>
        <w:spacing w:before="0" w:after="0" w:line="288" w:lineRule="auto"/>
        <w:ind w:firstLine="567"/>
        <w:rPr>
          <w:rFonts w:asciiTheme="majorHAnsi" w:hAnsiTheme="majorHAnsi" w:cstheme="majorHAnsi"/>
          <w:sz w:val="28"/>
          <w:szCs w:val="28"/>
        </w:rPr>
      </w:pPr>
      <w:r w:rsidRPr="00B51683">
        <w:rPr>
          <w:rFonts w:asciiTheme="majorHAnsi" w:hAnsiTheme="majorHAnsi" w:cstheme="majorHAnsi"/>
          <w:sz w:val="28"/>
          <w:szCs w:val="28"/>
        </w:rPr>
        <w:t>- 100% giáo viên tham gia các lớp tập huấn, bồi dưỡng chuyên môn, bổ sung chứng chỉ…</w:t>
      </w:r>
    </w:p>
    <w:p w14:paraId="5ED6C21D" w14:textId="77777777" w:rsidR="00C40EB8" w:rsidRPr="00B51683" w:rsidRDefault="00C40EB8" w:rsidP="004D15C6">
      <w:pPr>
        <w:spacing w:before="0" w:after="0" w:line="288" w:lineRule="auto"/>
        <w:ind w:firstLine="567"/>
        <w:rPr>
          <w:rFonts w:asciiTheme="majorHAnsi" w:hAnsiTheme="majorHAnsi" w:cstheme="majorHAnsi"/>
          <w:sz w:val="28"/>
          <w:szCs w:val="28"/>
        </w:rPr>
      </w:pPr>
      <w:r w:rsidRPr="00B51683">
        <w:rPr>
          <w:rFonts w:asciiTheme="majorHAnsi" w:hAnsiTheme="majorHAnsi" w:cstheme="majorHAnsi"/>
          <w:sz w:val="28"/>
          <w:szCs w:val="28"/>
        </w:rPr>
        <w:t>- 100% giáo viên tham khảo tư  liệu sẵn có trong thư viện để phục vụ giảng dạy.</w:t>
      </w:r>
    </w:p>
    <w:p w14:paraId="6FE1BEBB" w14:textId="77777777" w:rsidR="00C40EB8" w:rsidRPr="00B51683" w:rsidRDefault="00C40EB8" w:rsidP="004D15C6">
      <w:pPr>
        <w:spacing w:before="0" w:after="0" w:line="288" w:lineRule="auto"/>
        <w:ind w:firstLine="567"/>
        <w:rPr>
          <w:rFonts w:asciiTheme="majorHAnsi" w:hAnsiTheme="majorHAnsi" w:cstheme="majorHAnsi"/>
          <w:sz w:val="28"/>
          <w:szCs w:val="28"/>
        </w:rPr>
      </w:pPr>
      <w:r w:rsidRPr="00B51683">
        <w:rPr>
          <w:rFonts w:asciiTheme="majorHAnsi" w:hAnsiTheme="majorHAnsi" w:cstheme="majorHAnsi"/>
          <w:sz w:val="28"/>
          <w:szCs w:val="28"/>
        </w:rPr>
        <w:t>- Trong năm có 100% cán bộ văn phòng qua lớp bồi dưỡng nghiệp vụ.</w:t>
      </w:r>
    </w:p>
    <w:p w14:paraId="425EF0DD" w14:textId="77777777" w:rsidR="00C40EB8" w:rsidRPr="00B51683" w:rsidRDefault="00C40EB8" w:rsidP="004D15C6">
      <w:pPr>
        <w:spacing w:before="0" w:after="0" w:line="288" w:lineRule="auto"/>
        <w:ind w:firstLine="567"/>
        <w:rPr>
          <w:rFonts w:asciiTheme="majorHAnsi" w:hAnsiTheme="majorHAnsi" w:cstheme="majorHAnsi"/>
          <w:sz w:val="28"/>
          <w:szCs w:val="28"/>
        </w:rPr>
      </w:pPr>
      <w:r w:rsidRPr="00B51683">
        <w:rPr>
          <w:rFonts w:asciiTheme="majorHAnsi" w:hAnsiTheme="majorHAnsi" w:cstheme="majorHAnsi"/>
          <w:sz w:val="28"/>
          <w:szCs w:val="28"/>
        </w:rPr>
        <w:t>- 100% cán bộ, giáo viên biết sử dụng máy vi tính.</w:t>
      </w:r>
    </w:p>
    <w:p w14:paraId="4F4B1B89" w14:textId="77777777" w:rsidR="00C40EB8" w:rsidRPr="00B51683" w:rsidRDefault="00C40EB8" w:rsidP="004D15C6">
      <w:pPr>
        <w:spacing w:before="0" w:after="0" w:line="288" w:lineRule="auto"/>
        <w:ind w:firstLine="567"/>
        <w:rPr>
          <w:rFonts w:asciiTheme="majorHAnsi" w:hAnsiTheme="majorHAnsi" w:cstheme="majorHAnsi"/>
          <w:sz w:val="28"/>
          <w:szCs w:val="28"/>
        </w:rPr>
      </w:pPr>
      <w:r w:rsidRPr="00B51683">
        <w:rPr>
          <w:rFonts w:asciiTheme="majorHAnsi" w:hAnsiTheme="majorHAnsi" w:cstheme="majorHAnsi"/>
          <w:sz w:val="28"/>
          <w:szCs w:val="28"/>
        </w:rPr>
        <w:t>- 100% NV thiết bị, thư viện, kế toán  đạt chuẩn.</w:t>
      </w:r>
    </w:p>
    <w:p w14:paraId="0F6C3B07" w14:textId="346A3BDE" w:rsidR="00C40EB8" w:rsidRPr="00B51683" w:rsidRDefault="00C40EB8" w:rsidP="004D15C6">
      <w:pPr>
        <w:spacing w:before="0" w:after="0" w:line="288" w:lineRule="auto"/>
        <w:ind w:firstLine="567"/>
        <w:rPr>
          <w:rFonts w:asciiTheme="majorHAnsi" w:hAnsiTheme="majorHAnsi" w:cstheme="majorHAnsi"/>
          <w:b/>
          <w:bCs/>
          <w:i/>
          <w:sz w:val="28"/>
          <w:szCs w:val="28"/>
        </w:rPr>
      </w:pPr>
      <w:r w:rsidRPr="00B51683">
        <w:rPr>
          <w:rFonts w:asciiTheme="majorHAnsi" w:hAnsiTheme="majorHAnsi" w:cstheme="majorHAnsi"/>
          <w:b/>
          <w:bCs/>
          <w:i/>
          <w:sz w:val="28"/>
          <w:szCs w:val="28"/>
        </w:rPr>
        <w:t xml:space="preserve">* </w:t>
      </w:r>
      <w:r w:rsidRPr="00B51683">
        <w:rPr>
          <w:rFonts w:asciiTheme="majorHAnsi" w:hAnsiTheme="majorHAnsi" w:cstheme="majorHAnsi"/>
          <w:b/>
          <w:i/>
          <w:sz w:val="28"/>
          <w:szCs w:val="28"/>
        </w:rPr>
        <w:t>Biện pháp:</w:t>
      </w:r>
      <w:r w:rsidRPr="00B51683">
        <w:rPr>
          <w:rFonts w:asciiTheme="majorHAnsi" w:hAnsiTheme="majorHAnsi" w:cstheme="majorHAnsi"/>
          <w:b/>
          <w:bCs/>
          <w:i/>
          <w:sz w:val="28"/>
          <w:szCs w:val="28"/>
        </w:rPr>
        <w:t>:</w:t>
      </w:r>
    </w:p>
    <w:p w14:paraId="4621305E" w14:textId="77777777" w:rsidR="00C40EB8" w:rsidRPr="00B51683" w:rsidRDefault="00C40EB8" w:rsidP="004D15C6">
      <w:pPr>
        <w:spacing w:before="0" w:after="0" w:line="288" w:lineRule="auto"/>
        <w:ind w:firstLine="567"/>
        <w:rPr>
          <w:rFonts w:asciiTheme="majorHAnsi" w:hAnsiTheme="majorHAnsi" w:cstheme="majorHAnsi"/>
          <w:b/>
          <w:bCs/>
          <w:sz w:val="28"/>
          <w:szCs w:val="28"/>
        </w:rPr>
      </w:pPr>
      <w:r w:rsidRPr="00B51683">
        <w:rPr>
          <w:rFonts w:asciiTheme="majorHAnsi" w:hAnsiTheme="majorHAnsi" w:cstheme="majorHAnsi"/>
          <w:sz w:val="28"/>
          <w:szCs w:val="28"/>
        </w:rPr>
        <w:t>- Thường xuyên nhắc nhở cán bộ giáo viên trao dồi kiến thức tin học, ngoại ngữ nhằm thực hiện tốt năm học áp dụng công nghệ thông tin trong giảng dạy.</w:t>
      </w:r>
    </w:p>
    <w:p w14:paraId="0249622A" w14:textId="77777777" w:rsidR="00C40EB8" w:rsidRPr="00B51683" w:rsidRDefault="00C40EB8" w:rsidP="004D15C6">
      <w:pPr>
        <w:spacing w:before="0" w:after="0" w:line="288" w:lineRule="auto"/>
        <w:ind w:firstLine="567"/>
        <w:rPr>
          <w:rFonts w:asciiTheme="majorHAnsi" w:hAnsiTheme="majorHAnsi" w:cstheme="majorHAnsi"/>
          <w:sz w:val="28"/>
          <w:szCs w:val="28"/>
        </w:rPr>
      </w:pPr>
      <w:r w:rsidRPr="00B51683">
        <w:rPr>
          <w:rFonts w:asciiTheme="majorHAnsi" w:hAnsiTheme="majorHAnsi" w:cstheme="majorHAnsi"/>
          <w:sz w:val="28"/>
          <w:szCs w:val="28"/>
        </w:rPr>
        <w:t>- Hàng tháng trong các buổi họp tổ, chuyên môn, hội đồng thường xuyên nhắc nhở cán bộ, giáo viên xem các tài liệu tham khảo trong thư viện, tổ chức kiểm tra việc tự bồi dưỡng về chuyên môn nghiệp vụ của giáo viên.</w:t>
      </w:r>
    </w:p>
    <w:p w14:paraId="54479AD5" w14:textId="77777777" w:rsidR="00C40EB8" w:rsidRPr="00B51683" w:rsidRDefault="00C40EB8" w:rsidP="004D15C6">
      <w:pPr>
        <w:spacing w:before="0" w:after="0" w:line="288" w:lineRule="auto"/>
        <w:ind w:firstLine="567"/>
        <w:rPr>
          <w:rFonts w:asciiTheme="majorHAnsi" w:hAnsiTheme="majorHAnsi" w:cstheme="majorHAnsi"/>
          <w:sz w:val="28"/>
          <w:szCs w:val="28"/>
        </w:rPr>
      </w:pPr>
      <w:r w:rsidRPr="00B51683">
        <w:rPr>
          <w:rFonts w:asciiTheme="majorHAnsi" w:hAnsiTheme="majorHAnsi" w:cstheme="majorHAnsi"/>
          <w:sz w:val="28"/>
          <w:szCs w:val="28"/>
        </w:rPr>
        <w:t>- Tạo điều kiện và hỗ trợ kinh phí cho cán bộ văn phòng tham gia các lớp bồi dưỡng để công việc đạt hiệu quả hơn.</w:t>
      </w:r>
    </w:p>
    <w:p w14:paraId="5A0BB259" w14:textId="638FE8FC" w:rsidR="00C40EB8" w:rsidRPr="00B51683" w:rsidRDefault="008F0573" w:rsidP="004D15C6">
      <w:pPr>
        <w:spacing w:before="0" w:after="0" w:line="288" w:lineRule="auto"/>
        <w:rPr>
          <w:rFonts w:asciiTheme="majorHAnsi" w:hAnsiTheme="majorHAnsi" w:cstheme="majorHAnsi"/>
          <w:sz w:val="28"/>
          <w:szCs w:val="28"/>
        </w:rPr>
      </w:pPr>
      <w:r w:rsidRPr="00B51683">
        <w:rPr>
          <w:rFonts w:asciiTheme="majorHAnsi" w:hAnsiTheme="majorHAnsi" w:cstheme="majorHAnsi"/>
          <w:b/>
          <w:sz w:val="28"/>
          <w:szCs w:val="28"/>
        </w:rPr>
        <w:t>8</w:t>
      </w:r>
      <w:r w:rsidR="00C40EB8" w:rsidRPr="00B51683">
        <w:rPr>
          <w:rFonts w:asciiTheme="majorHAnsi" w:hAnsiTheme="majorHAnsi" w:cstheme="majorHAnsi"/>
          <w:b/>
          <w:sz w:val="28"/>
          <w:szCs w:val="28"/>
        </w:rPr>
        <w:t>.2</w:t>
      </w:r>
      <w:r w:rsidR="00C40EB8" w:rsidRPr="00B51683">
        <w:rPr>
          <w:rFonts w:asciiTheme="majorHAnsi" w:hAnsiTheme="majorHAnsi" w:cstheme="majorHAnsi"/>
          <w:sz w:val="28"/>
          <w:szCs w:val="28"/>
        </w:rPr>
        <w:t xml:space="preserve"> </w:t>
      </w:r>
      <w:r w:rsidR="00C40EB8" w:rsidRPr="00B51683">
        <w:rPr>
          <w:rFonts w:asciiTheme="majorHAnsi" w:hAnsiTheme="majorHAnsi" w:cstheme="majorHAnsi"/>
          <w:b/>
          <w:sz w:val="28"/>
          <w:szCs w:val="28"/>
        </w:rPr>
        <w:t xml:space="preserve"> Bố trí sử dụng đội ngũ CB- GV- NV người lao động</w:t>
      </w:r>
      <w:r w:rsidR="00C40EB8" w:rsidRPr="00B51683">
        <w:rPr>
          <w:rFonts w:asciiTheme="majorHAnsi" w:hAnsiTheme="majorHAnsi" w:cstheme="majorHAnsi"/>
          <w:sz w:val="28"/>
          <w:szCs w:val="28"/>
        </w:rPr>
        <w:t>:</w:t>
      </w:r>
    </w:p>
    <w:p w14:paraId="0DC5F06E" w14:textId="77777777" w:rsidR="00C40EB8" w:rsidRPr="00B51683" w:rsidRDefault="00C40EB8"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rPr>
        <w:t xml:space="preserve">* Mục tiêu: </w:t>
      </w:r>
    </w:p>
    <w:p w14:paraId="7DA5553E" w14:textId="77777777" w:rsidR="00C40EB8" w:rsidRPr="00B51683" w:rsidRDefault="00C40EB8" w:rsidP="004D15C6">
      <w:pPr>
        <w:spacing w:before="0" w:after="0" w:line="288" w:lineRule="auto"/>
        <w:rPr>
          <w:rFonts w:asciiTheme="majorHAnsi" w:hAnsiTheme="majorHAnsi" w:cstheme="majorHAnsi"/>
          <w:sz w:val="28"/>
          <w:szCs w:val="28"/>
          <w:highlight w:val="white"/>
        </w:rPr>
      </w:pPr>
      <w:r w:rsidRPr="00B51683">
        <w:rPr>
          <w:rFonts w:asciiTheme="majorHAnsi" w:hAnsiTheme="majorHAnsi" w:cstheme="majorHAnsi"/>
          <w:sz w:val="28"/>
          <w:szCs w:val="28"/>
          <w:highlight w:val="white"/>
        </w:rPr>
        <w:t>Tăng cường hiệu quả quản l</w:t>
      </w:r>
      <w:r w:rsidRPr="00B51683">
        <w:rPr>
          <w:rFonts w:asciiTheme="majorHAnsi" w:hAnsiTheme="majorHAnsi" w:cstheme="majorHAnsi"/>
          <w:sz w:val="28"/>
          <w:szCs w:val="28"/>
        </w:rPr>
        <w:t>ý</w:t>
      </w:r>
      <w:r w:rsidRPr="00B51683">
        <w:rPr>
          <w:rFonts w:asciiTheme="majorHAnsi" w:hAnsiTheme="majorHAnsi" w:cstheme="majorHAnsi"/>
          <w:sz w:val="28"/>
          <w:szCs w:val="28"/>
          <w:highlight w:val="white"/>
        </w:rPr>
        <w:t xml:space="preserve"> đội ngũ giáo viên.</w:t>
      </w:r>
    </w:p>
    <w:p w14:paraId="4AC42EF3" w14:textId="77777777" w:rsidR="00C40EB8" w:rsidRPr="00B51683" w:rsidRDefault="00C40EB8" w:rsidP="004D15C6">
      <w:pPr>
        <w:spacing w:before="0" w:after="0" w:line="288" w:lineRule="auto"/>
        <w:rPr>
          <w:rFonts w:asciiTheme="majorHAnsi" w:hAnsiTheme="majorHAnsi" w:cstheme="majorHAnsi"/>
          <w:sz w:val="28"/>
          <w:szCs w:val="28"/>
          <w:highlight w:val="white"/>
        </w:rPr>
      </w:pPr>
      <w:r w:rsidRPr="00B51683">
        <w:rPr>
          <w:rFonts w:asciiTheme="majorHAnsi" w:hAnsiTheme="majorHAnsi" w:cstheme="majorHAnsi"/>
          <w:sz w:val="28"/>
          <w:szCs w:val="28"/>
          <w:highlight w:val="white"/>
        </w:rPr>
        <w:t xml:space="preserve"> Tổ chức </w:t>
      </w:r>
      <w:r w:rsidRPr="00B51683">
        <w:rPr>
          <w:rFonts w:asciiTheme="majorHAnsi" w:hAnsiTheme="majorHAnsi" w:cstheme="majorHAnsi"/>
          <w:iCs/>
          <w:sz w:val="28"/>
          <w:szCs w:val="28"/>
          <w:highlight w:val="white"/>
        </w:rPr>
        <w:t>rà soát, đánh giá thực trạng ở từng môn học, lớp học để xây dựng kế hoạch sắp xếp, phân công nhiệm vụ đội ngũ giáo viên</w:t>
      </w:r>
      <w:r w:rsidRPr="00B51683">
        <w:rPr>
          <w:rFonts w:asciiTheme="majorHAnsi" w:hAnsiTheme="majorHAnsi" w:cstheme="majorHAnsi"/>
          <w:sz w:val="28"/>
          <w:szCs w:val="28"/>
          <w:highlight w:val="white"/>
        </w:rPr>
        <w:t>.</w:t>
      </w:r>
    </w:p>
    <w:p w14:paraId="6349EAAE" w14:textId="77777777" w:rsidR="00C40EB8" w:rsidRPr="00285223" w:rsidRDefault="00C40EB8" w:rsidP="004D15C6">
      <w:pPr>
        <w:spacing w:before="0" w:after="0" w:line="288" w:lineRule="auto"/>
        <w:rPr>
          <w:rFonts w:asciiTheme="majorHAnsi" w:hAnsiTheme="majorHAnsi" w:cstheme="majorHAnsi"/>
          <w:spacing w:val="-4"/>
          <w:sz w:val="28"/>
          <w:szCs w:val="28"/>
          <w:highlight w:val="white"/>
        </w:rPr>
      </w:pPr>
      <w:r w:rsidRPr="00285223">
        <w:rPr>
          <w:rFonts w:asciiTheme="majorHAnsi" w:hAnsiTheme="majorHAnsi" w:cstheme="majorHAnsi"/>
          <w:spacing w:val="-4"/>
          <w:sz w:val="28"/>
          <w:szCs w:val="28"/>
          <w:highlight w:val="white"/>
        </w:rPr>
        <w:lastRenderedPageBreak/>
        <w:t xml:space="preserve"> Đảm bảo về số lượng, chất lượng, cân đối về cơ cấu giáo viên cho các môn học. </w:t>
      </w:r>
    </w:p>
    <w:p w14:paraId="25BCFD37" w14:textId="77777777" w:rsidR="00C40EB8" w:rsidRPr="00B51683" w:rsidRDefault="00C40EB8" w:rsidP="004D15C6">
      <w:pPr>
        <w:spacing w:before="0" w:after="0" w:line="288" w:lineRule="auto"/>
        <w:rPr>
          <w:rFonts w:asciiTheme="majorHAnsi" w:hAnsiTheme="majorHAnsi" w:cstheme="majorHAnsi"/>
          <w:b/>
          <w:i/>
          <w:sz w:val="28"/>
          <w:szCs w:val="28"/>
          <w:highlight w:val="white"/>
        </w:rPr>
      </w:pPr>
      <w:r w:rsidRPr="00B51683">
        <w:rPr>
          <w:rFonts w:asciiTheme="majorHAnsi" w:hAnsiTheme="majorHAnsi" w:cstheme="majorHAnsi"/>
          <w:b/>
          <w:i/>
          <w:sz w:val="28"/>
          <w:szCs w:val="28"/>
          <w:highlight w:val="white"/>
        </w:rPr>
        <w:t xml:space="preserve">* Chỉ tiêu: </w:t>
      </w:r>
    </w:p>
    <w:p w14:paraId="5E4ADEF3" w14:textId="77777777" w:rsidR="00C40EB8" w:rsidRPr="00B51683" w:rsidRDefault="00C40EB8" w:rsidP="004D15C6">
      <w:pPr>
        <w:spacing w:before="0" w:after="0" w:line="288" w:lineRule="auto"/>
        <w:rPr>
          <w:rFonts w:asciiTheme="majorHAnsi" w:hAnsiTheme="majorHAnsi" w:cstheme="majorHAnsi"/>
          <w:sz w:val="28"/>
          <w:szCs w:val="28"/>
          <w:highlight w:val="white"/>
        </w:rPr>
      </w:pPr>
      <w:r w:rsidRPr="00B51683">
        <w:rPr>
          <w:rFonts w:asciiTheme="majorHAnsi" w:hAnsiTheme="majorHAnsi" w:cstheme="majorHAnsi"/>
          <w:sz w:val="28"/>
          <w:szCs w:val="28"/>
          <w:highlight w:val="white"/>
        </w:rPr>
        <w:t xml:space="preserve">100% GV đảm bảo được bố trí phù hợp về số lượng, chất lượng, cân đối về cơ cấu cho các môn học. </w:t>
      </w:r>
    </w:p>
    <w:p w14:paraId="7958046A" w14:textId="77777777" w:rsidR="00C40EB8" w:rsidRPr="00B51683" w:rsidRDefault="00C40EB8" w:rsidP="004D15C6">
      <w:pPr>
        <w:spacing w:before="0" w:after="0" w:line="288" w:lineRule="auto"/>
        <w:ind w:firstLine="360"/>
        <w:rPr>
          <w:rFonts w:asciiTheme="majorHAnsi" w:hAnsiTheme="majorHAnsi" w:cstheme="majorHAnsi"/>
          <w:i/>
          <w:sz w:val="28"/>
          <w:szCs w:val="28"/>
          <w:highlight w:val="white"/>
        </w:rPr>
      </w:pPr>
      <w:r w:rsidRPr="00B51683">
        <w:rPr>
          <w:rFonts w:asciiTheme="majorHAnsi" w:hAnsiTheme="majorHAnsi" w:cstheme="majorHAnsi"/>
          <w:i/>
          <w:sz w:val="28"/>
          <w:szCs w:val="28"/>
          <w:highlight w:val="white"/>
        </w:rPr>
        <w:t>( Bảng phân công nhiệm vụ- phụ lục V- kèm theo)</w:t>
      </w:r>
    </w:p>
    <w:p w14:paraId="40AE452D" w14:textId="760B5771" w:rsidR="00C40EB8" w:rsidRPr="00B51683" w:rsidRDefault="00C40EB8" w:rsidP="004D15C6">
      <w:pPr>
        <w:spacing w:before="0" w:after="0" w:line="288" w:lineRule="auto"/>
        <w:rPr>
          <w:rFonts w:asciiTheme="majorHAnsi" w:hAnsiTheme="majorHAnsi" w:cstheme="majorHAnsi"/>
          <w:b/>
          <w:bCs/>
          <w:i/>
          <w:sz w:val="28"/>
          <w:szCs w:val="28"/>
        </w:rPr>
      </w:pPr>
      <w:r w:rsidRPr="00B51683">
        <w:rPr>
          <w:rFonts w:asciiTheme="majorHAnsi" w:hAnsiTheme="majorHAnsi" w:cstheme="majorHAnsi"/>
          <w:b/>
          <w:bCs/>
          <w:i/>
          <w:sz w:val="28"/>
          <w:szCs w:val="28"/>
        </w:rPr>
        <w:t xml:space="preserve">* </w:t>
      </w:r>
      <w:r w:rsidR="002761E2" w:rsidRPr="00B51683">
        <w:rPr>
          <w:rFonts w:asciiTheme="majorHAnsi" w:hAnsiTheme="majorHAnsi" w:cstheme="majorHAnsi"/>
          <w:b/>
          <w:i/>
          <w:sz w:val="28"/>
          <w:szCs w:val="28"/>
        </w:rPr>
        <w:t>Biện pháp</w:t>
      </w:r>
      <w:r w:rsidRPr="00B51683">
        <w:rPr>
          <w:rFonts w:asciiTheme="majorHAnsi" w:hAnsiTheme="majorHAnsi" w:cstheme="majorHAnsi"/>
          <w:b/>
          <w:bCs/>
          <w:i/>
          <w:sz w:val="28"/>
          <w:szCs w:val="28"/>
        </w:rPr>
        <w:t>:</w:t>
      </w:r>
    </w:p>
    <w:p w14:paraId="78A0B420" w14:textId="77777777" w:rsidR="00C40EB8" w:rsidRPr="00B51683" w:rsidRDefault="00C40EB8" w:rsidP="004D15C6">
      <w:pPr>
        <w:shd w:val="clear" w:color="auto" w:fill="FFFFFF"/>
        <w:spacing w:before="0" w:after="0" w:line="288" w:lineRule="auto"/>
        <w:rPr>
          <w:rFonts w:asciiTheme="majorHAnsi" w:hAnsiTheme="majorHAnsi" w:cstheme="majorHAnsi"/>
          <w:bCs/>
          <w:sz w:val="28"/>
          <w:szCs w:val="28"/>
        </w:rPr>
      </w:pPr>
      <w:r w:rsidRPr="00B51683">
        <w:rPr>
          <w:rFonts w:asciiTheme="majorHAnsi" w:hAnsiTheme="majorHAnsi" w:cstheme="majorHAnsi"/>
          <w:sz w:val="28"/>
          <w:szCs w:val="28"/>
        </w:rPr>
        <w:t xml:space="preserve">- </w:t>
      </w:r>
      <w:r w:rsidRPr="00B51683">
        <w:rPr>
          <w:rFonts w:asciiTheme="majorHAnsi" w:hAnsiTheme="majorHAnsi" w:cstheme="majorHAnsi"/>
          <w:bCs/>
          <w:sz w:val="28"/>
          <w:szCs w:val="28"/>
        </w:rPr>
        <w:t>Đối với Hiệu trưởng</w:t>
      </w:r>
    </w:p>
    <w:p w14:paraId="652947B9" w14:textId="79DE505E" w:rsidR="00BF1FBB" w:rsidRPr="00285223" w:rsidRDefault="00BF1FBB" w:rsidP="004D15C6">
      <w:pPr>
        <w:shd w:val="clear" w:color="auto" w:fill="FFFFFF"/>
        <w:spacing w:before="0" w:after="0" w:line="288" w:lineRule="auto"/>
        <w:rPr>
          <w:rFonts w:asciiTheme="majorHAnsi" w:hAnsiTheme="majorHAnsi" w:cstheme="majorHAnsi"/>
          <w:spacing w:val="-4"/>
          <w:sz w:val="28"/>
          <w:szCs w:val="28"/>
        </w:rPr>
      </w:pPr>
      <w:r w:rsidRPr="00285223">
        <w:rPr>
          <w:rFonts w:asciiTheme="majorHAnsi" w:hAnsiTheme="majorHAnsi" w:cstheme="majorHAnsi"/>
          <w:bCs/>
          <w:spacing w:val="-4"/>
          <w:sz w:val="28"/>
          <w:szCs w:val="28"/>
        </w:rPr>
        <w:t>Xây dựng đề án vị trí việc làm cho từng cá nhân</w:t>
      </w:r>
      <w:r w:rsidRPr="00285223">
        <w:rPr>
          <w:rFonts w:asciiTheme="majorHAnsi" w:hAnsiTheme="majorHAnsi" w:cstheme="majorHAnsi"/>
          <w:spacing w:val="-4"/>
          <w:sz w:val="28"/>
          <w:szCs w:val="28"/>
          <w:lang w:eastAsia="vi-VN"/>
        </w:rPr>
        <w:t xml:space="preserve"> CB, GV, CNV</w:t>
      </w:r>
      <w:r w:rsidRPr="00285223">
        <w:rPr>
          <w:rFonts w:asciiTheme="majorHAnsi" w:hAnsiTheme="majorHAnsi" w:cstheme="majorHAnsi"/>
          <w:bCs/>
          <w:spacing w:val="-4"/>
          <w:sz w:val="28"/>
          <w:szCs w:val="28"/>
        </w:rPr>
        <w:t xml:space="preserve"> người lao động.</w:t>
      </w:r>
    </w:p>
    <w:p w14:paraId="7B0F6962" w14:textId="77777777" w:rsidR="00BF1FBB"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ml:space="preserve">Tổ chức triển khai thực hiện kế hoạch chiến lược tới từng CB, GV, CNV nhà trường, cụ thể hóa kế hoạch chiến lược trong kế hoạch nhiệm vụ từng năm học. </w:t>
      </w:r>
    </w:p>
    <w:p w14:paraId="482B153A" w14:textId="194AC9B8"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Thành lập Ban kiểm tra nội bộ thực hiện kế hoạch trong từng năm học và thực hiện rà soát, điều chỉnh cơ bản.</w:t>
      </w:r>
    </w:p>
    <w:p w14:paraId="37DA3799" w14:textId="22F8AFD7" w:rsidR="00C40EB8" w:rsidRPr="00B51683" w:rsidRDefault="00F8790A"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bCs/>
          <w:sz w:val="28"/>
          <w:szCs w:val="28"/>
          <w:lang w:eastAsia="vi-VN"/>
        </w:rPr>
        <w:t>-</w:t>
      </w:r>
      <w:r w:rsidR="00C40EB8" w:rsidRPr="00B51683">
        <w:rPr>
          <w:rFonts w:asciiTheme="majorHAnsi" w:hAnsiTheme="majorHAnsi" w:cstheme="majorHAnsi"/>
          <w:bCs/>
          <w:sz w:val="28"/>
          <w:szCs w:val="28"/>
          <w:lang w:eastAsia="vi-VN"/>
        </w:rPr>
        <w:t xml:space="preserve"> Đối với  Phó Hiệu trưởng</w:t>
      </w:r>
    </w:p>
    <w:p w14:paraId="4993C724"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Theo nhiệm vụ được phân công, giúp Hiệu trưởng tổ chức triển khai từng phần việc cụ thể, đồng thời kiểm tra và đánh giá kết quả thực hiện kế hoạch, đề xuất những giải pháp để thực hiện và điều chỉnh (nếu có).</w:t>
      </w:r>
    </w:p>
    <w:p w14:paraId="454B92C2"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bCs/>
          <w:sz w:val="28"/>
          <w:szCs w:val="28"/>
          <w:lang w:eastAsia="vi-VN"/>
        </w:rPr>
        <w:t>- Đối với tổ trưởng chuyên môn</w:t>
      </w:r>
    </w:p>
    <w:p w14:paraId="7F49FEC7"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Tổ chức thực hiện kế hoạch trong tổ; kiểm tra đánh giá việc thực hiện kế hoạch của các thành viên. Tìm hiểu nguyên nhân, đề xuất các giải pháp để thực hiện kế hoạch, kiến nghị, đề xuất điều chỉnh (nếu có).</w:t>
      </w:r>
    </w:p>
    <w:p w14:paraId="54C0247C" w14:textId="4515A870"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bCs/>
          <w:sz w:val="28"/>
          <w:szCs w:val="28"/>
          <w:lang w:eastAsia="vi-VN"/>
        </w:rPr>
        <w:t xml:space="preserve">- </w:t>
      </w:r>
      <w:r w:rsidR="00F8790A" w:rsidRPr="00B51683">
        <w:rPr>
          <w:rFonts w:asciiTheme="majorHAnsi" w:hAnsiTheme="majorHAnsi" w:cstheme="majorHAnsi"/>
          <w:bCs/>
          <w:sz w:val="28"/>
          <w:szCs w:val="28"/>
          <w:lang w:eastAsia="vi-VN"/>
        </w:rPr>
        <w:t xml:space="preserve">Đối với cá nhân CB, GV, </w:t>
      </w:r>
      <w:r w:rsidRPr="00B51683">
        <w:rPr>
          <w:rFonts w:asciiTheme="majorHAnsi" w:hAnsiTheme="majorHAnsi" w:cstheme="majorHAnsi"/>
          <w:bCs/>
          <w:sz w:val="28"/>
          <w:szCs w:val="28"/>
          <w:lang w:eastAsia="vi-VN"/>
        </w:rPr>
        <w:t>NV</w:t>
      </w:r>
    </w:p>
    <w:p w14:paraId="6A447D30"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 và nêu những kiến nghị, đề xuất (nếu có).</w:t>
      </w:r>
    </w:p>
    <w:p w14:paraId="608399F7"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ml:space="preserve">- Đối với tổ chức công đoàn: </w:t>
      </w:r>
    </w:p>
    <w:p w14:paraId="33B6786A"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Phối hợp tốt cùng chính quyền tuyên truyến vận động CB, GV, CNV, HS, PHHS nâng cao tinh thần, trách nhiệm trong thực hiện kế hoạch. Chú trọng công tác tự học, tự rèn, tự bồi dưỡng CM, nghiệp vụ đáp ứng với yêu cầu ngày càng cao của xã hội.</w:t>
      </w:r>
    </w:p>
    <w:p w14:paraId="7A36529F"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Chi đoàn, Liên đội:</w:t>
      </w:r>
    </w:p>
    <w:p w14:paraId="110C8EFB"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ml:space="preserve"> Chú trọng việc bồi dưỡng, phát huy sức mạnh đội ngũ trẻ, nòng cốt.</w:t>
      </w:r>
    </w:p>
    <w:p w14:paraId="29D5F858"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ml:space="preserve"> Phát huy hiệu quả, thiết thực các chương trình công tác đội, hỗ trợ tích cực hoạt động chuyên môn. Chú trọng xây dựng môi trường học tập tích cực, lành mạnh, thân thiện cho HS.</w:t>
      </w:r>
    </w:p>
    <w:p w14:paraId="10A5148C"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ml:space="preserve">-  Ban đại diện Hội CMHS: </w:t>
      </w:r>
    </w:p>
    <w:p w14:paraId="28120AC3"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lastRenderedPageBreak/>
        <w:t>Tổ chức triển khai sâu rộng kế hoạch chiến lược đến PHHS (thông qua các Hội nghị, thông tin đại chúng …), thống nhất quan điểm thực hiện và hỗ trợ tích cực nhà trường trong tổ chức các hoạt động.</w:t>
      </w:r>
    </w:p>
    <w:p w14:paraId="5733B4C1" w14:textId="4FBE8485" w:rsidR="00C40EB8" w:rsidRPr="00B51683" w:rsidRDefault="00F8790A" w:rsidP="004D15C6">
      <w:pPr>
        <w:spacing w:before="0" w:after="0" w:line="288" w:lineRule="auto"/>
        <w:rPr>
          <w:rFonts w:asciiTheme="majorHAnsi" w:hAnsiTheme="majorHAnsi" w:cstheme="majorHAnsi"/>
          <w:b/>
          <w:sz w:val="28"/>
          <w:szCs w:val="28"/>
        </w:rPr>
      </w:pPr>
      <w:r w:rsidRPr="00B51683">
        <w:rPr>
          <w:rFonts w:asciiTheme="majorHAnsi" w:hAnsiTheme="majorHAnsi" w:cstheme="majorHAnsi"/>
          <w:b/>
          <w:sz w:val="28"/>
          <w:szCs w:val="28"/>
        </w:rPr>
        <w:t>8</w:t>
      </w:r>
      <w:r w:rsidR="00C40EB8" w:rsidRPr="00B51683">
        <w:rPr>
          <w:rFonts w:asciiTheme="majorHAnsi" w:hAnsiTheme="majorHAnsi" w:cstheme="majorHAnsi"/>
          <w:b/>
          <w:sz w:val="28"/>
          <w:szCs w:val="28"/>
        </w:rPr>
        <w:t>.3. Huy động nguồn lực tài chính</w:t>
      </w:r>
    </w:p>
    <w:p w14:paraId="75AA28C0" w14:textId="77777777" w:rsidR="00C40EB8" w:rsidRPr="00B51683" w:rsidRDefault="00C40EB8" w:rsidP="004D15C6">
      <w:pPr>
        <w:spacing w:before="0" w:after="0" w:line="288" w:lineRule="auto"/>
        <w:rPr>
          <w:rFonts w:asciiTheme="majorHAnsi" w:hAnsiTheme="majorHAnsi" w:cstheme="majorHAnsi"/>
          <w:b/>
          <w:i/>
          <w:sz w:val="28"/>
          <w:szCs w:val="28"/>
          <w:lang w:eastAsia="vi-VN"/>
        </w:rPr>
      </w:pPr>
      <w:r w:rsidRPr="00B51683">
        <w:rPr>
          <w:rFonts w:asciiTheme="majorHAnsi" w:hAnsiTheme="majorHAnsi" w:cstheme="majorHAnsi"/>
          <w:b/>
          <w:i/>
          <w:sz w:val="28"/>
          <w:szCs w:val="28"/>
          <w:lang w:eastAsia="vi-VN"/>
        </w:rPr>
        <w:t>* Mục tiêu:</w:t>
      </w:r>
    </w:p>
    <w:p w14:paraId="1BEA4962" w14:textId="77777777" w:rsidR="00C40EB8" w:rsidRPr="00B51683" w:rsidRDefault="00C40EB8" w:rsidP="004D15C6">
      <w:pPr>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ml:space="preserve"> Huy động được các nguồn lực của xã hội, tổ chức, cá nhân tham gia vào việc xây dựng phát triển nhà trường.</w:t>
      </w:r>
    </w:p>
    <w:p w14:paraId="060E0335" w14:textId="77777777" w:rsidR="00C40EB8" w:rsidRPr="00B51683" w:rsidRDefault="00C40EB8" w:rsidP="004D15C6">
      <w:pPr>
        <w:spacing w:before="0" w:after="0" w:line="288" w:lineRule="auto"/>
        <w:rPr>
          <w:rFonts w:asciiTheme="majorHAnsi" w:hAnsiTheme="majorHAnsi" w:cstheme="majorHAnsi"/>
          <w:b/>
          <w:i/>
          <w:sz w:val="28"/>
          <w:szCs w:val="28"/>
          <w:lang w:val="nl-NL"/>
        </w:rPr>
      </w:pPr>
      <w:r w:rsidRPr="00B51683">
        <w:rPr>
          <w:rFonts w:asciiTheme="majorHAnsi" w:hAnsiTheme="majorHAnsi" w:cstheme="majorHAnsi"/>
          <w:sz w:val="28"/>
          <w:szCs w:val="28"/>
          <w:lang w:val="nl-NL"/>
        </w:rPr>
        <w:t>Thực hiện thu – chi tài chính theo chỉ đạo của UBND tỉnh Hưng Yên, Sở GD&amp; ĐT, của Phòng Tài chính.</w:t>
      </w:r>
    </w:p>
    <w:p w14:paraId="629DAA1F" w14:textId="77777777" w:rsidR="00C40EB8" w:rsidRPr="00B51683" w:rsidRDefault="00C40EB8"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Xây dựng quy chế thu chi công khai, dân chủ. Công khai các khoản thu trong và ngoài ngân sách.</w:t>
      </w:r>
    </w:p>
    <w:p w14:paraId="559444FF"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val="nl-NL" w:eastAsia="vi-VN"/>
        </w:rPr>
      </w:pPr>
      <w:r w:rsidRPr="00B51683">
        <w:rPr>
          <w:rFonts w:asciiTheme="majorHAnsi" w:hAnsiTheme="majorHAnsi" w:cstheme="majorHAnsi"/>
          <w:sz w:val="28"/>
          <w:szCs w:val="28"/>
          <w:lang w:val="nl-NL" w:eastAsia="vi-VN"/>
        </w:rPr>
        <w:t>Tham mưu  với UBND xã,  Phòng Tài chính huyện để huy động n</w:t>
      </w:r>
      <w:r w:rsidRPr="00B51683">
        <w:rPr>
          <w:rFonts w:asciiTheme="majorHAnsi" w:hAnsiTheme="majorHAnsi" w:cstheme="majorHAnsi"/>
          <w:sz w:val="28"/>
          <w:szCs w:val="28"/>
          <w:lang w:eastAsia="vi-VN"/>
        </w:rPr>
        <w:t>gân sách Nhà nước</w:t>
      </w:r>
      <w:r w:rsidRPr="00B51683">
        <w:rPr>
          <w:rFonts w:asciiTheme="majorHAnsi" w:hAnsiTheme="majorHAnsi" w:cstheme="majorHAnsi"/>
          <w:sz w:val="28"/>
          <w:szCs w:val="28"/>
          <w:lang w:val="nl-NL" w:eastAsia="vi-VN"/>
        </w:rPr>
        <w:t xml:space="preserve"> và các </w:t>
      </w:r>
      <w:r w:rsidRPr="00B51683">
        <w:rPr>
          <w:rFonts w:asciiTheme="majorHAnsi" w:hAnsiTheme="majorHAnsi" w:cstheme="majorHAnsi"/>
          <w:sz w:val="28"/>
          <w:szCs w:val="28"/>
          <w:lang w:eastAsia="vi-VN"/>
        </w:rPr>
        <w:t>nguồn vận động xã hội hóa</w:t>
      </w:r>
      <w:r w:rsidRPr="00B51683">
        <w:rPr>
          <w:rFonts w:asciiTheme="majorHAnsi" w:hAnsiTheme="majorHAnsi" w:cstheme="majorHAnsi"/>
          <w:sz w:val="28"/>
          <w:szCs w:val="28"/>
          <w:lang w:val="nl-NL" w:eastAsia="vi-VN"/>
        </w:rPr>
        <w:t xml:space="preserve"> từ các cá nhân, tổ chức khác.</w:t>
      </w:r>
    </w:p>
    <w:p w14:paraId="3427CD65" w14:textId="77777777" w:rsidR="00C40EB8" w:rsidRPr="00B51683" w:rsidRDefault="00C40EB8" w:rsidP="004D15C6">
      <w:pPr>
        <w:shd w:val="clear" w:color="auto" w:fill="FFFFFF"/>
        <w:spacing w:before="0" w:after="0" w:line="288" w:lineRule="auto"/>
        <w:rPr>
          <w:rFonts w:asciiTheme="majorHAnsi" w:hAnsiTheme="majorHAnsi" w:cstheme="majorHAnsi"/>
          <w:b/>
          <w:i/>
          <w:sz w:val="28"/>
          <w:szCs w:val="28"/>
          <w:lang w:val="nl-NL" w:eastAsia="vi-VN"/>
        </w:rPr>
      </w:pPr>
      <w:r w:rsidRPr="00B51683">
        <w:rPr>
          <w:rFonts w:asciiTheme="majorHAnsi" w:hAnsiTheme="majorHAnsi" w:cstheme="majorHAnsi"/>
          <w:b/>
          <w:i/>
          <w:sz w:val="28"/>
          <w:szCs w:val="28"/>
          <w:lang w:val="nl-NL" w:eastAsia="vi-VN"/>
        </w:rPr>
        <w:t>* Chỉ tiêu:</w:t>
      </w:r>
    </w:p>
    <w:p w14:paraId="75FF5E99" w14:textId="29F4347A" w:rsidR="00C40EB8" w:rsidRPr="00B51683" w:rsidRDefault="00C40EB8" w:rsidP="004D15C6">
      <w:pPr>
        <w:shd w:val="clear" w:color="auto" w:fill="FFFFFF"/>
        <w:spacing w:before="0" w:after="0" w:line="288" w:lineRule="auto"/>
        <w:rPr>
          <w:rFonts w:asciiTheme="majorHAnsi" w:hAnsiTheme="majorHAnsi" w:cstheme="majorHAnsi"/>
          <w:sz w:val="28"/>
          <w:szCs w:val="28"/>
          <w:lang w:val="nl-NL" w:eastAsia="vi-VN"/>
        </w:rPr>
      </w:pPr>
      <w:r w:rsidRPr="00B51683">
        <w:rPr>
          <w:rFonts w:asciiTheme="majorHAnsi" w:hAnsiTheme="majorHAnsi" w:cstheme="majorHAnsi"/>
          <w:sz w:val="28"/>
          <w:szCs w:val="28"/>
          <w:lang w:val="nl-NL" w:eastAsia="vi-VN"/>
        </w:rPr>
        <w:t xml:space="preserve">- Tham mưu UBND xã </w:t>
      </w:r>
      <w:r w:rsidR="00F8790A" w:rsidRPr="00B51683">
        <w:rPr>
          <w:rFonts w:asciiTheme="majorHAnsi" w:hAnsiTheme="majorHAnsi" w:cstheme="majorHAnsi"/>
          <w:sz w:val="28"/>
          <w:szCs w:val="28"/>
          <w:lang w:val="nl-NL" w:eastAsia="vi-VN"/>
        </w:rPr>
        <w:t>xây mới 6 phòng học bộ môn cấp TH</w:t>
      </w:r>
      <w:r w:rsidRPr="00B51683">
        <w:rPr>
          <w:rFonts w:asciiTheme="majorHAnsi" w:hAnsiTheme="majorHAnsi" w:cstheme="majorHAnsi"/>
          <w:sz w:val="28"/>
          <w:szCs w:val="28"/>
          <w:lang w:val="nl-NL" w:eastAsia="vi-VN"/>
        </w:rPr>
        <w:t>.</w:t>
      </w:r>
    </w:p>
    <w:p w14:paraId="60DD1BA6"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val="nl-NL" w:eastAsia="vi-VN"/>
        </w:rPr>
      </w:pPr>
      <w:r w:rsidRPr="00B51683">
        <w:rPr>
          <w:rFonts w:asciiTheme="majorHAnsi" w:hAnsiTheme="majorHAnsi" w:cstheme="majorHAnsi"/>
          <w:sz w:val="28"/>
          <w:szCs w:val="28"/>
          <w:lang w:val="nl-NL" w:eastAsia="vi-VN"/>
        </w:rPr>
        <w:t>- Huy động nguồn lực xây mới khu vệ sinh dành riêng cho CBGVNV và các công trình phụ trợ khác.</w:t>
      </w:r>
    </w:p>
    <w:p w14:paraId="05DCE937"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val="nl-NL" w:eastAsia="vi-VN"/>
        </w:rPr>
      </w:pPr>
      <w:r w:rsidRPr="00B51683">
        <w:rPr>
          <w:rFonts w:asciiTheme="majorHAnsi" w:hAnsiTheme="majorHAnsi" w:cstheme="majorHAnsi"/>
          <w:sz w:val="28"/>
          <w:szCs w:val="28"/>
          <w:lang w:val="nl-NL" w:eastAsia="vi-VN"/>
        </w:rPr>
        <w:t>- Bổ sung các trang thiết bị phục vụ dạy – học.</w:t>
      </w:r>
    </w:p>
    <w:p w14:paraId="06EB8BD2" w14:textId="3C067DEB" w:rsidR="00C40EB8" w:rsidRPr="00B51683" w:rsidRDefault="00C40EB8" w:rsidP="004D15C6">
      <w:pPr>
        <w:shd w:val="clear" w:color="auto" w:fill="FFFFFF"/>
        <w:spacing w:before="0" w:after="0" w:line="288" w:lineRule="auto"/>
        <w:rPr>
          <w:rFonts w:asciiTheme="majorHAnsi" w:hAnsiTheme="majorHAnsi" w:cstheme="majorHAnsi"/>
          <w:b/>
          <w:i/>
          <w:sz w:val="28"/>
          <w:szCs w:val="28"/>
          <w:lang w:val="nl-NL"/>
        </w:rPr>
      </w:pPr>
      <w:r w:rsidRPr="00B51683">
        <w:rPr>
          <w:rFonts w:asciiTheme="majorHAnsi" w:hAnsiTheme="majorHAnsi" w:cstheme="majorHAnsi"/>
          <w:b/>
          <w:i/>
          <w:sz w:val="28"/>
          <w:szCs w:val="28"/>
          <w:lang w:val="nb-NO"/>
        </w:rPr>
        <w:t xml:space="preserve">* </w:t>
      </w:r>
      <w:r w:rsidR="004F4BCC" w:rsidRPr="00B51683">
        <w:rPr>
          <w:rFonts w:asciiTheme="majorHAnsi" w:hAnsiTheme="majorHAnsi" w:cstheme="majorHAnsi"/>
          <w:b/>
          <w:i/>
          <w:sz w:val="28"/>
          <w:szCs w:val="28"/>
        </w:rPr>
        <w:t>Biện pháp:</w:t>
      </w:r>
    </w:p>
    <w:p w14:paraId="155FAA8B"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val="nl-NL" w:eastAsia="vi-VN"/>
        </w:rPr>
        <w:t>- Sử dụng tiết kiệm, hiệu quả các nguồn lực đã có của nhà trường.</w:t>
      </w:r>
    </w:p>
    <w:p w14:paraId="121E5344"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Quản lý các nguồn lực công khai, minh bạch.</w:t>
      </w:r>
    </w:p>
    <w:p w14:paraId="306D1718"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ml:space="preserve">- Nâng cao nhận thức về trách nhiệm huy động nguồn lực cho mỗi thành viên của nhà trường (Hiệu trưởng, giáo viên, cán bộ, nhân viên, học sinh). </w:t>
      </w:r>
    </w:p>
    <w:p w14:paraId="641BC0D1"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Xây dựng chiến lược huy động nguồn lực như một bộ phận của chiến lược phát triển nhà trường.</w:t>
      </w:r>
    </w:p>
    <w:p w14:paraId="17C10E9C"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ml:space="preserve">- Mở rộng hoạt động cho các tổ chức đoàn thể, thành lập các quỹ huy động nguồn lực </w:t>
      </w:r>
    </w:p>
    <w:p w14:paraId="645A33BD"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Tăng cường mối quan hệ, tham gia các hoạt động với các bên liên quan: Chính quyền địa phương, các doanh nghiệp trên địa bàn, cha mẹ học sinh, các tổ chức trong cộng đồng…</w:t>
      </w:r>
    </w:p>
    <w:p w14:paraId="737FB4EC"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Xây dựng thương hiệu và quảng bá hình ảnh nhà trường.</w:t>
      </w:r>
    </w:p>
    <w:p w14:paraId="054CA4B8"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Đầu tư, nuôi dưỡng các nguồn thu.</w:t>
      </w:r>
    </w:p>
    <w:p w14:paraId="2252553C" w14:textId="1AF1AE08" w:rsidR="00C40EB8" w:rsidRPr="00B51683" w:rsidRDefault="00EC1BF7" w:rsidP="004D15C6">
      <w:pPr>
        <w:spacing w:before="0" w:after="0" w:line="288" w:lineRule="auto"/>
        <w:rPr>
          <w:rFonts w:asciiTheme="majorHAnsi" w:hAnsiTheme="majorHAnsi" w:cstheme="majorHAnsi"/>
          <w:b/>
          <w:sz w:val="28"/>
          <w:szCs w:val="28"/>
          <w:lang w:val="pt-BR"/>
        </w:rPr>
      </w:pPr>
      <w:r w:rsidRPr="00B51683">
        <w:rPr>
          <w:rFonts w:asciiTheme="majorHAnsi" w:hAnsiTheme="majorHAnsi" w:cstheme="majorHAnsi"/>
          <w:b/>
          <w:sz w:val="28"/>
          <w:szCs w:val="28"/>
        </w:rPr>
        <w:t>8.4</w:t>
      </w:r>
      <w:r w:rsidR="00C40EB8" w:rsidRPr="00B51683">
        <w:rPr>
          <w:rFonts w:asciiTheme="majorHAnsi" w:hAnsiTheme="majorHAnsi" w:cstheme="majorHAnsi"/>
          <w:b/>
          <w:sz w:val="28"/>
          <w:szCs w:val="28"/>
        </w:rPr>
        <w:t>. Đánh giá viên chức cuối năm học, đánh giá cán bộ quản lý, giáo viên theo chuẩn</w:t>
      </w:r>
    </w:p>
    <w:p w14:paraId="4B9CA814" w14:textId="77777777" w:rsidR="00C40EB8" w:rsidRPr="00B51683" w:rsidRDefault="00C40EB8" w:rsidP="004D15C6">
      <w:pPr>
        <w:spacing w:before="0" w:after="0" w:line="288" w:lineRule="auto"/>
        <w:rPr>
          <w:rFonts w:asciiTheme="majorHAnsi" w:hAnsiTheme="majorHAnsi" w:cstheme="majorHAnsi"/>
          <w:b/>
          <w:i/>
          <w:sz w:val="28"/>
          <w:szCs w:val="28"/>
          <w:lang w:val="pt-BR"/>
        </w:rPr>
      </w:pPr>
      <w:r w:rsidRPr="00B51683">
        <w:rPr>
          <w:rFonts w:asciiTheme="majorHAnsi" w:hAnsiTheme="majorHAnsi" w:cstheme="majorHAnsi"/>
          <w:b/>
          <w:i/>
          <w:sz w:val="28"/>
          <w:szCs w:val="28"/>
          <w:lang w:val="pt-BR"/>
        </w:rPr>
        <w:t>* Mục tiêu:</w:t>
      </w:r>
    </w:p>
    <w:p w14:paraId="53E8D378" w14:textId="4041A545" w:rsidR="00C40EB8" w:rsidRPr="00B51683" w:rsidRDefault="00C40EB8" w:rsidP="004D15C6">
      <w:pPr>
        <w:shd w:val="clear" w:color="auto" w:fill="FFFFFF"/>
        <w:spacing w:before="0" w:after="0" w:line="288" w:lineRule="auto"/>
        <w:textAlignment w:val="baseline"/>
        <w:rPr>
          <w:rFonts w:asciiTheme="majorHAnsi" w:hAnsiTheme="majorHAnsi" w:cstheme="majorHAnsi"/>
          <w:color w:val="000000"/>
          <w:sz w:val="28"/>
          <w:szCs w:val="28"/>
          <w:lang w:eastAsia="vi-VN"/>
        </w:rPr>
      </w:pPr>
      <w:r w:rsidRPr="00B51683">
        <w:rPr>
          <w:rFonts w:asciiTheme="majorHAnsi" w:hAnsiTheme="majorHAnsi" w:cstheme="majorHAnsi"/>
          <w:color w:val="000000"/>
          <w:sz w:val="28"/>
          <w:szCs w:val="28"/>
          <w:bdr w:val="none" w:sz="0" w:space="0" w:color="auto" w:frame="1"/>
          <w:lang w:eastAsia="vi-VN"/>
        </w:rPr>
        <w:t>Đánh giá, phân loại viên chức nhằm làm rõ ưu điểm, khuyết điểm, mặt mạnh, mặt yếu về tư tưởng, phẩm chất chính trị, đạo đức, năng lực trình độ chuyên môn, nghiệp vụ, kết quả thực hiện nhiệm vụ được giao.</w:t>
      </w:r>
    </w:p>
    <w:p w14:paraId="26057205" w14:textId="77777777" w:rsidR="00C40EB8" w:rsidRPr="00B51683" w:rsidRDefault="00C40EB8" w:rsidP="004D15C6">
      <w:pPr>
        <w:shd w:val="clear" w:color="auto" w:fill="FFFFFF"/>
        <w:spacing w:before="0" w:after="0" w:line="288" w:lineRule="auto"/>
        <w:textAlignment w:val="baseline"/>
        <w:rPr>
          <w:rFonts w:asciiTheme="majorHAnsi" w:hAnsiTheme="majorHAnsi" w:cstheme="majorHAnsi"/>
          <w:color w:val="000000"/>
          <w:sz w:val="28"/>
          <w:szCs w:val="28"/>
          <w:lang w:eastAsia="vi-VN"/>
        </w:rPr>
      </w:pPr>
      <w:r w:rsidRPr="00B51683">
        <w:rPr>
          <w:rFonts w:asciiTheme="majorHAnsi" w:hAnsiTheme="majorHAnsi" w:cstheme="majorHAnsi"/>
          <w:color w:val="000000"/>
          <w:sz w:val="28"/>
          <w:szCs w:val="28"/>
          <w:bdr w:val="none" w:sz="0" w:space="0" w:color="auto" w:frame="1"/>
          <w:lang w:eastAsia="vi-VN"/>
        </w:rPr>
        <w:lastRenderedPageBreak/>
        <w:t xml:space="preserve"> Kết quả đánh giá, phân loại là căn cứ để tham mưu UBND huyện và Phòng Giáo dục huyện bố trí nhân lực,  luân chuyển, điều động, tuyển dụng, sử dụng đúng năng lực sở trường; phục vụ công tác đào tạo, bồi dưỡng, giải quyết thôi việc; bổ nhiệm, miễn nhiệm và thực hiện chế độ, chính sách tiền lương và các chính sách khác đối với cán bộ, công chức, viên chức và người lao động.</w:t>
      </w:r>
    </w:p>
    <w:p w14:paraId="39F3F1F9" w14:textId="77777777" w:rsidR="00C40EB8" w:rsidRPr="00B51683" w:rsidRDefault="00C40EB8" w:rsidP="004D15C6">
      <w:pPr>
        <w:spacing w:before="0" w:after="0" w:line="288" w:lineRule="auto"/>
        <w:rPr>
          <w:rFonts w:asciiTheme="majorHAnsi" w:hAnsiTheme="majorHAnsi" w:cstheme="majorHAnsi"/>
          <w:b/>
          <w:i/>
          <w:sz w:val="28"/>
          <w:szCs w:val="28"/>
          <w:lang w:val="pt-BR"/>
        </w:rPr>
      </w:pPr>
      <w:r w:rsidRPr="00B51683">
        <w:rPr>
          <w:rFonts w:asciiTheme="majorHAnsi" w:hAnsiTheme="majorHAnsi" w:cstheme="majorHAnsi"/>
          <w:b/>
          <w:i/>
          <w:sz w:val="28"/>
          <w:szCs w:val="28"/>
          <w:lang w:val="pt-BR"/>
        </w:rPr>
        <w:t>* Chỉ tiêu.</w:t>
      </w:r>
    </w:p>
    <w:p w14:paraId="5E96B439" w14:textId="77777777" w:rsidR="00C40EB8" w:rsidRPr="00B51683" w:rsidRDefault="00C40EB8"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- 100% cán bộ giáo viên nhân viên được đánh giá về chuẩn nghề nghiệp.</w:t>
      </w:r>
    </w:p>
    <w:p w14:paraId="568CD595" w14:textId="77777777" w:rsidR="00C40EB8" w:rsidRPr="00B51683" w:rsidRDefault="00C40EB8"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- 100% cán bộ giáo viên nhân viên được đánh giá HTNV và 10% CBCCVC được đánh giá HTXSNV cuối năm học.</w:t>
      </w:r>
    </w:p>
    <w:p w14:paraId="73EA9E07" w14:textId="45C1DB50" w:rsidR="00C40EB8" w:rsidRPr="00B51683" w:rsidRDefault="00C40EB8" w:rsidP="004D15C6">
      <w:pPr>
        <w:spacing w:before="0" w:after="0" w:line="288" w:lineRule="auto"/>
        <w:rPr>
          <w:rFonts w:asciiTheme="majorHAnsi" w:hAnsiTheme="majorHAnsi" w:cstheme="majorHAnsi"/>
          <w:b/>
          <w:i/>
          <w:sz w:val="28"/>
          <w:szCs w:val="28"/>
          <w:lang w:val="pt-BR"/>
        </w:rPr>
      </w:pPr>
      <w:r w:rsidRPr="00B51683">
        <w:rPr>
          <w:rFonts w:asciiTheme="majorHAnsi" w:hAnsiTheme="majorHAnsi" w:cstheme="majorHAnsi"/>
          <w:b/>
          <w:i/>
          <w:sz w:val="28"/>
          <w:szCs w:val="28"/>
          <w:lang w:val="pt-BR"/>
        </w:rPr>
        <w:t xml:space="preserve">* </w:t>
      </w:r>
      <w:r w:rsidR="00DD599F" w:rsidRPr="00B51683">
        <w:rPr>
          <w:rFonts w:asciiTheme="majorHAnsi" w:hAnsiTheme="majorHAnsi" w:cstheme="majorHAnsi"/>
          <w:b/>
          <w:i/>
          <w:sz w:val="28"/>
          <w:szCs w:val="28"/>
          <w:lang w:val="pt-BR"/>
        </w:rPr>
        <w:t>Biện pháp</w:t>
      </w:r>
    </w:p>
    <w:p w14:paraId="0ABD57C6" w14:textId="77777777" w:rsidR="00C40EB8" w:rsidRPr="00B51683" w:rsidRDefault="00C40EB8"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lang w:val="pt-BR"/>
        </w:rPr>
        <w:t>Căn cứ nghị định 90/2020  ngày 13/8/2020 của Chính Phủ  về đánh giá, xếp loại chất lượng CB – CCVC: tuyên truyền, phổ biến tới toàn thể CB- CCVC trong nhà trường.</w:t>
      </w:r>
    </w:p>
    <w:p w14:paraId="1CDD09B1" w14:textId="77777777" w:rsidR="00C40EB8" w:rsidRPr="00B51683" w:rsidRDefault="00C40EB8" w:rsidP="004D15C6">
      <w:pPr>
        <w:shd w:val="clear" w:color="auto" w:fill="FFFFFF"/>
        <w:spacing w:before="0" w:after="0" w:line="288" w:lineRule="auto"/>
        <w:textAlignment w:val="baseline"/>
        <w:rPr>
          <w:rFonts w:asciiTheme="majorHAnsi" w:hAnsiTheme="majorHAnsi" w:cstheme="majorHAnsi"/>
          <w:color w:val="000000"/>
          <w:sz w:val="28"/>
          <w:szCs w:val="28"/>
          <w:lang w:eastAsia="vi-VN"/>
        </w:rPr>
      </w:pPr>
      <w:r w:rsidRPr="00B51683">
        <w:rPr>
          <w:rFonts w:asciiTheme="majorHAnsi" w:hAnsiTheme="majorHAnsi" w:cstheme="majorHAnsi"/>
          <w:color w:val="000000"/>
          <w:sz w:val="28"/>
          <w:szCs w:val="28"/>
          <w:bdr w:val="none" w:sz="0" w:space="0" w:color="auto" w:frame="1"/>
          <w:lang w:eastAsia="vi-VN"/>
        </w:rPr>
        <w:t xml:space="preserve"> Đánh giá, phân loại viên chức và người lao động phảo đảm bảo tính khách quan, dân chủ, công khai không nể nang, trù dập, thiên vị, hình thức trên cơ sở thực hiện tự phê bình và phê bình.</w:t>
      </w:r>
    </w:p>
    <w:p w14:paraId="66C99F12" w14:textId="77777777" w:rsidR="00C40EB8" w:rsidRPr="00B51683" w:rsidRDefault="00C40EB8" w:rsidP="004D15C6">
      <w:pPr>
        <w:shd w:val="clear" w:color="auto" w:fill="FFFFFF"/>
        <w:spacing w:before="0" w:after="0" w:line="288" w:lineRule="auto"/>
        <w:textAlignment w:val="baseline"/>
        <w:rPr>
          <w:rFonts w:asciiTheme="majorHAnsi" w:hAnsiTheme="majorHAnsi" w:cstheme="majorHAnsi"/>
          <w:color w:val="000000"/>
          <w:sz w:val="28"/>
          <w:szCs w:val="28"/>
          <w:lang w:eastAsia="vi-VN"/>
        </w:rPr>
      </w:pPr>
      <w:r w:rsidRPr="00B51683">
        <w:rPr>
          <w:rFonts w:asciiTheme="majorHAnsi" w:hAnsiTheme="majorHAnsi" w:cstheme="majorHAnsi"/>
          <w:color w:val="000000"/>
          <w:sz w:val="28"/>
          <w:szCs w:val="28"/>
          <w:bdr w:val="none" w:sz="0" w:space="0" w:color="auto" w:frame="1"/>
          <w:lang w:eastAsia="vi-VN"/>
        </w:rPr>
        <w:t xml:space="preserve"> Nêu cao trách nhiệm của tập thể và cá nhân, lấy kết quả, hiệu quả hoàn thành nhiệm vụ làm thước đo chủ yếu trong đánh giá, phân loại cán bộ, công chức, viên chức và người lao động.</w:t>
      </w:r>
    </w:p>
    <w:p w14:paraId="5FE85239" w14:textId="77777777" w:rsidR="00C40EB8" w:rsidRPr="00B51683" w:rsidRDefault="00C40EB8" w:rsidP="004D15C6">
      <w:pPr>
        <w:shd w:val="clear" w:color="auto" w:fill="FFFFFF"/>
        <w:spacing w:before="0" w:after="0" w:line="288" w:lineRule="auto"/>
        <w:textAlignment w:val="baseline"/>
        <w:rPr>
          <w:rFonts w:asciiTheme="majorHAnsi" w:hAnsiTheme="majorHAnsi" w:cstheme="majorHAnsi"/>
          <w:color w:val="000000"/>
          <w:sz w:val="28"/>
          <w:szCs w:val="28"/>
          <w:lang w:eastAsia="vi-VN"/>
        </w:rPr>
      </w:pPr>
      <w:r w:rsidRPr="00B51683">
        <w:rPr>
          <w:rFonts w:asciiTheme="majorHAnsi" w:hAnsiTheme="majorHAnsi" w:cstheme="majorHAnsi"/>
          <w:color w:val="000000"/>
          <w:sz w:val="28"/>
          <w:szCs w:val="28"/>
          <w:bdr w:val="none" w:sz="0" w:space="0" w:color="auto" w:frame="1"/>
          <w:lang w:eastAsia="vi-VN"/>
        </w:rPr>
        <w:t>Tổ chức cuộc họp toàn thể viên chức, người lao động thuộc tổ chức để mọi người tham dự cuộc họp đóng góp ý kiến. Các ý kiến được ghi vào biên bản và thông qua tại cuộc họp.</w:t>
      </w:r>
    </w:p>
    <w:p w14:paraId="6EA748FE" w14:textId="43C5C276" w:rsidR="00C40EB8" w:rsidRPr="00B51683" w:rsidRDefault="00992824" w:rsidP="004D15C6">
      <w:pPr>
        <w:spacing w:before="0" w:after="0" w:line="288" w:lineRule="auto"/>
        <w:rPr>
          <w:rFonts w:asciiTheme="majorHAnsi" w:hAnsiTheme="majorHAnsi" w:cstheme="majorHAnsi"/>
          <w:b/>
          <w:bCs/>
          <w:sz w:val="28"/>
          <w:szCs w:val="28"/>
        </w:rPr>
      </w:pPr>
      <w:r w:rsidRPr="00B51683">
        <w:rPr>
          <w:rFonts w:asciiTheme="majorHAnsi" w:hAnsiTheme="majorHAnsi" w:cstheme="majorHAnsi"/>
          <w:b/>
          <w:bCs/>
          <w:sz w:val="28"/>
          <w:szCs w:val="28"/>
        </w:rPr>
        <w:t>9</w:t>
      </w:r>
      <w:r w:rsidR="00C40EB8" w:rsidRPr="00B51683">
        <w:rPr>
          <w:rFonts w:asciiTheme="majorHAnsi" w:hAnsiTheme="majorHAnsi" w:cstheme="majorHAnsi"/>
          <w:b/>
          <w:bCs/>
          <w:sz w:val="28"/>
          <w:szCs w:val="28"/>
        </w:rPr>
        <w:t>. Công tác phổ biến giáo dục pháp luật, Công tác phòng chống, bạo lực học đường, đảm bảo an ninh, an toàn trong trường học</w:t>
      </w:r>
    </w:p>
    <w:p w14:paraId="2A017847" w14:textId="213914E0" w:rsidR="00C40EB8" w:rsidRPr="00B51683" w:rsidRDefault="00C40EB8" w:rsidP="004D15C6">
      <w:pPr>
        <w:spacing w:before="0" w:after="0" w:line="288" w:lineRule="auto"/>
        <w:rPr>
          <w:rFonts w:asciiTheme="majorHAnsi" w:hAnsiTheme="majorHAnsi" w:cstheme="majorHAnsi"/>
          <w:b/>
          <w:i/>
          <w:sz w:val="28"/>
          <w:szCs w:val="28"/>
          <w:lang w:val="pt-BR"/>
        </w:rPr>
      </w:pPr>
      <w:r w:rsidRPr="00B51683">
        <w:rPr>
          <w:rFonts w:asciiTheme="majorHAnsi" w:hAnsiTheme="majorHAnsi" w:cstheme="majorHAnsi"/>
          <w:b/>
          <w:i/>
          <w:sz w:val="28"/>
          <w:szCs w:val="28"/>
          <w:lang w:val="pt-BR"/>
        </w:rPr>
        <w:t>* Mục tiêu:</w:t>
      </w:r>
    </w:p>
    <w:p w14:paraId="156FFBC9" w14:textId="77777777" w:rsidR="00C40EB8" w:rsidRPr="00B51683" w:rsidRDefault="00C40EB8" w:rsidP="004D15C6">
      <w:pPr>
        <w:spacing w:before="0" w:after="0" w:line="288" w:lineRule="auto"/>
        <w:ind w:firstLine="540"/>
        <w:rPr>
          <w:rFonts w:asciiTheme="majorHAnsi" w:hAnsiTheme="majorHAnsi" w:cstheme="majorHAnsi"/>
          <w:sz w:val="28"/>
          <w:szCs w:val="28"/>
        </w:rPr>
      </w:pPr>
      <w:r w:rsidRPr="00B51683">
        <w:rPr>
          <w:rFonts w:asciiTheme="majorHAnsi" w:hAnsiTheme="majorHAnsi" w:cstheme="majorHAnsi"/>
          <w:sz w:val="28"/>
          <w:szCs w:val="28"/>
        </w:rPr>
        <w:t>- Đẩy mạnh công tác tuyên truyền, giáo dục nhằm nâng cao hiểu biết và ý thức trách nhiệm của cán bộ, giáo viên, học sinh đảm bảo an ninh trật tự trường học, phòng, chống ma túy, bạo lực học đường.</w:t>
      </w:r>
    </w:p>
    <w:p w14:paraId="041B0625" w14:textId="77777777" w:rsidR="00C40EB8" w:rsidRPr="00B51683" w:rsidRDefault="00C40EB8" w:rsidP="004D15C6">
      <w:pPr>
        <w:spacing w:before="0" w:after="0" w:line="288" w:lineRule="auto"/>
        <w:ind w:firstLine="540"/>
        <w:rPr>
          <w:rFonts w:asciiTheme="majorHAnsi" w:hAnsiTheme="majorHAnsi" w:cstheme="majorHAnsi"/>
          <w:sz w:val="28"/>
          <w:szCs w:val="28"/>
        </w:rPr>
      </w:pPr>
      <w:r w:rsidRPr="00B51683">
        <w:rPr>
          <w:rFonts w:asciiTheme="majorHAnsi" w:hAnsiTheme="majorHAnsi" w:cstheme="majorHAnsi"/>
          <w:sz w:val="28"/>
          <w:szCs w:val="28"/>
        </w:rPr>
        <w:t>-  Phát huy sức mạnh của tập thể, huy động toàn thể lực lượng trong nhà trường tích cực tham gia phong trào đấu tranh giữ gìn đảm bảo an ninh trật tự trường học và phòng, chống ma túy, bạo lực học đường. Đảm bảo sự phối hợp chặt chẽ giữa nhà trường với Phòng Giáo dục, chính quyền địa phương, các ban ngành đoàn thể và gia đình học sinh.</w:t>
      </w:r>
    </w:p>
    <w:p w14:paraId="1BC76ECB" w14:textId="77777777" w:rsidR="00C40EB8" w:rsidRPr="00B51683" w:rsidRDefault="00C40EB8" w:rsidP="004D15C6">
      <w:pPr>
        <w:spacing w:before="0" w:after="0" w:line="288" w:lineRule="auto"/>
        <w:ind w:firstLine="540"/>
        <w:rPr>
          <w:rFonts w:asciiTheme="majorHAnsi" w:hAnsiTheme="majorHAnsi" w:cstheme="majorHAnsi"/>
          <w:sz w:val="28"/>
          <w:szCs w:val="28"/>
        </w:rPr>
      </w:pPr>
      <w:r w:rsidRPr="00B51683">
        <w:rPr>
          <w:rFonts w:asciiTheme="majorHAnsi" w:hAnsiTheme="majorHAnsi" w:cstheme="majorHAnsi"/>
          <w:sz w:val="28"/>
          <w:szCs w:val="28"/>
        </w:rPr>
        <w:t>- Chủ động phòng ngừa, không để học sinh vi phạm tệ nạn xã hội, bạo lực học đường và tội phạm bên ngoài xâm nhập vào trường học.</w:t>
      </w:r>
    </w:p>
    <w:p w14:paraId="4CF221CF" w14:textId="77777777" w:rsidR="00C40EB8" w:rsidRPr="00B51683" w:rsidRDefault="00C40EB8" w:rsidP="004D15C6">
      <w:pPr>
        <w:spacing w:before="0" w:after="0" w:line="288" w:lineRule="auto"/>
        <w:ind w:firstLine="540"/>
        <w:rPr>
          <w:rFonts w:asciiTheme="majorHAnsi" w:hAnsiTheme="majorHAnsi" w:cstheme="majorHAnsi"/>
          <w:sz w:val="28"/>
          <w:szCs w:val="28"/>
        </w:rPr>
      </w:pPr>
      <w:r w:rsidRPr="00B51683">
        <w:rPr>
          <w:rFonts w:asciiTheme="majorHAnsi" w:hAnsiTheme="majorHAnsi" w:cstheme="majorHAnsi"/>
          <w:sz w:val="28"/>
          <w:szCs w:val="28"/>
        </w:rPr>
        <w:t xml:space="preserve">-  Phát hiện kịp thời người học có hành vi gây gổ, có nguy cơ gây bạo lực học đường, người học có nguy cơ bị bạo lực học đường; đánh giá mức độ nguy cơ, hình thức bạo lực có thể xảy ra để có biện pháp ngăn chặn, hỗ trợ cụ thể; thực hiện tham </w:t>
      </w:r>
      <w:r w:rsidRPr="00B51683">
        <w:rPr>
          <w:rFonts w:asciiTheme="majorHAnsi" w:hAnsiTheme="majorHAnsi" w:cstheme="majorHAnsi"/>
          <w:sz w:val="28"/>
          <w:szCs w:val="28"/>
        </w:rPr>
        <w:lastRenderedPageBreak/>
        <w:t>vấn, tư vấn cho người học có nguy cơ bị bạo lực và gây ra bạo lực nhằm ngăn chặn, loại bỏ nguy cơ xảy ra bạo lực.</w:t>
      </w:r>
    </w:p>
    <w:p w14:paraId="0007E7A8" w14:textId="77777777" w:rsidR="00C40EB8" w:rsidRPr="00B51683" w:rsidRDefault="00C40EB8" w:rsidP="004D15C6">
      <w:pPr>
        <w:spacing w:before="0" w:after="0" w:line="288" w:lineRule="auto"/>
        <w:ind w:firstLine="540"/>
        <w:rPr>
          <w:rFonts w:asciiTheme="majorHAnsi" w:hAnsiTheme="majorHAnsi" w:cstheme="majorHAnsi"/>
          <w:sz w:val="28"/>
          <w:szCs w:val="28"/>
        </w:rPr>
      </w:pPr>
      <w:r w:rsidRPr="00B51683">
        <w:rPr>
          <w:rFonts w:asciiTheme="majorHAnsi" w:hAnsiTheme="majorHAnsi" w:cstheme="majorHAnsi"/>
          <w:sz w:val="28"/>
          <w:szCs w:val="28"/>
        </w:rPr>
        <w:t>- Đảm bảo an ninh trật tự trường học và phòng chống hiện tượng kì thị, vi phạm giới, bạo lực học đường.</w:t>
      </w:r>
    </w:p>
    <w:p w14:paraId="4A4EC942" w14:textId="77777777" w:rsidR="00C40EB8" w:rsidRPr="00B51683" w:rsidRDefault="00C40EB8" w:rsidP="004D15C6">
      <w:pPr>
        <w:spacing w:before="0" w:after="0" w:line="288" w:lineRule="auto"/>
        <w:ind w:firstLine="540"/>
        <w:rPr>
          <w:rFonts w:asciiTheme="majorHAnsi" w:hAnsiTheme="majorHAnsi" w:cstheme="majorHAnsi"/>
          <w:sz w:val="28"/>
          <w:szCs w:val="28"/>
        </w:rPr>
      </w:pPr>
      <w:r w:rsidRPr="00B51683">
        <w:rPr>
          <w:rFonts w:asciiTheme="majorHAnsi" w:hAnsiTheme="majorHAnsi" w:cstheme="majorHAnsi"/>
          <w:color w:val="000000"/>
          <w:spacing w:val="2"/>
          <w:sz w:val="28"/>
          <w:szCs w:val="28"/>
        </w:rPr>
        <w:t>- Cơ sở vật chất bảo đảm, tường rào, hàng rào, sân vườn, cây xanh bảo đảm an toàn, vệ sinh, phù hợp cảnh quan, môi trường thân thiện; có sân chơi, khu để xe phù hợp và thân thiện. Có khối phòng học, phòng phục vụ học tập bảo đảm đủ ánh sáng, thoáng mát; Có công trình vệ sinh, nước sạch đáp ứng nhu cầu của học sinh</w:t>
      </w:r>
      <w:r w:rsidRPr="00B51683">
        <w:rPr>
          <w:rFonts w:asciiTheme="majorHAnsi" w:hAnsiTheme="majorHAnsi" w:cstheme="majorHAnsi"/>
          <w:sz w:val="28"/>
          <w:szCs w:val="28"/>
        </w:rPr>
        <w:t>.</w:t>
      </w:r>
    </w:p>
    <w:p w14:paraId="4B8BCFC7" w14:textId="77777777" w:rsidR="00C40EB8" w:rsidRPr="00B51683" w:rsidRDefault="00C40EB8" w:rsidP="004D15C6">
      <w:pPr>
        <w:spacing w:before="0" w:after="0" w:line="288" w:lineRule="auto"/>
        <w:rPr>
          <w:rFonts w:asciiTheme="majorHAnsi" w:hAnsiTheme="majorHAnsi" w:cstheme="majorHAnsi"/>
          <w:b/>
          <w:i/>
          <w:sz w:val="28"/>
          <w:szCs w:val="28"/>
          <w:lang w:val="pt-BR"/>
        </w:rPr>
      </w:pPr>
      <w:r w:rsidRPr="00B51683">
        <w:rPr>
          <w:rFonts w:asciiTheme="majorHAnsi" w:hAnsiTheme="majorHAnsi" w:cstheme="majorHAnsi"/>
          <w:b/>
          <w:i/>
          <w:sz w:val="28"/>
          <w:szCs w:val="28"/>
          <w:lang w:val="pt-BR"/>
        </w:rPr>
        <w:t>* Chỉ tiêu.</w:t>
      </w:r>
    </w:p>
    <w:p w14:paraId="4DAEF4DC" w14:textId="43F55C38" w:rsidR="00C40EB8" w:rsidRPr="00B51683" w:rsidRDefault="00C40EB8" w:rsidP="004D15C6">
      <w:pPr>
        <w:spacing w:before="0" w:after="0" w:line="288" w:lineRule="auto"/>
        <w:rPr>
          <w:rFonts w:asciiTheme="majorHAnsi" w:hAnsiTheme="majorHAnsi" w:cstheme="majorHAnsi"/>
          <w:bCs/>
          <w:sz w:val="28"/>
          <w:szCs w:val="28"/>
        </w:rPr>
      </w:pPr>
      <w:r w:rsidRPr="00B51683">
        <w:rPr>
          <w:rFonts w:asciiTheme="majorHAnsi" w:hAnsiTheme="majorHAnsi" w:cstheme="majorHAnsi"/>
          <w:sz w:val="28"/>
          <w:szCs w:val="28"/>
          <w:lang w:val="pt-BR"/>
        </w:rPr>
        <w:t xml:space="preserve">- 100% CBGVNV và HS kí cam kết và thực hiện cam kết không vi phạm pháp luật, không vi phạm </w:t>
      </w:r>
      <w:r w:rsidRPr="00B51683">
        <w:rPr>
          <w:rFonts w:asciiTheme="majorHAnsi" w:hAnsiTheme="majorHAnsi" w:cstheme="majorHAnsi"/>
          <w:bCs/>
          <w:sz w:val="28"/>
          <w:szCs w:val="28"/>
        </w:rPr>
        <w:t>bạo lực học đường, đảm bảo an ninh, an toàn trong trường học</w:t>
      </w:r>
      <w:r w:rsidR="000D78E8" w:rsidRPr="00B51683">
        <w:rPr>
          <w:rFonts w:asciiTheme="majorHAnsi" w:hAnsiTheme="majorHAnsi" w:cstheme="majorHAnsi"/>
          <w:bCs/>
          <w:sz w:val="28"/>
          <w:szCs w:val="28"/>
        </w:rPr>
        <w:t>, không vi phạm DT</w:t>
      </w:r>
      <w:r w:rsidR="002A5895" w:rsidRPr="00B51683">
        <w:rPr>
          <w:rFonts w:asciiTheme="majorHAnsi" w:hAnsiTheme="majorHAnsi" w:cstheme="majorHAnsi"/>
          <w:bCs/>
          <w:sz w:val="28"/>
          <w:szCs w:val="28"/>
        </w:rPr>
        <w:t>-</w:t>
      </w:r>
      <w:r w:rsidR="000D78E8" w:rsidRPr="00B51683">
        <w:rPr>
          <w:rFonts w:asciiTheme="majorHAnsi" w:hAnsiTheme="majorHAnsi" w:cstheme="majorHAnsi"/>
          <w:bCs/>
          <w:sz w:val="28"/>
          <w:szCs w:val="28"/>
        </w:rPr>
        <w:t>HT.</w:t>
      </w:r>
    </w:p>
    <w:p w14:paraId="4BF48785" w14:textId="679F03E5" w:rsidR="00C40EB8" w:rsidRPr="00B51683" w:rsidRDefault="00C40EB8" w:rsidP="004D15C6">
      <w:pPr>
        <w:spacing w:before="0" w:after="0" w:line="288" w:lineRule="auto"/>
        <w:rPr>
          <w:rFonts w:asciiTheme="majorHAnsi" w:hAnsiTheme="majorHAnsi" w:cstheme="majorHAnsi"/>
          <w:b/>
          <w:i/>
          <w:color w:val="FF0000"/>
          <w:sz w:val="28"/>
          <w:szCs w:val="28"/>
          <w:lang w:val="pt-BR"/>
        </w:rPr>
      </w:pPr>
      <w:r w:rsidRPr="00B51683">
        <w:rPr>
          <w:rFonts w:asciiTheme="majorHAnsi" w:hAnsiTheme="majorHAnsi" w:cstheme="majorHAnsi"/>
          <w:b/>
          <w:i/>
          <w:sz w:val="28"/>
          <w:szCs w:val="28"/>
          <w:lang w:val="pt-BR"/>
        </w:rPr>
        <w:t xml:space="preserve">* </w:t>
      </w:r>
      <w:r w:rsidR="00823796" w:rsidRPr="00B51683">
        <w:rPr>
          <w:rFonts w:asciiTheme="majorHAnsi" w:hAnsiTheme="majorHAnsi" w:cstheme="majorHAnsi"/>
          <w:b/>
          <w:i/>
          <w:sz w:val="28"/>
          <w:szCs w:val="28"/>
          <w:lang w:val="pt-BR"/>
        </w:rPr>
        <w:t>Biện pháp</w:t>
      </w:r>
      <w:r w:rsidRPr="00B51683">
        <w:rPr>
          <w:rFonts w:asciiTheme="majorHAnsi" w:hAnsiTheme="majorHAnsi" w:cstheme="majorHAnsi"/>
          <w:b/>
          <w:i/>
          <w:sz w:val="28"/>
          <w:szCs w:val="28"/>
          <w:lang w:val="pt-BR"/>
        </w:rPr>
        <w:t>.</w:t>
      </w:r>
    </w:p>
    <w:p w14:paraId="7EFFCCDC" w14:textId="77777777" w:rsidR="00C40EB8" w:rsidRPr="00B51683" w:rsidRDefault="00C40EB8" w:rsidP="004D15C6">
      <w:pPr>
        <w:spacing w:before="0" w:after="0" w:line="288" w:lineRule="auto"/>
        <w:ind w:firstLine="540"/>
        <w:rPr>
          <w:rFonts w:asciiTheme="majorHAnsi" w:hAnsiTheme="majorHAnsi" w:cstheme="majorHAnsi"/>
          <w:sz w:val="28"/>
          <w:szCs w:val="28"/>
        </w:rPr>
      </w:pPr>
      <w:r w:rsidRPr="00B51683">
        <w:rPr>
          <w:rFonts w:asciiTheme="majorHAnsi" w:hAnsiTheme="majorHAnsi" w:cstheme="majorHAnsi"/>
          <w:sz w:val="28"/>
          <w:szCs w:val="28"/>
        </w:rPr>
        <w:t xml:space="preserve">Thực hiện </w:t>
      </w:r>
      <w:r w:rsidRPr="00B51683">
        <w:rPr>
          <w:rFonts w:asciiTheme="majorHAnsi" w:hAnsiTheme="majorHAnsi" w:cstheme="majorHAnsi"/>
          <w:color w:val="000000"/>
          <w:sz w:val="28"/>
          <w:szCs w:val="28"/>
        </w:rPr>
        <w:t xml:space="preserve">NĐ số 80/2017/NĐ-CP  ngày 17/7/2017 của Thủ tướng Chính phủ  Quy định về môi trường giáo dục an toàn, lành mạnh, thân thiên, phòng chống bạo lực học đường;   </w:t>
      </w:r>
    </w:p>
    <w:p w14:paraId="36630211" w14:textId="77777777" w:rsidR="00C40EB8" w:rsidRPr="00B51683" w:rsidRDefault="00C40EB8" w:rsidP="004D15C6">
      <w:pPr>
        <w:pStyle w:val="NormalWeb"/>
        <w:shd w:val="clear" w:color="auto" w:fill="FFFFFF"/>
        <w:spacing w:before="0" w:beforeAutospacing="0" w:after="0" w:afterAutospacing="0" w:line="288" w:lineRule="auto"/>
        <w:ind w:firstLine="400"/>
        <w:jc w:val="both"/>
        <w:rPr>
          <w:rFonts w:asciiTheme="majorHAnsi" w:hAnsiTheme="majorHAnsi" w:cstheme="majorHAnsi"/>
          <w:color w:val="000000"/>
          <w:spacing w:val="2"/>
          <w:sz w:val="28"/>
          <w:szCs w:val="28"/>
        </w:rPr>
      </w:pPr>
      <w:r w:rsidRPr="00B51683">
        <w:rPr>
          <w:rFonts w:asciiTheme="majorHAnsi" w:hAnsiTheme="majorHAnsi" w:cstheme="majorHAnsi"/>
          <w:sz w:val="28"/>
          <w:szCs w:val="28"/>
        </w:rPr>
        <w:t xml:space="preserve"> </w:t>
      </w:r>
      <w:r w:rsidRPr="00B51683">
        <w:rPr>
          <w:rFonts w:asciiTheme="majorHAnsi" w:hAnsiTheme="majorHAnsi" w:cstheme="majorHAnsi"/>
          <w:color w:val="000000"/>
          <w:spacing w:val="2"/>
          <w:sz w:val="28"/>
          <w:szCs w:val="28"/>
        </w:rPr>
        <w:t xml:space="preserve">Bảo đảm an ninh trật tự; an toàn phòng, chống tai nạn, thương tích; an toàn, phòng, chống cháy, nổ; an toàn phòng, chống thảm họa, thiên tai. </w:t>
      </w:r>
    </w:p>
    <w:p w14:paraId="0F532078" w14:textId="77777777" w:rsidR="00C40EB8" w:rsidRPr="00285223" w:rsidRDefault="00C40EB8" w:rsidP="004D15C6">
      <w:pPr>
        <w:pStyle w:val="NormalWeb"/>
        <w:shd w:val="clear" w:color="auto" w:fill="FFFFFF"/>
        <w:spacing w:before="0" w:beforeAutospacing="0" w:after="0" w:afterAutospacing="0" w:line="288" w:lineRule="auto"/>
        <w:ind w:firstLine="400"/>
        <w:jc w:val="both"/>
        <w:rPr>
          <w:rFonts w:asciiTheme="majorHAnsi" w:hAnsiTheme="majorHAnsi" w:cstheme="majorHAnsi"/>
          <w:color w:val="000000"/>
          <w:spacing w:val="-4"/>
          <w:sz w:val="28"/>
          <w:szCs w:val="28"/>
        </w:rPr>
      </w:pPr>
      <w:r w:rsidRPr="00285223">
        <w:rPr>
          <w:rFonts w:asciiTheme="majorHAnsi" w:hAnsiTheme="majorHAnsi" w:cstheme="majorHAnsi"/>
          <w:color w:val="000000"/>
          <w:spacing w:val="-4"/>
          <w:sz w:val="28"/>
          <w:szCs w:val="28"/>
        </w:rPr>
        <w:t xml:space="preserve"> Xây dựng, công khai và thực hiện nghiêm túc bộ quy tắc ứng xử văn hóa trong cơ sở giáo dục; thiết lập  hộp thư góp ý để tiếp nhận, xử lý các thông tin của người học. </w:t>
      </w:r>
    </w:p>
    <w:p w14:paraId="03114A5A" w14:textId="77777777" w:rsidR="00C40EB8" w:rsidRPr="00B51683" w:rsidRDefault="00C40EB8" w:rsidP="004D15C6">
      <w:pPr>
        <w:pStyle w:val="NormalWeb"/>
        <w:shd w:val="clear" w:color="auto" w:fill="FFFFFF"/>
        <w:spacing w:before="0" w:beforeAutospacing="0" w:after="0" w:afterAutospacing="0" w:line="288" w:lineRule="auto"/>
        <w:ind w:firstLine="400"/>
        <w:jc w:val="both"/>
        <w:rPr>
          <w:rFonts w:asciiTheme="majorHAnsi" w:hAnsiTheme="majorHAnsi" w:cstheme="majorHAnsi"/>
          <w:color w:val="000000"/>
          <w:spacing w:val="2"/>
          <w:sz w:val="28"/>
          <w:szCs w:val="28"/>
        </w:rPr>
      </w:pPr>
      <w:r w:rsidRPr="00B51683">
        <w:rPr>
          <w:rFonts w:asciiTheme="majorHAnsi" w:hAnsiTheme="majorHAnsi" w:cstheme="majorHAnsi"/>
          <w:color w:val="000000"/>
          <w:spacing w:val="2"/>
          <w:sz w:val="28"/>
          <w:szCs w:val="28"/>
        </w:rPr>
        <w:t>Tổ chức các hoạt động giáo dục kỹ năng sống, hoạt động ngoài giờ chính khóa, hoạt động xã hội,  hoạt động vui chơi, giải trí, văn hóa, thể thao an toàn, lành mạnh, thân thiện, bình đẳng, phù hợp với độ tuổi, đặc điểm sinh lý, tâm lý của  học sinh.</w:t>
      </w:r>
    </w:p>
    <w:p w14:paraId="495E1F5C" w14:textId="77777777" w:rsidR="00C40EB8" w:rsidRPr="00B51683" w:rsidRDefault="00C40EB8" w:rsidP="004D15C6">
      <w:pPr>
        <w:spacing w:before="0" w:after="0" w:line="288" w:lineRule="auto"/>
        <w:ind w:firstLine="540"/>
        <w:rPr>
          <w:rFonts w:asciiTheme="majorHAnsi" w:hAnsiTheme="majorHAnsi" w:cstheme="majorHAnsi"/>
          <w:sz w:val="28"/>
          <w:szCs w:val="28"/>
        </w:rPr>
      </w:pPr>
      <w:r w:rsidRPr="00B51683">
        <w:rPr>
          <w:rFonts w:asciiTheme="majorHAnsi" w:hAnsiTheme="majorHAnsi" w:cstheme="majorHAnsi"/>
          <w:sz w:val="28"/>
          <w:szCs w:val="28"/>
        </w:rPr>
        <w:t xml:space="preserve"> Phối hợp với Công an địa phương, Hội cha mẹ học sinh tổ chức  tuyên truyền đến mọi cán bộ, giáo viên về các nội dung liên quan đến BLHĐ;</w:t>
      </w:r>
      <w:r w:rsidRPr="00B51683">
        <w:rPr>
          <w:rFonts w:asciiTheme="majorHAnsi" w:hAnsiTheme="majorHAnsi" w:cstheme="majorHAnsi"/>
          <w:color w:val="000000"/>
          <w:spacing w:val="2"/>
          <w:sz w:val="28"/>
          <w:szCs w:val="28"/>
        </w:rPr>
        <w:t xml:space="preserve"> Giáo dục, trang bị cho </w:t>
      </w:r>
      <w:r w:rsidRPr="00B51683">
        <w:rPr>
          <w:rFonts w:asciiTheme="majorHAnsi" w:hAnsiTheme="majorHAnsi" w:cstheme="majorHAnsi"/>
          <w:sz w:val="28"/>
          <w:szCs w:val="28"/>
        </w:rPr>
        <w:t xml:space="preserve">học sinh </w:t>
      </w:r>
      <w:r w:rsidRPr="00B51683">
        <w:rPr>
          <w:rFonts w:asciiTheme="majorHAnsi" w:hAnsiTheme="majorHAnsi" w:cstheme="majorHAnsi"/>
          <w:color w:val="000000"/>
          <w:spacing w:val="2"/>
          <w:sz w:val="28"/>
          <w:szCs w:val="28"/>
        </w:rPr>
        <w:t xml:space="preserve">kiến thức về kỹ năng về phòng, chống xâm hại  </w:t>
      </w:r>
      <w:r w:rsidRPr="00B51683">
        <w:rPr>
          <w:rFonts w:asciiTheme="majorHAnsi" w:hAnsiTheme="majorHAnsi" w:cstheme="majorHAnsi"/>
          <w:sz w:val="28"/>
          <w:szCs w:val="28"/>
        </w:rPr>
        <w:t>học sinh</w:t>
      </w:r>
      <w:r w:rsidRPr="00B51683">
        <w:rPr>
          <w:rFonts w:asciiTheme="majorHAnsi" w:hAnsiTheme="majorHAnsi" w:cstheme="majorHAnsi"/>
          <w:color w:val="000000"/>
          <w:spacing w:val="2"/>
          <w:sz w:val="28"/>
          <w:szCs w:val="28"/>
        </w:rPr>
        <w:t>; phòng, chống bạo lực học đường; bạo lực trẻ em trên môi trường mạng cho người học, cán bộ quản lý, nhà giáo, nhân viên của cơ sở giáo dục và gia đình người học; giáo dục, tư vấn kiến thức, kỹ năng tự bảo vệ cho người học.</w:t>
      </w:r>
      <w:r w:rsidRPr="00B51683">
        <w:rPr>
          <w:rFonts w:asciiTheme="majorHAnsi" w:hAnsiTheme="majorHAnsi" w:cstheme="majorHAnsi"/>
          <w:sz w:val="28"/>
          <w:szCs w:val="28"/>
        </w:rPr>
        <w:t xml:space="preserve"> Lồng ghép trong các nội dung tuyên truyền phổ biến pháp luật. Phát huy vai trò của Đội Thiếu niên Tiền phong Hồ Chí Minh và các tổ chức, đoàn thể khác. Lập hồ sơ theo dõi tình hình khi học sinh vi phạm để có biện pháp giải quyết.</w:t>
      </w:r>
    </w:p>
    <w:p w14:paraId="3AE5DCE6" w14:textId="77777777" w:rsidR="00C40EB8" w:rsidRPr="00B51683" w:rsidRDefault="00C40EB8" w:rsidP="004D15C6">
      <w:pPr>
        <w:spacing w:before="0" w:after="0" w:line="288" w:lineRule="auto"/>
        <w:ind w:firstLine="540"/>
        <w:rPr>
          <w:rFonts w:asciiTheme="majorHAnsi" w:hAnsiTheme="majorHAnsi" w:cstheme="majorHAnsi"/>
          <w:sz w:val="28"/>
          <w:szCs w:val="28"/>
        </w:rPr>
      </w:pPr>
      <w:r w:rsidRPr="00B51683">
        <w:rPr>
          <w:rFonts w:asciiTheme="majorHAnsi" w:hAnsiTheme="majorHAnsi" w:cstheme="majorHAnsi"/>
          <w:sz w:val="28"/>
          <w:szCs w:val="28"/>
        </w:rPr>
        <w:t xml:space="preserve"> Tổ chức tốt lực lượng bảo vệ trực 24/24 giữ gìn tài sản và tham gia ngăn chặn bạo lực học đường.</w:t>
      </w:r>
    </w:p>
    <w:p w14:paraId="1F58312F" w14:textId="77777777" w:rsidR="00C40EB8" w:rsidRPr="00B51683" w:rsidRDefault="00C40EB8" w:rsidP="004D15C6">
      <w:pPr>
        <w:spacing w:before="0" w:after="0" w:line="288" w:lineRule="auto"/>
        <w:ind w:firstLine="540"/>
        <w:rPr>
          <w:rFonts w:asciiTheme="majorHAnsi" w:hAnsiTheme="majorHAnsi" w:cstheme="majorHAnsi"/>
          <w:sz w:val="28"/>
          <w:szCs w:val="28"/>
        </w:rPr>
      </w:pPr>
      <w:r w:rsidRPr="00B51683">
        <w:rPr>
          <w:rFonts w:asciiTheme="majorHAnsi" w:hAnsiTheme="majorHAnsi" w:cstheme="majorHAnsi"/>
          <w:sz w:val="28"/>
          <w:szCs w:val="28"/>
        </w:rPr>
        <w:t xml:space="preserve"> Tăng cường công tác kiểm tra của lãnh đạo nhà trường, TPT đội, giáo viên chủ nhiệm; chú trọng phòng ngừa việc đem đồ chơi mang tính  bạo lực vào trong trường học nói riêng và BLHĐ nói chung. Phối hợp với phụ huynh học sinh quản lý chặt chẽ việc chuyên cần của học sinh.</w:t>
      </w:r>
    </w:p>
    <w:p w14:paraId="15639272" w14:textId="77777777" w:rsidR="00C40EB8" w:rsidRPr="00B51683" w:rsidRDefault="00C40EB8" w:rsidP="004D15C6">
      <w:pPr>
        <w:spacing w:before="0" w:after="0" w:line="288" w:lineRule="auto"/>
        <w:ind w:firstLine="540"/>
        <w:rPr>
          <w:rFonts w:asciiTheme="majorHAnsi" w:hAnsiTheme="majorHAnsi" w:cstheme="majorHAnsi"/>
          <w:sz w:val="28"/>
          <w:szCs w:val="28"/>
        </w:rPr>
      </w:pPr>
      <w:r w:rsidRPr="00B51683">
        <w:rPr>
          <w:rFonts w:asciiTheme="majorHAnsi" w:hAnsiTheme="majorHAnsi" w:cstheme="majorHAnsi"/>
          <w:sz w:val="28"/>
          <w:szCs w:val="28"/>
        </w:rPr>
        <w:lastRenderedPageBreak/>
        <w:t>Tổ chức các hoạt động như: Tọa đàm, tổ chức tuyên truyên về các nội dung liên quan xây dựng xã hội, cộng đồng, cơ quan, gia đình nâng cao nhận thức trong quá trình thực hiện, tổ chức các Câu lạc bộ sinh hoạt theo từng loại hình.</w:t>
      </w:r>
    </w:p>
    <w:p w14:paraId="41DDC04B" w14:textId="4681A973" w:rsidR="00C40EB8" w:rsidRPr="00B51683" w:rsidRDefault="00BC148E" w:rsidP="004D15C6">
      <w:pPr>
        <w:spacing w:before="0" w:after="0" w:line="288" w:lineRule="auto"/>
        <w:rPr>
          <w:rFonts w:asciiTheme="majorHAnsi" w:hAnsiTheme="majorHAnsi" w:cstheme="majorHAnsi"/>
          <w:b/>
          <w:sz w:val="28"/>
          <w:szCs w:val="28"/>
          <w:lang w:val="sv-SE"/>
        </w:rPr>
      </w:pPr>
      <w:r>
        <w:rPr>
          <w:rFonts w:asciiTheme="majorHAnsi" w:hAnsiTheme="majorHAnsi" w:cstheme="majorHAnsi"/>
          <w:b/>
          <w:sz w:val="28"/>
          <w:szCs w:val="28"/>
        </w:rPr>
        <w:t>10</w:t>
      </w:r>
      <w:r w:rsidR="00C40EB8" w:rsidRPr="00B51683">
        <w:rPr>
          <w:rFonts w:asciiTheme="majorHAnsi" w:hAnsiTheme="majorHAnsi" w:cstheme="majorHAnsi"/>
          <w:b/>
          <w:sz w:val="28"/>
          <w:szCs w:val="28"/>
        </w:rPr>
        <w:t>.</w:t>
      </w:r>
      <w:r w:rsidR="00C40EB8" w:rsidRPr="00B51683">
        <w:rPr>
          <w:rFonts w:asciiTheme="majorHAnsi" w:hAnsiTheme="majorHAnsi" w:cstheme="majorHAnsi"/>
          <w:b/>
          <w:sz w:val="28"/>
          <w:szCs w:val="28"/>
          <w:lang w:val="sv-SE"/>
        </w:rPr>
        <w:t xml:space="preserve"> Công tác duy trì trường đạt chuẩn quốc gia và kiểm định chất lượng:</w:t>
      </w:r>
    </w:p>
    <w:p w14:paraId="7326D7E8" w14:textId="77777777" w:rsidR="00C40EB8" w:rsidRPr="00B51683" w:rsidRDefault="00C40EB8" w:rsidP="004D15C6">
      <w:pPr>
        <w:spacing w:before="0" w:after="0" w:line="288" w:lineRule="auto"/>
        <w:rPr>
          <w:rFonts w:asciiTheme="majorHAnsi" w:hAnsiTheme="majorHAnsi" w:cstheme="majorHAnsi"/>
          <w:b/>
          <w:i/>
          <w:sz w:val="28"/>
          <w:szCs w:val="28"/>
          <w:lang w:val="nl-NL"/>
        </w:rPr>
      </w:pPr>
      <w:r w:rsidRPr="00B51683">
        <w:rPr>
          <w:rFonts w:asciiTheme="majorHAnsi" w:hAnsiTheme="majorHAnsi" w:cstheme="majorHAnsi"/>
          <w:b/>
          <w:i/>
          <w:sz w:val="28"/>
          <w:szCs w:val="28"/>
          <w:lang w:val="nl-NL"/>
        </w:rPr>
        <w:t>* Mục tiêu:</w:t>
      </w:r>
    </w:p>
    <w:p w14:paraId="3435D73E" w14:textId="1C7D0744" w:rsidR="00C40EB8" w:rsidRPr="00285223" w:rsidRDefault="00C40EB8" w:rsidP="004D15C6">
      <w:pPr>
        <w:spacing w:before="0" w:after="0" w:line="288" w:lineRule="auto"/>
        <w:rPr>
          <w:rFonts w:asciiTheme="majorHAnsi" w:hAnsiTheme="majorHAnsi" w:cstheme="majorHAnsi"/>
          <w:spacing w:val="-2"/>
          <w:sz w:val="28"/>
          <w:szCs w:val="28"/>
          <w:lang w:val="pt-BR"/>
        </w:rPr>
      </w:pPr>
      <w:r w:rsidRPr="00285223">
        <w:rPr>
          <w:rFonts w:asciiTheme="majorHAnsi" w:hAnsiTheme="majorHAnsi" w:cstheme="majorHAnsi"/>
          <w:spacing w:val="-2"/>
          <w:sz w:val="28"/>
          <w:szCs w:val="28"/>
          <w:lang w:val="pt-BR"/>
        </w:rPr>
        <w:t>- Cập nhật kết quả điều tra trên phần mềm quản lý phổ cập online theo quy định của Bộ Giáo dục; sử dụng bộ tiêu chuẩn công nhận đạt chuẩn KĐCLGD theo thông tư 1</w:t>
      </w:r>
      <w:r w:rsidR="00862F05" w:rsidRPr="00285223">
        <w:rPr>
          <w:rFonts w:asciiTheme="majorHAnsi" w:hAnsiTheme="majorHAnsi" w:cstheme="majorHAnsi"/>
          <w:spacing w:val="-2"/>
          <w:sz w:val="28"/>
          <w:szCs w:val="28"/>
          <w:lang w:val="pt-BR"/>
        </w:rPr>
        <w:t>8/2018</w:t>
      </w:r>
      <w:r w:rsidR="009A08EC" w:rsidRPr="00285223">
        <w:rPr>
          <w:rFonts w:asciiTheme="majorHAnsi" w:hAnsiTheme="majorHAnsi" w:cstheme="majorHAnsi"/>
          <w:spacing w:val="-2"/>
          <w:sz w:val="28"/>
          <w:szCs w:val="28"/>
          <w:lang w:val="pt-BR"/>
        </w:rPr>
        <w:t xml:space="preserve"> của Bộ Giáo dục quy định về kiểm định chất lượng và công nhận đạt chuẩn quốc gia </w:t>
      </w:r>
      <w:r w:rsidR="00862F05" w:rsidRPr="00285223">
        <w:rPr>
          <w:rFonts w:asciiTheme="majorHAnsi" w:hAnsiTheme="majorHAnsi" w:cstheme="majorHAnsi"/>
          <w:spacing w:val="-2"/>
          <w:sz w:val="28"/>
          <w:szCs w:val="28"/>
          <w:lang w:val="pt-BR"/>
        </w:rPr>
        <w:t>đối với trường</w:t>
      </w:r>
      <w:r w:rsidR="00BE4AF5" w:rsidRPr="00285223">
        <w:rPr>
          <w:rFonts w:asciiTheme="majorHAnsi" w:hAnsiTheme="majorHAnsi" w:cstheme="majorHAnsi"/>
          <w:spacing w:val="-2"/>
          <w:sz w:val="28"/>
          <w:szCs w:val="28"/>
          <w:lang w:val="pt-BR"/>
        </w:rPr>
        <w:t xml:space="preserve"> THCS</w:t>
      </w:r>
      <w:r w:rsidR="009A08EC" w:rsidRPr="00285223">
        <w:rPr>
          <w:rFonts w:asciiTheme="majorHAnsi" w:hAnsiTheme="majorHAnsi" w:cstheme="majorHAnsi"/>
          <w:spacing w:val="-2"/>
          <w:sz w:val="28"/>
          <w:szCs w:val="28"/>
          <w:lang w:val="pt-BR"/>
        </w:rPr>
        <w:t>, THPT và trường phổ thông có nhiều cấp học.</w:t>
      </w:r>
    </w:p>
    <w:p w14:paraId="108F3806" w14:textId="77777777" w:rsidR="00C40EB8" w:rsidRPr="00B51683" w:rsidRDefault="00C40EB8" w:rsidP="004D15C6">
      <w:pPr>
        <w:spacing w:before="0" w:after="0" w:line="288" w:lineRule="auto"/>
        <w:ind w:left="-30" w:firstLine="750"/>
        <w:rPr>
          <w:rFonts w:asciiTheme="majorHAnsi" w:hAnsiTheme="majorHAnsi" w:cstheme="majorHAnsi"/>
          <w:iCs/>
          <w:sz w:val="28"/>
          <w:szCs w:val="28"/>
          <w:lang w:val="pt-BR"/>
        </w:rPr>
      </w:pPr>
      <w:r w:rsidRPr="00B51683">
        <w:rPr>
          <w:rFonts w:asciiTheme="majorHAnsi" w:hAnsiTheme="majorHAnsi" w:cstheme="majorHAnsi"/>
          <w:iCs/>
          <w:sz w:val="28"/>
          <w:szCs w:val="28"/>
          <w:lang w:val="pt-BR"/>
        </w:rPr>
        <w:t>- Thường xuyên bổ sung  và lưu trữ các thông tin, minh chứng, thực hiện kế hoạch cải tiến chất chất lượng đảm bảo sát tình hình thực tiễn tại đơn vị</w:t>
      </w:r>
    </w:p>
    <w:p w14:paraId="6164F121" w14:textId="77777777" w:rsidR="00C40EB8" w:rsidRPr="00B51683" w:rsidRDefault="00C40EB8" w:rsidP="004D15C6">
      <w:pPr>
        <w:spacing w:before="0" w:after="0" w:line="288" w:lineRule="auto"/>
        <w:rPr>
          <w:rFonts w:asciiTheme="majorHAnsi" w:hAnsiTheme="majorHAnsi" w:cstheme="majorHAnsi"/>
          <w:b/>
          <w:i/>
          <w:sz w:val="28"/>
          <w:szCs w:val="28"/>
          <w:lang w:val="pt-BR"/>
        </w:rPr>
      </w:pPr>
      <w:r w:rsidRPr="00B51683">
        <w:rPr>
          <w:rFonts w:asciiTheme="majorHAnsi" w:hAnsiTheme="majorHAnsi" w:cstheme="majorHAnsi"/>
          <w:b/>
          <w:i/>
          <w:sz w:val="28"/>
          <w:szCs w:val="28"/>
          <w:lang w:val="pt-BR"/>
        </w:rPr>
        <w:t>* Chỉ tiêu.</w:t>
      </w:r>
    </w:p>
    <w:p w14:paraId="78836C9B" w14:textId="6264E727" w:rsidR="00C40EB8" w:rsidRPr="00B51683" w:rsidRDefault="00C40EB8" w:rsidP="004D15C6">
      <w:pPr>
        <w:spacing w:before="0" w:after="0" w:line="288" w:lineRule="auto"/>
        <w:ind w:left="-30" w:firstLine="750"/>
        <w:rPr>
          <w:rFonts w:asciiTheme="majorHAnsi" w:hAnsiTheme="majorHAnsi" w:cstheme="majorHAnsi"/>
          <w:sz w:val="28"/>
          <w:szCs w:val="28"/>
          <w:lang w:val="pt-BR"/>
        </w:rPr>
      </w:pPr>
      <w:r w:rsidRPr="00B51683">
        <w:rPr>
          <w:rFonts w:asciiTheme="majorHAnsi" w:hAnsiTheme="majorHAnsi" w:cstheme="majorHAnsi"/>
          <w:sz w:val="28"/>
          <w:szCs w:val="28"/>
          <w:lang w:val="pt-BR"/>
        </w:rPr>
        <w:t>- Duy trì kết quả trường đạt CQG, KĐCLGD đạt mức độ 2</w:t>
      </w:r>
      <w:r w:rsidR="00BC148E">
        <w:rPr>
          <w:rFonts w:asciiTheme="majorHAnsi" w:hAnsiTheme="majorHAnsi" w:cstheme="majorHAnsi"/>
          <w:sz w:val="28"/>
          <w:szCs w:val="28"/>
          <w:lang w:val="pt-BR"/>
        </w:rPr>
        <w:t xml:space="preserve"> </w:t>
      </w:r>
      <w:r w:rsidR="002D71DB" w:rsidRPr="00B51683">
        <w:rPr>
          <w:rFonts w:asciiTheme="majorHAnsi" w:hAnsiTheme="majorHAnsi" w:cstheme="majorHAnsi"/>
          <w:sz w:val="28"/>
          <w:szCs w:val="28"/>
          <w:lang w:val="pt-BR"/>
        </w:rPr>
        <w:t xml:space="preserve">cấp </w:t>
      </w:r>
      <w:r w:rsidR="00BC148E">
        <w:rPr>
          <w:rFonts w:asciiTheme="majorHAnsi" w:hAnsiTheme="majorHAnsi" w:cstheme="majorHAnsi"/>
          <w:sz w:val="28"/>
          <w:szCs w:val="28"/>
          <w:lang w:val="pt-BR"/>
        </w:rPr>
        <w:t xml:space="preserve">TH và </w:t>
      </w:r>
      <w:r w:rsidR="002D71DB" w:rsidRPr="00B51683">
        <w:rPr>
          <w:rFonts w:asciiTheme="majorHAnsi" w:hAnsiTheme="majorHAnsi" w:cstheme="majorHAnsi"/>
          <w:sz w:val="28"/>
          <w:szCs w:val="28"/>
          <w:lang w:val="pt-BR"/>
        </w:rPr>
        <w:t>THCS</w:t>
      </w:r>
      <w:r w:rsidRPr="00B51683">
        <w:rPr>
          <w:rFonts w:asciiTheme="majorHAnsi" w:hAnsiTheme="majorHAnsi" w:cstheme="majorHAnsi"/>
          <w:sz w:val="28"/>
          <w:szCs w:val="28"/>
          <w:lang w:val="pt-BR"/>
        </w:rPr>
        <w:t>.</w:t>
      </w:r>
    </w:p>
    <w:p w14:paraId="55D481C9" w14:textId="59FB176C" w:rsidR="002D71DB" w:rsidRPr="00B51683" w:rsidRDefault="002D71DB" w:rsidP="004D15C6">
      <w:pPr>
        <w:spacing w:before="0" w:after="0" w:line="288" w:lineRule="auto"/>
        <w:ind w:left="-30" w:firstLine="750"/>
        <w:rPr>
          <w:rFonts w:asciiTheme="majorHAnsi" w:hAnsiTheme="majorHAnsi" w:cstheme="majorHAnsi"/>
          <w:sz w:val="28"/>
          <w:szCs w:val="28"/>
          <w:lang w:val="pt-BR"/>
        </w:rPr>
      </w:pPr>
      <w:r w:rsidRPr="00B51683">
        <w:rPr>
          <w:rFonts w:asciiTheme="majorHAnsi" w:hAnsiTheme="majorHAnsi" w:cstheme="majorHAnsi"/>
          <w:sz w:val="28"/>
          <w:szCs w:val="28"/>
          <w:lang w:val="pt-BR"/>
        </w:rPr>
        <w:t xml:space="preserve">- Phấn đấu </w:t>
      </w:r>
      <w:r w:rsidR="00BC148E">
        <w:rPr>
          <w:rFonts w:asciiTheme="majorHAnsi" w:hAnsiTheme="majorHAnsi" w:cstheme="majorHAnsi"/>
          <w:sz w:val="28"/>
          <w:szCs w:val="28"/>
          <w:lang w:val="pt-BR"/>
        </w:rPr>
        <w:t>đến năm 2023</w:t>
      </w:r>
      <w:r w:rsidRPr="00B51683">
        <w:rPr>
          <w:rFonts w:asciiTheme="majorHAnsi" w:hAnsiTheme="majorHAnsi" w:cstheme="majorHAnsi"/>
          <w:sz w:val="28"/>
          <w:szCs w:val="28"/>
          <w:lang w:val="pt-BR"/>
        </w:rPr>
        <w:t xml:space="preserve"> đề nghị công nhận lại trường đạt CQG </w:t>
      </w:r>
      <w:r w:rsidR="00BC148E">
        <w:rPr>
          <w:rFonts w:asciiTheme="majorHAnsi" w:hAnsiTheme="majorHAnsi" w:cstheme="majorHAnsi"/>
          <w:sz w:val="28"/>
          <w:szCs w:val="28"/>
          <w:lang w:val="pt-BR"/>
        </w:rPr>
        <w:t>cấp</w:t>
      </w:r>
      <w:r w:rsidRPr="00B51683">
        <w:rPr>
          <w:rFonts w:asciiTheme="majorHAnsi" w:hAnsiTheme="majorHAnsi" w:cstheme="majorHAnsi"/>
          <w:sz w:val="28"/>
          <w:szCs w:val="28"/>
          <w:lang w:val="pt-BR"/>
        </w:rPr>
        <w:t xml:space="preserve"> độ 1và KĐCLGD mức độ 2.</w:t>
      </w:r>
    </w:p>
    <w:p w14:paraId="64EA6C8B" w14:textId="785B4348" w:rsidR="00C40EB8" w:rsidRPr="00B51683" w:rsidRDefault="00C40EB8" w:rsidP="004D15C6">
      <w:pPr>
        <w:spacing w:before="0" w:after="0" w:line="288" w:lineRule="auto"/>
        <w:rPr>
          <w:rFonts w:asciiTheme="majorHAnsi" w:hAnsiTheme="majorHAnsi" w:cstheme="majorHAnsi"/>
          <w:b/>
          <w:i/>
          <w:sz w:val="28"/>
          <w:szCs w:val="28"/>
          <w:lang w:val="pt-BR"/>
        </w:rPr>
      </w:pPr>
      <w:r w:rsidRPr="00B51683">
        <w:rPr>
          <w:rFonts w:asciiTheme="majorHAnsi" w:hAnsiTheme="majorHAnsi" w:cstheme="majorHAnsi"/>
          <w:b/>
          <w:i/>
          <w:sz w:val="28"/>
          <w:szCs w:val="28"/>
          <w:lang w:val="pt-BR"/>
        </w:rPr>
        <w:t xml:space="preserve">* </w:t>
      </w:r>
      <w:r w:rsidR="009C558E" w:rsidRPr="00B51683">
        <w:rPr>
          <w:rFonts w:asciiTheme="majorHAnsi" w:hAnsiTheme="majorHAnsi" w:cstheme="majorHAnsi"/>
          <w:b/>
          <w:i/>
          <w:sz w:val="28"/>
          <w:szCs w:val="28"/>
          <w:lang w:val="pt-BR"/>
        </w:rPr>
        <w:t>Biện pháp</w:t>
      </w:r>
      <w:r w:rsidRPr="00B51683">
        <w:rPr>
          <w:rFonts w:asciiTheme="majorHAnsi" w:hAnsiTheme="majorHAnsi" w:cstheme="majorHAnsi"/>
          <w:b/>
          <w:i/>
          <w:sz w:val="28"/>
          <w:szCs w:val="28"/>
          <w:lang w:val="pt-BR"/>
        </w:rPr>
        <w:t>.</w:t>
      </w:r>
    </w:p>
    <w:p w14:paraId="10530277" w14:textId="77777777" w:rsidR="00C40EB8" w:rsidRPr="00B51683" w:rsidRDefault="00C40EB8" w:rsidP="004D15C6">
      <w:pPr>
        <w:spacing w:before="0" w:after="0" w:line="288" w:lineRule="auto"/>
        <w:ind w:left="-30" w:firstLine="750"/>
        <w:rPr>
          <w:rFonts w:asciiTheme="majorHAnsi" w:hAnsiTheme="majorHAnsi" w:cstheme="majorHAnsi"/>
          <w:spacing w:val="-8"/>
          <w:sz w:val="28"/>
          <w:szCs w:val="28"/>
          <w:lang w:val="pt-BR"/>
        </w:rPr>
      </w:pPr>
      <w:r w:rsidRPr="00B51683">
        <w:rPr>
          <w:rFonts w:asciiTheme="majorHAnsi" w:hAnsiTheme="majorHAnsi" w:cstheme="majorHAnsi"/>
          <w:spacing w:val="-8"/>
          <w:sz w:val="28"/>
          <w:szCs w:val="28"/>
          <w:lang w:val="pt-BR"/>
        </w:rPr>
        <w:t xml:space="preserve">- </w:t>
      </w:r>
      <w:r w:rsidRPr="00B51683">
        <w:rPr>
          <w:rFonts w:asciiTheme="majorHAnsi" w:hAnsiTheme="majorHAnsi" w:cstheme="majorHAnsi"/>
          <w:spacing w:val="-8"/>
          <w:sz w:val="28"/>
          <w:szCs w:val="28"/>
        </w:rPr>
        <w:t>Thực hiện nghiêm túc việc quản lý và lưu trữ hồ sơ</w:t>
      </w:r>
      <w:r w:rsidRPr="00B51683">
        <w:rPr>
          <w:rFonts w:asciiTheme="majorHAnsi" w:hAnsiTheme="majorHAnsi" w:cstheme="majorHAnsi"/>
          <w:spacing w:val="-8"/>
          <w:sz w:val="28"/>
          <w:szCs w:val="28"/>
          <w:lang w:val="pt-BR"/>
        </w:rPr>
        <w:t xml:space="preserve"> KĐCLGD.</w:t>
      </w:r>
    </w:p>
    <w:p w14:paraId="5B924D45" w14:textId="77777777" w:rsidR="00C40EB8" w:rsidRPr="00B51683" w:rsidRDefault="00C40EB8" w:rsidP="004D15C6">
      <w:pPr>
        <w:spacing w:before="0" w:after="0" w:line="288" w:lineRule="auto"/>
        <w:rPr>
          <w:rFonts w:asciiTheme="majorHAnsi" w:hAnsiTheme="majorHAnsi" w:cstheme="majorHAnsi"/>
          <w:spacing w:val="-2"/>
          <w:sz w:val="28"/>
          <w:szCs w:val="28"/>
          <w:lang w:val="pt-BR"/>
        </w:rPr>
      </w:pPr>
      <w:r w:rsidRPr="00B51683">
        <w:rPr>
          <w:rFonts w:asciiTheme="majorHAnsi" w:hAnsiTheme="majorHAnsi" w:cstheme="majorHAnsi"/>
          <w:spacing w:val="-2"/>
          <w:sz w:val="28"/>
          <w:szCs w:val="28"/>
          <w:lang w:val="pt-BR"/>
        </w:rPr>
        <w:t xml:space="preserve">- </w:t>
      </w:r>
      <w:r w:rsidRPr="00B51683">
        <w:rPr>
          <w:rFonts w:asciiTheme="majorHAnsi" w:hAnsiTheme="majorHAnsi" w:cstheme="majorHAnsi"/>
          <w:iCs/>
          <w:sz w:val="28"/>
          <w:szCs w:val="28"/>
          <w:lang w:val="pt-BR"/>
        </w:rPr>
        <w:t>Tiếp tục rà soát, thường xuyên bổ sung các thông tin, minh chứng dựa trên cơ sở Đoàn đánh giá ngoài của Sở GD&amp;ĐT yêu cầu, thực hiện kế hoạch cải tiến chất chất lượng đảm bảo sát tình hình thực tiễn tại đơn vị, tích cực tham mưu với các cấp tăng cường đầu tư cơ sở vật chất, trang thiết bị dạy học, nhằm nâng cao chất lượng giáo dục.</w:t>
      </w:r>
    </w:p>
    <w:p w14:paraId="16AB3932" w14:textId="10BE6F2A" w:rsidR="00C40EB8" w:rsidRPr="00B51683" w:rsidRDefault="00C40EB8" w:rsidP="004D15C6">
      <w:pPr>
        <w:spacing w:before="0" w:after="0" w:line="288" w:lineRule="auto"/>
        <w:rPr>
          <w:rFonts w:asciiTheme="majorHAnsi" w:hAnsiTheme="majorHAnsi" w:cstheme="majorHAnsi"/>
          <w:spacing w:val="-2"/>
          <w:sz w:val="28"/>
          <w:szCs w:val="28"/>
          <w:lang w:val="pt-BR"/>
        </w:rPr>
      </w:pPr>
      <w:r w:rsidRPr="00B51683">
        <w:rPr>
          <w:rFonts w:asciiTheme="majorHAnsi" w:hAnsiTheme="majorHAnsi" w:cstheme="majorHAnsi"/>
          <w:spacing w:val="-2"/>
          <w:sz w:val="28"/>
          <w:szCs w:val="28"/>
          <w:lang w:val="pt-BR"/>
        </w:rPr>
        <w:t>- Nhập đầy đủ dữ liệu vào phần mềm KĐCLGD.</w:t>
      </w:r>
    </w:p>
    <w:p w14:paraId="41BDE092" w14:textId="55155E9C" w:rsidR="00C40EB8" w:rsidRPr="00B51683" w:rsidRDefault="006B0804" w:rsidP="004D15C6">
      <w:pPr>
        <w:spacing w:before="0" w:after="0" w:line="288" w:lineRule="auto"/>
        <w:rPr>
          <w:rFonts w:asciiTheme="majorHAnsi" w:hAnsiTheme="majorHAnsi" w:cstheme="majorHAnsi"/>
          <w:b/>
          <w:bCs/>
          <w:sz w:val="28"/>
          <w:szCs w:val="28"/>
        </w:rPr>
      </w:pPr>
      <w:r w:rsidRPr="00B51683">
        <w:rPr>
          <w:rFonts w:asciiTheme="majorHAnsi" w:hAnsiTheme="majorHAnsi" w:cstheme="majorHAnsi"/>
          <w:b/>
          <w:bCs/>
          <w:sz w:val="28"/>
          <w:szCs w:val="28"/>
          <w:lang w:val="sv-SE"/>
        </w:rPr>
        <w:t>1</w:t>
      </w:r>
      <w:r w:rsidR="00BC148E">
        <w:rPr>
          <w:rFonts w:asciiTheme="majorHAnsi" w:hAnsiTheme="majorHAnsi" w:cstheme="majorHAnsi"/>
          <w:b/>
          <w:bCs/>
          <w:sz w:val="28"/>
          <w:szCs w:val="28"/>
          <w:lang w:val="sv-SE"/>
        </w:rPr>
        <w:t>1</w:t>
      </w:r>
      <w:r w:rsidR="00C40EB8" w:rsidRPr="00B51683">
        <w:rPr>
          <w:rFonts w:asciiTheme="majorHAnsi" w:hAnsiTheme="majorHAnsi" w:cstheme="majorHAnsi"/>
          <w:b/>
          <w:bCs/>
          <w:sz w:val="28"/>
          <w:szCs w:val="28"/>
        </w:rPr>
        <w:t xml:space="preserve">. Công tác </w:t>
      </w:r>
      <w:r w:rsidR="00C40EB8" w:rsidRPr="00B51683">
        <w:rPr>
          <w:rFonts w:asciiTheme="majorHAnsi" w:hAnsiTheme="majorHAnsi" w:cstheme="majorHAnsi"/>
          <w:b/>
          <w:bCs/>
          <w:sz w:val="28"/>
          <w:szCs w:val="28"/>
          <w:lang w:val="sv-SE"/>
        </w:rPr>
        <w:t xml:space="preserve">quản lý tài sản, </w:t>
      </w:r>
      <w:r w:rsidR="00C40EB8" w:rsidRPr="00B51683">
        <w:rPr>
          <w:rFonts w:asciiTheme="majorHAnsi" w:hAnsiTheme="majorHAnsi" w:cstheme="majorHAnsi"/>
          <w:b/>
          <w:bCs/>
          <w:sz w:val="28"/>
          <w:szCs w:val="28"/>
        </w:rPr>
        <w:t>tài chính trong nhà trường</w:t>
      </w:r>
    </w:p>
    <w:p w14:paraId="2C5D1DBA" w14:textId="77777777" w:rsidR="00C40EB8" w:rsidRPr="00B51683" w:rsidRDefault="00C40EB8" w:rsidP="004D15C6">
      <w:pPr>
        <w:spacing w:before="0" w:after="0" w:line="288" w:lineRule="auto"/>
        <w:rPr>
          <w:rFonts w:asciiTheme="majorHAnsi" w:hAnsiTheme="majorHAnsi" w:cstheme="majorHAnsi"/>
          <w:b/>
          <w:i/>
          <w:sz w:val="28"/>
          <w:szCs w:val="28"/>
          <w:lang w:val="nl-NL"/>
        </w:rPr>
      </w:pPr>
      <w:r w:rsidRPr="00B51683">
        <w:rPr>
          <w:rFonts w:asciiTheme="majorHAnsi" w:hAnsiTheme="majorHAnsi" w:cstheme="majorHAnsi"/>
          <w:b/>
          <w:i/>
          <w:sz w:val="28"/>
          <w:szCs w:val="28"/>
          <w:lang w:val="nl-NL"/>
        </w:rPr>
        <w:t>* Mục tiêu:</w:t>
      </w:r>
    </w:p>
    <w:p w14:paraId="0B4A3680" w14:textId="77777777" w:rsidR="00C40EB8" w:rsidRPr="00B51683" w:rsidRDefault="00C40EB8" w:rsidP="004D15C6">
      <w:pPr>
        <w:spacing w:before="0" w:after="0" w:line="288" w:lineRule="auto"/>
        <w:rPr>
          <w:rFonts w:asciiTheme="majorHAnsi" w:hAnsiTheme="majorHAnsi" w:cstheme="majorHAnsi"/>
          <w:spacing w:val="-8"/>
          <w:sz w:val="28"/>
          <w:szCs w:val="28"/>
          <w:lang w:val="nl-NL"/>
        </w:rPr>
      </w:pPr>
      <w:r w:rsidRPr="00B51683">
        <w:rPr>
          <w:rFonts w:asciiTheme="majorHAnsi" w:hAnsiTheme="majorHAnsi" w:cstheme="majorHAnsi"/>
          <w:sz w:val="28"/>
          <w:szCs w:val="28"/>
          <w:lang w:val="nl-NL"/>
        </w:rPr>
        <w:t>Thực hiện t</w:t>
      </w:r>
      <w:r w:rsidRPr="00B51683">
        <w:rPr>
          <w:rFonts w:asciiTheme="majorHAnsi" w:hAnsiTheme="majorHAnsi" w:cstheme="majorHAnsi"/>
          <w:spacing w:val="-8"/>
          <w:sz w:val="28"/>
          <w:szCs w:val="28"/>
          <w:lang w:val="nl-NL"/>
        </w:rPr>
        <w:t>u sửa, bảo dưỡng khối công trình khu phòng học; đầu tư trang bị về khẩu hiệu, cảnh quan sư phạm nhà trường.</w:t>
      </w:r>
    </w:p>
    <w:p w14:paraId="39197C61" w14:textId="166D512E" w:rsidR="00C40EB8" w:rsidRPr="00B51683" w:rsidRDefault="00C40EB8"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 xml:space="preserve">Tham mưu tốt với UBND huyện, Phòng Giáo dục, chính quyền địa phương bằng các nguồn vốn hoàn thiện các tiêu chí về CSVC </w:t>
      </w:r>
      <w:r w:rsidR="00CF795C" w:rsidRPr="00B51683">
        <w:rPr>
          <w:rFonts w:asciiTheme="majorHAnsi" w:hAnsiTheme="majorHAnsi" w:cstheme="majorHAnsi"/>
          <w:sz w:val="28"/>
          <w:szCs w:val="28"/>
          <w:lang w:val="nl-NL"/>
        </w:rPr>
        <w:t>để công nhận lại</w:t>
      </w:r>
      <w:r w:rsidRPr="00B51683">
        <w:rPr>
          <w:rFonts w:asciiTheme="majorHAnsi" w:hAnsiTheme="majorHAnsi" w:cstheme="majorHAnsi"/>
          <w:sz w:val="28"/>
          <w:szCs w:val="28"/>
          <w:lang w:val="nl-NL"/>
        </w:rPr>
        <w:t xml:space="preserve"> về trường chuẩn quốc gia.</w:t>
      </w:r>
    </w:p>
    <w:p w14:paraId="21C571B4" w14:textId="77777777" w:rsidR="00C40EB8" w:rsidRPr="00B51683" w:rsidRDefault="00C40EB8" w:rsidP="004D15C6">
      <w:pPr>
        <w:spacing w:before="0" w:after="0" w:line="288" w:lineRule="auto"/>
        <w:rPr>
          <w:rFonts w:asciiTheme="majorHAnsi" w:hAnsiTheme="majorHAnsi" w:cstheme="majorHAnsi"/>
          <w:b/>
          <w:i/>
          <w:sz w:val="28"/>
          <w:szCs w:val="28"/>
          <w:lang w:val="nl-NL"/>
        </w:rPr>
      </w:pPr>
      <w:r w:rsidRPr="00B51683">
        <w:rPr>
          <w:rFonts w:asciiTheme="majorHAnsi" w:hAnsiTheme="majorHAnsi" w:cstheme="majorHAnsi"/>
          <w:sz w:val="28"/>
          <w:szCs w:val="28"/>
          <w:lang w:val="nl-NL"/>
        </w:rPr>
        <w:t>Thực hiện thu – chi tài chính theo chỉ đạo của UBND tỉnh Hưng Yên, Sở GD&amp; ĐT, của Phòng Tài chính.</w:t>
      </w:r>
    </w:p>
    <w:p w14:paraId="2EA7BF6A" w14:textId="77777777" w:rsidR="00C40EB8" w:rsidRPr="00B51683" w:rsidRDefault="00C40EB8" w:rsidP="004D15C6">
      <w:pPr>
        <w:spacing w:before="0" w:after="0" w:line="288" w:lineRule="auto"/>
        <w:rPr>
          <w:rFonts w:asciiTheme="majorHAnsi" w:hAnsiTheme="majorHAnsi" w:cstheme="majorHAnsi"/>
          <w:b/>
          <w:i/>
          <w:sz w:val="28"/>
          <w:szCs w:val="28"/>
          <w:lang w:val="nl-NL"/>
        </w:rPr>
      </w:pPr>
      <w:r w:rsidRPr="00B51683">
        <w:rPr>
          <w:rFonts w:asciiTheme="majorHAnsi" w:hAnsiTheme="majorHAnsi" w:cstheme="majorHAnsi"/>
          <w:b/>
          <w:i/>
          <w:sz w:val="28"/>
          <w:szCs w:val="28"/>
          <w:lang w:val="nl-NL"/>
        </w:rPr>
        <w:t>* Chỉ tiêu.</w:t>
      </w:r>
    </w:p>
    <w:p w14:paraId="746701BF" w14:textId="3525F573" w:rsidR="00C40EB8" w:rsidRPr="00B51683" w:rsidRDefault="00C40EB8"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 xml:space="preserve">- Sửa chữa </w:t>
      </w:r>
      <w:r w:rsidR="00BC148E">
        <w:rPr>
          <w:rFonts w:asciiTheme="majorHAnsi" w:hAnsiTheme="majorHAnsi" w:cstheme="majorHAnsi"/>
          <w:sz w:val="28"/>
          <w:szCs w:val="28"/>
          <w:lang w:val="nl-NL"/>
        </w:rPr>
        <w:t>các phòng học</w:t>
      </w:r>
    </w:p>
    <w:p w14:paraId="56B27C04" w14:textId="77777777" w:rsidR="00C40EB8" w:rsidRPr="00B51683" w:rsidRDefault="00C40EB8"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  Mua sắm 30 bộ máy tính</w:t>
      </w:r>
    </w:p>
    <w:p w14:paraId="54942AB0" w14:textId="454D48E2" w:rsidR="00BA1352" w:rsidRPr="00B51683" w:rsidRDefault="00BA1352"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 xml:space="preserve">- Tham mưu UBND huyện </w:t>
      </w:r>
      <w:r w:rsidR="00791622" w:rsidRPr="00B51683">
        <w:rPr>
          <w:rFonts w:asciiTheme="majorHAnsi" w:hAnsiTheme="majorHAnsi" w:cstheme="majorHAnsi"/>
          <w:sz w:val="28"/>
          <w:szCs w:val="28"/>
          <w:lang w:val="nl-NL"/>
        </w:rPr>
        <w:t>m</w:t>
      </w:r>
      <w:r w:rsidRPr="00B51683">
        <w:rPr>
          <w:rFonts w:asciiTheme="majorHAnsi" w:hAnsiTheme="majorHAnsi" w:cstheme="majorHAnsi"/>
          <w:sz w:val="28"/>
          <w:szCs w:val="28"/>
          <w:lang w:val="nl-NL"/>
        </w:rPr>
        <w:t>ua sắm TBĐDDH tối thiểu lớp 1</w:t>
      </w:r>
      <w:r w:rsidR="00BC148E">
        <w:rPr>
          <w:rFonts w:asciiTheme="majorHAnsi" w:hAnsiTheme="majorHAnsi" w:cstheme="majorHAnsi"/>
          <w:sz w:val="28"/>
          <w:szCs w:val="28"/>
          <w:lang w:val="nl-NL"/>
        </w:rPr>
        <w:t>, lớp 2</w:t>
      </w:r>
      <w:r w:rsidRPr="00B51683">
        <w:rPr>
          <w:rFonts w:asciiTheme="majorHAnsi" w:hAnsiTheme="majorHAnsi" w:cstheme="majorHAnsi"/>
          <w:sz w:val="28"/>
          <w:szCs w:val="28"/>
          <w:lang w:val="nl-NL"/>
        </w:rPr>
        <w:t xml:space="preserve"> và lớp 6 theo quy định của Bộ GD. </w:t>
      </w:r>
    </w:p>
    <w:p w14:paraId="49DBD07F" w14:textId="5D249871" w:rsidR="00C40EB8" w:rsidRPr="00B51683" w:rsidRDefault="00C40EB8" w:rsidP="004D15C6">
      <w:pPr>
        <w:spacing w:before="0" w:after="0" w:line="288" w:lineRule="auto"/>
        <w:rPr>
          <w:rFonts w:asciiTheme="majorHAnsi" w:hAnsiTheme="majorHAnsi" w:cstheme="majorHAnsi"/>
          <w:b/>
          <w:i/>
          <w:sz w:val="28"/>
          <w:szCs w:val="28"/>
          <w:lang w:val="nl-NL"/>
        </w:rPr>
      </w:pPr>
      <w:r w:rsidRPr="00B51683">
        <w:rPr>
          <w:rFonts w:asciiTheme="majorHAnsi" w:hAnsiTheme="majorHAnsi" w:cstheme="majorHAnsi"/>
          <w:b/>
          <w:i/>
          <w:sz w:val="28"/>
          <w:szCs w:val="28"/>
          <w:lang w:val="nl-NL"/>
        </w:rPr>
        <w:t xml:space="preserve">* </w:t>
      </w:r>
      <w:r w:rsidR="00F50D08" w:rsidRPr="00B51683">
        <w:rPr>
          <w:rFonts w:asciiTheme="majorHAnsi" w:hAnsiTheme="majorHAnsi" w:cstheme="majorHAnsi"/>
          <w:b/>
          <w:i/>
          <w:sz w:val="28"/>
          <w:szCs w:val="28"/>
          <w:lang w:val="nl-NL"/>
        </w:rPr>
        <w:t>Biện pháp</w:t>
      </w:r>
      <w:r w:rsidRPr="00B51683">
        <w:rPr>
          <w:rFonts w:asciiTheme="majorHAnsi" w:hAnsiTheme="majorHAnsi" w:cstheme="majorHAnsi"/>
          <w:b/>
          <w:i/>
          <w:sz w:val="28"/>
          <w:szCs w:val="28"/>
          <w:lang w:val="nl-NL"/>
        </w:rPr>
        <w:t>.</w:t>
      </w:r>
    </w:p>
    <w:p w14:paraId="10DA6A90" w14:textId="39846E0C" w:rsidR="00C40EB8" w:rsidRPr="00B51683" w:rsidRDefault="00C40EB8"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lastRenderedPageBreak/>
        <w:t xml:space="preserve">Tích cực công tác tham mưu với ngành và chính quyền địa phương sửa chữa </w:t>
      </w:r>
      <w:r w:rsidR="00FA5338" w:rsidRPr="00B51683">
        <w:rPr>
          <w:rFonts w:asciiTheme="majorHAnsi" w:hAnsiTheme="majorHAnsi" w:cstheme="majorHAnsi"/>
          <w:sz w:val="28"/>
          <w:szCs w:val="28"/>
          <w:lang w:val="nl-NL"/>
        </w:rPr>
        <w:t xml:space="preserve">xây mới, </w:t>
      </w:r>
      <w:r w:rsidRPr="00B51683">
        <w:rPr>
          <w:rFonts w:asciiTheme="majorHAnsi" w:hAnsiTheme="majorHAnsi" w:cstheme="majorHAnsi"/>
          <w:sz w:val="28"/>
          <w:szCs w:val="28"/>
          <w:lang w:val="nl-NL"/>
        </w:rPr>
        <w:t xml:space="preserve">mua </w:t>
      </w:r>
      <w:r w:rsidR="00FA5338" w:rsidRPr="00B51683">
        <w:rPr>
          <w:rFonts w:asciiTheme="majorHAnsi" w:hAnsiTheme="majorHAnsi" w:cstheme="majorHAnsi"/>
          <w:sz w:val="28"/>
          <w:szCs w:val="28"/>
          <w:lang w:val="nl-NL"/>
        </w:rPr>
        <w:t>sắm CSVC, trang thiets bị dạy học...</w:t>
      </w:r>
      <w:r w:rsidRPr="00B51683">
        <w:rPr>
          <w:rFonts w:asciiTheme="majorHAnsi" w:hAnsiTheme="majorHAnsi" w:cstheme="majorHAnsi"/>
          <w:sz w:val="28"/>
          <w:szCs w:val="28"/>
          <w:lang w:val="nl-NL"/>
        </w:rPr>
        <w:t xml:space="preserve"> đáp ứng tiêu chuẩn trường chuẩn quốc gia.</w:t>
      </w:r>
    </w:p>
    <w:p w14:paraId="2636C24C" w14:textId="4B24FBFE" w:rsidR="00C40EB8" w:rsidRPr="00B51683" w:rsidRDefault="00C40EB8"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 xml:space="preserve">Phân công cán bộ thư viện, thiết bị </w:t>
      </w:r>
      <w:r w:rsidR="00565890" w:rsidRPr="00B51683">
        <w:rPr>
          <w:rFonts w:asciiTheme="majorHAnsi" w:hAnsiTheme="majorHAnsi" w:cstheme="majorHAnsi"/>
          <w:sz w:val="28"/>
          <w:szCs w:val="28"/>
          <w:lang w:val="nl-NL"/>
        </w:rPr>
        <w:t xml:space="preserve">Đồ dùng dạy học </w:t>
      </w:r>
      <w:r w:rsidRPr="00B51683">
        <w:rPr>
          <w:rFonts w:asciiTheme="majorHAnsi" w:hAnsiTheme="majorHAnsi" w:cstheme="majorHAnsi"/>
          <w:sz w:val="28"/>
          <w:szCs w:val="28"/>
          <w:lang w:val="nl-NL"/>
        </w:rPr>
        <w:t xml:space="preserve">sắp xếp phòng thư viện, </w:t>
      </w:r>
      <w:r w:rsidR="002A21E0" w:rsidRPr="00B51683">
        <w:rPr>
          <w:rFonts w:asciiTheme="majorHAnsi" w:hAnsiTheme="majorHAnsi" w:cstheme="majorHAnsi"/>
          <w:sz w:val="28"/>
          <w:szCs w:val="28"/>
          <w:lang w:val="nl-NL"/>
        </w:rPr>
        <w:t xml:space="preserve">phòng </w:t>
      </w:r>
      <w:r w:rsidRPr="00B51683">
        <w:rPr>
          <w:rFonts w:asciiTheme="majorHAnsi" w:hAnsiTheme="majorHAnsi" w:cstheme="majorHAnsi"/>
          <w:sz w:val="28"/>
          <w:szCs w:val="28"/>
          <w:lang w:val="nl-NL"/>
        </w:rPr>
        <w:t>thiết bị gọn gàng, khoa học, dễ lấy, dễ sử dụng; áp dụng công nghệ thông tin trong công tác quản lý thư viện, thiết bị.</w:t>
      </w:r>
    </w:p>
    <w:p w14:paraId="1DC8A8FD" w14:textId="77777777" w:rsidR="00C40EB8" w:rsidRPr="00B51683" w:rsidRDefault="00C40EB8"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Xây dựng nội quy sử dụng và bảo quản tại các phòng học, phòng thư viện, thiết bị và các phòng chức năng. Phát huy vai trò của đội ngũ trong việc sử dụng, giữ gìn và bảo vệ cơ sở vật chất nhà trường.</w:t>
      </w:r>
    </w:p>
    <w:p w14:paraId="3607C169" w14:textId="77777777" w:rsidR="00C40EB8" w:rsidRPr="00B51683" w:rsidRDefault="00C40EB8"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Xây dựng quy chế thu chi công khai, dân chủ. Công khai các khoản thu trong và ngoài ngân sách.</w:t>
      </w:r>
    </w:p>
    <w:p w14:paraId="6293A844" w14:textId="77777777" w:rsidR="00C40EB8" w:rsidRPr="00B51683" w:rsidRDefault="00C40EB8"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Nhập đủ thông tin dữ liệu vào các phần mềm online về Tài chính, Thư viện và Thiết bị Đồ dùng</w:t>
      </w:r>
    </w:p>
    <w:p w14:paraId="55AB31B6" w14:textId="010FECED" w:rsidR="00C40EB8" w:rsidRPr="00B51683" w:rsidRDefault="00E80245" w:rsidP="004D15C6">
      <w:pPr>
        <w:spacing w:before="0" w:after="0" w:line="288" w:lineRule="auto"/>
        <w:rPr>
          <w:rFonts w:asciiTheme="majorHAnsi" w:hAnsiTheme="majorHAnsi" w:cstheme="majorHAnsi"/>
          <w:b/>
          <w:bCs/>
          <w:sz w:val="28"/>
          <w:szCs w:val="28"/>
          <w:lang w:val="sv-SE"/>
        </w:rPr>
      </w:pPr>
      <w:r w:rsidRPr="00B51683">
        <w:rPr>
          <w:rFonts w:asciiTheme="majorHAnsi" w:hAnsiTheme="majorHAnsi" w:cstheme="majorHAnsi"/>
          <w:b/>
          <w:sz w:val="28"/>
          <w:szCs w:val="28"/>
          <w:lang w:val="sv-SE"/>
        </w:rPr>
        <w:t>13</w:t>
      </w:r>
      <w:r w:rsidR="00C40EB8" w:rsidRPr="00B51683">
        <w:rPr>
          <w:rFonts w:asciiTheme="majorHAnsi" w:hAnsiTheme="majorHAnsi" w:cstheme="majorHAnsi"/>
          <w:b/>
          <w:sz w:val="28"/>
          <w:szCs w:val="28"/>
          <w:lang w:val="sv-SE"/>
        </w:rPr>
        <w:t>.</w:t>
      </w:r>
      <w:r w:rsidR="00C40EB8" w:rsidRPr="00B51683">
        <w:rPr>
          <w:rFonts w:asciiTheme="majorHAnsi" w:hAnsiTheme="majorHAnsi" w:cstheme="majorHAnsi"/>
          <w:sz w:val="28"/>
          <w:szCs w:val="28"/>
          <w:lang w:val="sv-SE"/>
        </w:rPr>
        <w:t xml:space="preserve"> </w:t>
      </w:r>
      <w:r w:rsidR="00C40EB8" w:rsidRPr="00B51683">
        <w:rPr>
          <w:rFonts w:asciiTheme="majorHAnsi" w:hAnsiTheme="majorHAnsi" w:cstheme="majorHAnsi"/>
          <w:b/>
          <w:bCs/>
          <w:sz w:val="28"/>
          <w:szCs w:val="28"/>
          <w:lang w:val="sv-SE"/>
        </w:rPr>
        <w:t>Công tác xã hội hoá giáo dục:</w:t>
      </w:r>
    </w:p>
    <w:p w14:paraId="239EFA5F" w14:textId="77777777" w:rsidR="00C40EB8" w:rsidRPr="00B51683" w:rsidRDefault="00C40EB8" w:rsidP="004D15C6">
      <w:pPr>
        <w:spacing w:before="0" w:after="0" w:line="288" w:lineRule="auto"/>
        <w:rPr>
          <w:rFonts w:asciiTheme="majorHAnsi" w:hAnsiTheme="majorHAnsi" w:cstheme="majorHAnsi"/>
          <w:b/>
          <w:i/>
          <w:sz w:val="28"/>
          <w:szCs w:val="28"/>
          <w:lang w:val="nb-NO"/>
        </w:rPr>
      </w:pPr>
      <w:r w:rsidRPr="00B51683">
        <w:rPr>
          <w:rFonts w:asciiTheme="majorHAnsi" w:hAnsiTheme="majorHAnsi" w:cstheme="majorHAnsi"/>
          <w:b/>
          <w:i/>
          <w:sz w:val="28"/>
          <w:szCs w:val="28"/>
          <w:lang w:val="nb-NO"/>
        </w:rPr>
        <w:t>* Mục tiêu.</w:t>
      </w:r>
    </w:p>
    <w:p w14:paraId="24F7CD87"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val="sv-SE" w:eastAsia="vi-VN"/>
        </w:rPr>
        <w:t>Đ</w:t>
      </w:r>
      <w:r w:rsidRPr="00B51683">
        <w:rPr>
          <w:rFonts w:asciiTheme="majorHAnsi" w:hAnsiTheme="majorHAnsi" w:cstheme="majorHAnsi"/>
          <w:sz w:val="28"/>
          <w:szCs w:val="28"/>
          <w:lang w:eastAsia="vi-VN"/>
        </w:rPr>
        <w:t>ẩy mạnh công tác tuyên truyền nâng cao nhận thức về XHHGD. Trong nhà trường, tham gia vào công tác XHHGD là các tổ chức, các cán bộ, giáo viên, nhân viên. Đây là lực lượng quan trọng ảnh hưởng và quyết định tới thành công của công tác XHHGD. Vì vậy, để làm tốt công tác xã hội hóa, cùng với nhà trường, đội ngũ giáo viên tham gia nhiệt tình công tác tuyên truyền giúp phụ huynh học sinh, các tầng lớp nhân dân hiểu được các nội dung về công tác xã hội hóa đồng thời, nhận thức sâu sắc hơn về công tác XHHGD.</w:t>
      </w:r>
    </w:p>
    <w:p w14:paraId="519484AA"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Huy động sức mạnh tổng hợp của các cấp, các ngành và toàn dân cùng chăm lo sự nghiệp giáo dục và đào tạo. Nhà trường luôn xác định phụ huynh học sinh là nhân tố tích cực tham gia vào công tác XHHGD. Vì vậy, nhà trường luôn thực hiện tốt các nhiệm vụ: Xây dựng kế hoạch, huy động sự giúp đỡ của các bậc phụ huynh, phát huy khả năng và lòng nhiệt tình của phụ huynh học sinh…</w:t>
      </w:r>
    </w:p>
    <w:p w14:paraId="49B258AE"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shd w:val="clear" w:color="auto" w:fill="FFFFFF"/>
        </w:rPr>
        <w:t>Nhà trường cũng luôn quan tâm tới việc tạo dựng mối quan hệ với chính quyền địa phương để tranh thủ sự chỉ đạo, giúp đỡ của các cấp chính quyền</w:t>
      </w:r>
    </w:p>
    <w:p w14:paraId="5A00ECC4" w14:textId="77777777" w:rsidR="00C40EB8" w:rsidRPr="00B51683" w:rsidRDefault="00C40EB8"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rPr>
        <w:t>* Chỉ tiêu.</w:t>
      </w:r>
    </w:p>
    <w:p w14:paraId="70880812" w14:textId="77777777" w:rsidR="00C40EB8" w:rsidRPr="00B51683" w:rsidRDefault="00C40EB8"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lang w:val="pt-BR"/>
        </w:rPr>
        <w:t>- 100% các lớp có ban đại diện cha mẹ học sinh. Huy động 100% PHHS tham gia công tác xã hội hóa giáo dục ở địa phương.</w:t>
      </w:r>
    </w:p>
    <w:p w14:paraId="2DAA97D2" w14:textId="77777777" w:rsidR="00C40EB8" w:rsidRPr="00B51683" w:rsidRDefault="00C40EB8" w:rsidP="004D15C6">
      <w:pPr>
        <w:spacing w:before="0" w:after="0" w:line="288" w:lineRule="auto"/>
        <w:rPr>
          <w:rFonts w:asciiTheme="majorHAnsi" w:hAnsiTheme="majorHAnsi" w:cstheme="majorHAnsi"/>
          <w:color w:val="000000"/>
          <w:sz w:val="28"/>
          <w:szCs w:val="28"/>
          <w:shd w:val="clear" w:color="auto" w:fill="FFFFFF"/>
        </w:rPr>
      </w:pPr>
      <w:r w:rsidRPr="00B51683">
        <w:rPr>
          <w:rFonts w:asciiTheme="majorHAnsi" w:hAnsiTheme="majorHAnsi" w:cstheme="majorHAnsi"/>
          <w:color w:val="000000"/>
          <w:sz w:val="28"/>
          <w:szCs w:val="28"/>
          <w:shd w:val="clear" w:color="auto" w:fill="FFFFFF"/>
          <w:lang w:val="pt-BR"/>
        </w:rPr>
        <w:t>-  X</w:t>
      </w:r>
      <w:r w:rsidRPr="00B51683">
        <w:rPr>
          <w:rFonts w:asciiTheme="majorHAnsi" w:hAnsiTheme="majorHAnsi" w:cstheme="majorHAnsi"/>
          <w:color w:val="000000"/>
          <w:sz w:val="28"/>
          <w:szCs w:val="28"/>
          <w:shd w:val="clear" w:color="auto" w:fill="FFFFFF"/>
        </w:rPr>
        <w:t>ây dựng kế hoạch XHHGD và triển khai thực hiện tới 100% CBGVNV tạo sự đồng thuận cao trong đội ngũ, động viên CBGVNV phát huy tinh thần trách nhiệm, cán bộ quản lý đi đầu, gương mẫu.</w:t>
      </w:r>
    </w:p>
    <w:p w14:paraId="5B00EFD3" w14:textId="43AD6C9A" w:rsidR="00E80245" w:rsidRPr="00B51683" w:rsidRDefault="00E80245"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color w:val="000000"/>
          <w:sz w:val="28"/>
          <w:szCs w:val="28"/>
          <w:shd w:val="clear" w:color="auto" w:fill="FFFFFF"/>
        </w:rPr>
        <w:t>- Huy động các</w:t>
      </w:r>
      <w:r w:rsidR="00321778" w:rsidRPr="00B51683">
        <w:rPr>
          <w:rFonts w:asciiTheme="majorHAnsi" w:hAnsiTheme="majorHAnsi" w:cstheme="majorHAnsi"/>
          <w:sz w:val="28"/>
          <w:szCs w:val="28"/>
          <w:lang w:val="pt-BR"/>
        </w:rPr>
        <w:t xml:space="preserve"> tổ chức, các công ty doanh nghiệp</w:t>
      </w:r>
      <w:r w:rsidR="002E3899" w:rsidRPr="00B51683">
        <w:rPr>
          <w:rFonts w:asciiTheme="majorHAnsi" w:hAnsiTheme="majorHAnsi" w:cstheme="majorHAnsi"/>
          <w:sz w:val="28"/>
          <w:szCs w:val="28"/>
          <w:lang w:val="pt-BR"/>
        </w:rPr>
        <w:t xml:space="preserve"> ( Ngân hàng Vietinbank Việt Nam)</w:t>
      </w:r>
      <w:r w:rsidR="00321778" w:rsidRPr="00B51683">
        <w:rPr>
          <w:rFonts w:asciiTheme="majorHAnsi" w:hAnsiTheme="majorHAnsi" w:cstheme="majorHAnsi"/>
          <w:sz w:val="28"/>
          <w:szCs w:val="28"/>
          <w:lang w:val="pt-BR"/>
        </w:rPr>
        <w:t xml:space="preserve"> </w:t>
      </w:r>
      <w:r w:rsidRPr="00B51683">
        <w:rPr>
          <w:rFonts w:asciiTheme="majorHAnsi" w:hAnsiTheme="majorHAnsi" w:cstheme="majorHAnsi"/>
          <w:color w:val="000000"/>
          <w:sz w:val="28"/>
          <w:szCs w:val="28"/>
          <w:shd w:val="clear" w:color="auto" w:fill="FFFFFF"/>
        </w:rPr>
        <w:t xml:space="preserve">ủng hộ 25 máy vi tính </w:t>
      </w:r>
      <w:r w:rsidR="00321778" w:rsidRPr="00B51683">
        <w:rPr>
          <w:rFonts w:asciiTheme="majorHAnsi" w:hAnsiTheme="majorHAnsi" w:cstheme="majorHAnsi"/>
          <w:color w:val="000000"/>
          <w:sz w:val="28"/>
          <w:szCs w:val="28"/>
          <w:shd w:val="clear" w:color="auto" w:fill="FFFFFF"/>
        </w:rPr>
        <w:t xml:space="preserve">phòng tin học </w:t>
      </w:r>
      <w:r w:rsidRPr="00B51683">
        <w:rPr>
          <w:rFonts w:asciiTheme="majorHAnsi" w:hAnsiTheme="majorHAnsi" w:cstheme="majorHAnsi"/>
          <w:color w:val="000000"/>
          <w:sz w:val="28"/>
          <w:szCs w:val="28"/>
          <w:shd w:val="clear" w:color="auto" w:fill="FFFFFF"/>
        </w:rPr>
        <w:t>và 04 phòng học bảng tương tác thông minh.</w:t>
      </w:r>
    </w:p>
    <w:p w14:paraId="048F21BE" w14:textId="77777777" w:rsidR="00C40EB8" w:rsidRPr="00B51683" w:rsidRDefault="00C40EB8"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rPr>
        <w:lastRenderedPageBreak/>
        <w:t xml:space="preserve">* </w:t>
      </w:r>
      <w:r w:rsidRPr="00B51683">
        <w:rPr>
          <w:rFonts w:asciiTheme="majorHAnsi" w:hAnsiTheme="majorHAnsi" w:cstheme="majorHAnsi"/>
          <w:b/>
          <w:i/>
          <w:sz w:val="28"/>
          <w:szCs w:val="28"/>
          <w:lang w:val="pt-BR"/>
        </w:rPr>
        <w:t xml:space="preserve">Giải </w:t>
      </w:r>
      <w:r w:rsidRPr="00B51683">
        <w:rPr>
          <w:rFonts w:asciiTheme="majorHAnsi" w:hAnsiTheme="majorHAnsi" w:cstheme="majorHAnsi"/>
          <w:b/>
          <w:i/>
          <w:sz w:val="28"/>
          <w:szCs w:val="28"/>
        </w:rPr>
        <w:t>pháp</w:t>
      </w:r>
      <w:r w:rsidRPr="00B51683">
        <w:rPr>
          <w:rFonts w:asciiTheme="majorHAnsi" w:hAnsiTheme="majorHAnsi" w:cstheme="majorHAnsi"/>
          <w:b/>
          <w:i/>
          <w:sz w:val="28"/>
          <w:szCs w:val="28"/>
          <w:lang w:val="pt-BR"/>
        </w:rPr>
        <w:t xml:space="preserve"> thực hiện</w:t>
      </w:r>
      <w:r w:rsidRPr="00B51683">
        <w:rPr>
          <w:rFonts w:asciiTheme="majorHAnsi" w:hAnsiTheme="majorHAnsi" w:cstheme="majorHAnsi"/>
          <w:b/>
          <w:i/>
          <w:sz w:val="28"/>
          <w:szCs w:val="28"/>
        </w:rPr>
        <w:t>.</w:t>
      </w:r>
    </w:p>
    <w:p w14:paraId="020E3052" w14:textId="77777777" w:rsidR="00C40EB8" w:rsidRPr="00B51683" w:rsidRDefault="00C40EB8"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shd w:val="clear" w:color="auto" w:fill="FFFFFF"/>
        </w:rPr>
        <w:t> </w:t>
      </w:r>
      <w:r w:rsidRPr="00B51683">
        <w:rPr>
          <w:rFonts w:asciiTheme="majorHAnsi" w:hAnsiTheme="majorHAnsi" w:cstheme="majorHAnsi"/>
          <w:sz w:val="28"/>
          <w:szCs w:val="28"/>
          <w:shd w:val="clear" w:color="auto" w:fill="FFFFFF"/>
          <w:lang w:val="pt-BR"/>
        </w:rPr>
        <w:t>C</w:t>
      </w:r>
      <w:r w:rsidRPr="00B51683">
        <w:rPr>
          <w:rFonts w:asciiTheme="majorHAnsi" w:hAnsiTheme="majorHAnsi" w:cstheme="majorHAnsi"/>
          <w:sz w:val="28"/>
          <w:szCs w:val="28"/>
          <w:shd w:val="clear" w:color="auto" w:fill="FFFFFF"/>
        </w:rPr>
        <w:t>hủ động tham mưu với cấp ủy Đảng, chính quyền địa phương và  đẩy mạnh công tác tuyên truyền nâng cao nhận thức về XHHGD trong nhà trường, huy động sức mạnh tổng hợp của các cấp, các ngành và toàn dân cùng chăm lo sự nghiệp giáo dục và đào tạo.</w:t>
      </w:r>
    </w:p>
    <w:p w14:paraId="75607966" w14:textId="77777777" w:rsidR="00C40EB8" w:rsidRPr="00B51683" w:rsidRDefault="00C40EB8" w:rsidP="004D15C6">
      <w:pPr>
        <w:widowControl w:val="0"/>
        <w:spacing w:before="0" w:after="0" w:line="288" w:lineRule="auto"/>
        <w:ind w:firstLine="709"/>
        <w:rPr>
          <w:rFonts w:asciiTheme="majorHAnsi" w:hAnsiTheme="majorHAnsi" w:cstheme="majorHAnsi"/>
          <w:sz w:val="28"/>
          <w:szCs w:val="28"/>
          <w:lang w:val="pt-BR"/>
        </w:rPr>
      </w:pPr>
      <w:r w:rsidRPr="00B51683">
        <w:rPr>
          <w:rFonts w:asciiTheme="majorHAnsi" w:hAnsiTheme="majorHAnsi" w:cstheme="majorHAnsi"/>
          <w:sz w:val="28"/>
          <w:szCs w:val="28"/>
          <w:lang w:val="pt-BR"/>
        </w:rPr>
        <w:t>Huy động sự ủng hộ  các tổ chức, các công ty doanh nghiệp trên địa bàn xã, các cá nhân và con em địa phương đang công tác trong và ngoài nước thực hiện tốt công tác XHH GD</w:t>
      </w:r>
    </w:p>
    <w:p w14:paraId="111E466E" w14:textId="1BDDDE91" w:rsidR="00C40EB8" w:rsidRPr="00B51683" w:rsidRDefault="00C40EB8" w:rsidP="004D15C6">
      <w:pPr>
        <w:spacing w:before="0" w:after="0" w:line="288" w:lineRule="auto"/>
        <w:rPr>
          <w:rFonts w:asciiTheme="majorHAnsi" w:hAnsiTheme="majorHAnsi" w:cstheme="majorHAnsi"/>
          <w:b/>
          <w:sz w:val="28"/>
          <w:szCs w:val="28"/>
          <w:lang w:val="sv-SE"/>
        </w:rPr>
      </w:pPr>
      <w:r w:rsidRPr="00B51683">
        <w:rPr>
          <w:rFonts w:asciiTheme="majorHAnsi" w:hAnsiTheme="majorHAnsi" w:cstheme="majorHAnsi"/>
          <w:b/>
          <w:sz w:val="28"/>
          <w:szCs w:val="28"/>
          <w:lang w:val="sv-SE"/>
        </w:rPr>
        <w:t>1</w:t>
      </w:r>
      <w:r w:rsidR="00BC148E">
        <w:rPr>
          <w:rFonts w:asciiTheme="majorHAnsi" w:hAnsiTheme="majorHAnsi" w:cstheme="majorHAnsi"/>
          <w:b/>
          <w:sz w:val="28"/>
          <w:szCs w:val="28"/>
          <w:lang w:val="sv-SE"/>
        </w:rPr>
        <w:t>3</w:t>
      </w:r>
      <w:r w:rsidRPr="00B51683">
        <w:rPr>
          <w:rFonts w:asciiTheme="majorHAnsi" w:hAnsiTheme="majorHAnsi" w:cstheme="majorHAnsi"/>
          <w:b/>
          <w:sz w:val="28"/>
          <w:szCs w:val="28"/>
          <w:lang w:val="sv-SE"/>
        </w:rPr>
        <w:t>. Thành lập, kiện toàn các hội đồng trong nhà trường</w:t>
      </w:r>
    </w:p>
    <w:p w14:paraId="5180A47B" w14:textId="77777777" w:rsidR="00C40EB8" w:rsidRPr="00B51683" w:rsidRDefault="00C40EB8" w:rsidP="004D15C6">
      <w:pPr>
        <w:spacing w:before="0" w:after="0" w:line="288" w:lineRule="auto"/>
        <w:rPr>
          <w:rFonts w:asciiTheme="majorHAnsi" w:hAnsiTheme="majorHAnsi" w:cstheme="majorHAnsi"/>
          <w:b/>
          <w:i/>
          <w:sz w:val="28"/>
          <w:szCs w:val="28"/>
          <w:lang w:val="nb-NO"/>
        </w:rPr>
      </w:pPr>
      <w:r w:rsidRPr="00B51683">
        <w:rPr>
          <w:rFonts w:asciiTheme="majorHAnsi" w:hAnsiTheme="majorHAnsi" w:cstheme="majorHAnsi"/>
          <w:b/>
          <w:i/>
          <w:sz w:val="28"/>
          <w:szCs w:val="28"/>
          <w:lang w:val="nb-NO"/>
        </w:rPr>
        <w:t>* Mục tiêu.</w:t>
      </w:r>
    </w:p>
    <w:p w14:paraId="4F32D734"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rPr>
        <w:t>Quán triệt mọi chủ trương, đường lối, chính sách của Đảng; Pháp luật của nhà</w:t>
      </w:r>
      <w:r w:rsidRPr="00B51683">
        <w:rPr>
          <w:rFonts w:asciiTheme="majorHAnsi" w:hAnsiTheme="majorHAnsi" w:cstheme="majorHAnsi"/>
          <w:sz w:val="28"/>
          <w:szCs w:val="28"/>
          <w:lang w:val="sv-SE"/>
        </w:rPr>
        <w:t xml:space="preserve"> </w:t>
      </w:r>
      <w:r w:rsidRPr="00B51683">
        <w:rPr>
          <w:rFonts w:asciiTheme="majorHAnsi" w:hAnsiTheme="majorHAnsi" w:cstheme="majorHAnsi"/>
          <w:sz w:val="28"/>
          <w:szCs w:val="28"/>
        </w:rPr>
        <w:t>nước tới mọi tập thể, cá nhân CB-CC-VC và học sinh góp phần nâng cao nhận thức và</w:t>
      </w:r>
      <w:r w:rsidRPr="00B51683">
        <w:rPr>
          <w:rFonts w:asciiTheme="majorHAnsi" w:hAnsiTheme="majorHAnsi" w:cstheme="majorHAnsi"/>
          <w:sz w:val="28"/>
          <w:szCs w:val="28"/>
          <w:lang w:val="sv-SE"/>
        </w:rPr>
        <w:t xml:space="preserve"> </w:t>
      </w:r>
      <w:r w:rsidRPr="00B51683">
        <w:rPr>
          <w:rFonts w:asciiTheme="majorHAnsi" w:hAnsiTheme="majorHAnsi" w:cstheme="majorHAnsi"/>
          <w:sz w:val="28"/>
          <w:szCs w:val="28"/>
        </w:rPr>
        <w:t>hành động đúng, nhằm thực hiện các mục tiêu, nhiệm vụ GD&amp;ĐT theo cấp học đáp</w:t>
      </w:r>
      <w:r w:rsidRPr="00B51683">
        <w:rPr>
          <w:rFonts w:asciiTheme="majorHAnsi" w:hAnsiTheme="majorHAnsi" w:cstheme="majorHAnsi"/>
          <w:sz w:val="28"/>
          <w:szCs w:val="28"/>
          <w:lang w:val="sv-SE"/>
        </w:rPr>
        <w:t xml:space="preserve"> </w:t>
      </w:r>
      <w:r w:rsidRPr="00B51683">
        <w:rPr>
          <w:rFonts w:asciiTheme="majorHAnsi" w:hAnsiTheme="majorHAnsi" w:cstheme="majorHAnsi"/>
          <w:sz w:val="28"/>
          <w:szCs w:val="28"/>
        </w:rPr>
        <w:t>ứng yêu cầu cách mạng CNH-HĐH đất nước.</w:t>
      </w:r>
    </w:p>
    <w:p w14:paraId="6C76BB88"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rPr>
        <w:t>Xem xét, phê chuẩn mục tiêu, nhiệm vụ, các chủ trương, kế hoạch, biện pháp,</w:t>
      </w:r>
      <w:r w:rsidRPr="00B51683">
        <w:rPr>
          <w:rFonts w:asciiTheme="majorHAnsi" w:hAnsiTheme="majorHAnsi" w:cstheme="majorHAnsi"/>
          <w:sz w:val="28"/>
          <w:szCs w:val="28"/>
          <w:lang w:val="sv-SE"/>
        </w:rPr>
        <w:t xml:space="preserve"> </w:t>
      </w:r>
      <w:r w:rsidRPr="00B51683">
        <w:rPr>
          <w:rFonts w:asciiTheme="majorHAnsi" w:hAnsiTheme="majorHAnsi" w:cstheme="majorHAnsi"/>
          <w:sz w:val="28"/>
          <w:szCs w:val="28"/>
        </w:rPr>
        <w:t>giải pháp của nhà trường trong năm học đạt yêu cầu chính xác, phù hợp, sát thực</w:t>
      </w:r>
      <w:r w:rsidRPr="00B51683">
        <w:rPr>
          <w:rFonts w:asciiTheme="majorHAnsi" w:hAnsiTheme="majorHAnsi" w:cstheme="majorHAnsi"/>
          <w:sz w:val="28"/>
          <w:szCs w:val="28"/>
          <w:lang w:val="sv-SE"/>
        </w:rPr>
        <w:t>.</w:t>
      </w:r>
    </w:p>
    <w:p w14:paraId="220541DA" w14:textId="77777777" w:rsidR="00C40EB8" w:rsidRPr="00B51683" w:rsidRDefault="00C40EB8"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rPr>
        <w:t>* Chỉ tiêu.</w:t>
      </w:r>
    </w:p>
    <w:p w14:paraId="3EBBFBD2"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xml:space="preserve"> Thành lập đầy đủ các Hội đồng trong nhà trường: HĐ trường, HĐ thi đua khen thưởng, HĐ kỉ luật ( nếu có) và các HĐ tư vấn khác…</w:t>
      </w:r>
    </w:p>
    <w:p w14:paraId="4CB886E6" w14:textId="77777777" w:rsidR="00C40EB8" w:rsidRPr="00285223" w:rsidRDefault="00C40EB8" w:rsidP="004D15C6">
      <w:pPr>
        <w:spacing w:before="0" w:after="0" w:line="288" w:lineRule="auto"/>
        <w:rPr>
          <w:rFonts w:asciiTheme="majorHAnsi" w:hAnsiTheme="majorHAnsi" w:cstheme="majorHAnsi"/>
          <w:spacing w:val="-2"/>
          <w:sz w:val="28"/>
          <w:szCs w:val="28"/>
          <w:lang w:val="sv-SE"/>
        </w:rPr>
      </w:pPr>
      <w:r w:rsidRPr="00285223">
        <w:rPr>
          <w:rFonts w:asciiTheme="majorHAnsi" w:hAnsiTheme="majorHAnsi" w:cstheme="majorHAnsi"/>
          <w:spacing w:val="-2"/>
          <w:sz w:val="28"/>
          <w:szCs w:val="28"/>
          <w:lang w:val="sv-SE"/>
        </w:rPr>
        <w:t>100% Các HĐ trong nhà trường hoạt động hiệu quả, đúng chức năng, nhiệm vụ.</w:t>
      </w:r>
    </w:p>
    <w:p w14:paraId="5E1BF6B3" w14:textId="04C0F0BA" w:rsidR="00C40EB8" w:rsidRPr="00B51683" w:rsidRDefault="00C40EB8" w:rsidP="004D15C6">
      <w:pPr>
        <w:spacing w:before="0" w:after="0" w:line="288" w:lineRule="auto"/>
        <w:rPr>
          <w:rFonts w:asciiTheme="majorHAnsi" w:hAnsiTheme="majorHAnsi" w:cstheme="majorHAnsi"/>
          <w:b/>
          <w:i/>
          <w:sz w:val="28"/>
          <w:szCs w:val="28"/>
          <w:lang w:val="sv-SE"/>
        </w:rPr>
      </w:pPr>
      <w:r w:rsidRPr="00B51683">
        <w:rPr>
          <w:rFonts w:asciiTheme="majorHAnsi" w:hAnsiTheme="majorHAnsi" w:cstheme="majorHAnsi"/>
          <w:b/>
          <w:i/>
          <w:sz w:val="28"/>
          <w:szCs w:val="28"/>
        </w:rPr>
        <w:t xml:space="preserve">* </w:t>
      </w:r>
      <w:r w:rsidR="003B3551" w:rsidRPr="00B51683">
        <w:rPr>
          <w:rFonts w:asciiTheme="majorHAnsi" w:hAnsiTheme="majorHAnsi" w:cstheme="majorHAnsi"/>
          <w:b/>
          <w:i/>
          <w:sz w:val="28"/>
          <w:szCs w:val="28"/>
          <w:lang w:val="sv-SE"/>
        </w:rPr>
        <w:t>Biện pháp</w:t>
      </w:r>
      <w:r w:rsidRPr="00B51683">
        <w:rPr>
          <w:rFonts w:asciiTheme="majorHAnsi" w:hAnsiTheme="majorHAnsi" w:cstheme="majorHAnsi"/>
          <w:b/>
          <w:i/>
          <w:sz w:val="28"/>
          <w:szCs w:val="28"/>
        </w:rPr>
        <w:t>.</w:t>
      </w:r>
    </w:p>
    <w:p w14:paraId="71D4265D" w14:textId="7D996B8F"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xml:space="preserve"> Hoàn thiện đầy đủ các quyết định, quy chế, kế hoạch hoạt động của các HĐ trong nhà trường theo đúng trình tự quy định tại  Điều lệ trường THCS</w:t>
      </w:r>
      <w:r w:rsidR="0073484F" w:rsidRPr="00B51683">
        <w:rPr>
          <w:rFonts w:asciiTheme="majorHAnsi" w:hAnsiTheme="majorHAnsi" w:cstheme="majorHAnsi"/>
          <w:sz w:val="28"/>
          <w:szCs w:val="28"/>
          <w:lang w:val="sv-SE"/>
        </w:rPr>
        <w:t>, THPT và trường phổ thông có nhiều cấp học</w:t>
      </w:r>
      <w:r w:rsidRPr="00B51683">
        <w:rPr>
          <w:rFonts w:asciiTheme="majorHAnsi" w:hAnsiTheme="majorHAnsi" w:cstheme="majorHAnsi"/>
          <w:sz w:val="28"/>
          <w:szCs w:val="28"/>
          <w:lang w:val="sv-SE"/>
        </w:rPr>
        <w:t>.</w:t>
      </w:r>
    </w:p>
    <w:p w14:paraId="72D0A8DB" w14:textId="77777777" w:rsidR="00C40EB8" w:rsidRPr="00B51683" w:rsidRDefault="00C40EB8" w:rsidP="004D15C6">
      <w:pPr>
        <w:spacing w:before="0" w:after="0" w:line="288" w:lineRule="auto"/>
        <w:rPr>
          <w:rFonts w:asciiTheme="majorHAnsi" w:hAnsiTheme="majorHAnsi" w:cstheme="majorHAnsi"/>
          <w:sz w:val="28"/>
          <w:szCs w:val="28"/>
          <w:shd w:val="clear" w:color="auto" w:fill="FFFFFF"/>
          <w:lang w:val="sv-SE"/>
        </w:rPr>
      </w:pPr>
      <w:r w:rsidRPr="00B51683">
        <w:rPr>
          <w:rFonts w:asciiTheme="majorHAnsi" w:hAnsiTheme="majorHAnsi" w:cstheme="majorHAnsi"/>
          <w:sz w:val="28"/>
          <w:szCs w:val="28"/>
          <w:shd w:val="clear" w:color="auto" w:fill="FFFFFF"/>
          <w:lang w:val="sv-SE"/>
        </w:rPr>
        <w:t>T</w:t>
      </w:r>
      <w:r w:rsidRPr="00B51683">
        <w:rPr>
          <w:rFonts w:asciiTheme="majorHAnsi" w:hAnsiTheme="majorHAnsi" w:cstheme="majorHAnsi"/>
          <w:sz w:val="28"/>
          <w:szCs w:val="28"/>
          <w:shd w:val="clear" w:color="auto" w:fill="FFFFFF"/>
        </w:rPr>
        <w:t xml:space="preserve">ham mưu với </w:t>
      </w:r>
      <w:r w:rsidRPr="00B51683">
        <w:rPr>
          <w:rFonts w:asciiTheme="majorHAnsi" w:hAnsiTheme="majorHAnsi" w:cstheme="majorHAnsi"/>
          <w:sz w:val="28"/>
          <w:szCs w:val="28"/>
          <w:shd w:val="clear" w:color="auto" w:fill="FFFFFF"/>
          <w:lang w:val="sv-SE"/>
        </w:rPr>
        <w:t>Phòng GD&amp;ĐT, UBND các cấp ra quyết định thành lập và phê duyệt các kế hoạch các HĐ trong nhà trường.</w:t>
      </w:r>
    </w:p>
    <w:p w14:paraId="49EAC920" w14:textId="66CD8220" w:rsidR="00C40EB8" w:rsidRPr="00B51683" w:rsidRDefault="00A7261F" w:rsidP="004D15C6">
      <w:pPr>
        <w:shd w:val="clear" w:color="auto" w:fill="FFFFFF"/>
        <w:spacing w:before="0" w:after="0" w:line="288" w:lineRule="auto"/>
        <w:rPr>
          <w:rFonts w:asciiTheme="majorHAnsi" w:hAnsiTheme="majorHAnsi" w:cstheme="majorHAnsi"/>
          <w:bCs/>
          <w:sz w:val="28"/>
          <w:szCs w:val="28"/>
          <w:lang w:val="sv-SE"/>
        </w:rPr>
      </w:pPr>
      <w:r w:rsidRPr="00B51683">
        <w:rPr>
          <w:rFonts w:asciiTheme="majorHAnsi" w:hAnsiTheme="majorHAnsi" w:cstheme="majorHAnsi"/>
          <w:b/>
          <w:bCs/>
          <w:sz w:val="28"/>
          <w:szCs w:val="28"/>
          <w:lang w:val="sv-SE"/>
        </w:rPr>
        <w:t>1</w:t>
      </w:r>
      <w:r w:rsidR="00BC148E">
        <w:rPr>
          <w:rFonts w:asciiTheme="majorHAnsi" w:hAnsiTheme="majorHAnsi" w:cstheme="majorHAnsi"/>
          <w:b/>
          <w:bCs/>
          <w:sz w:val="28"/>
          <w:szCs w:val="28"/>
          <w:lang w:val="sv-SE"/>
        </w:rPr>
        <w:t>4</w:t>
      </w:r>
      <w:r w:rsidR="00C40EB8" w:rsidRPr="00B51683">
        <w:rPr>
          <w:rFonts w:asciiTheme="majorHAnsi" w:hAnsiTheme="majorHAnsi" w:cstheme="majorHAnsi"/>
          <w:b/>
          <w:bCs/>
          <w:sz w:val="28"/>
          <w:szCs w:val="28"/>
          <w:lang w:val="sv-SE"/>
        </w:rPr>
        <w:t>. Công tác quản lý giám sát, kiểm tra nội bộ:</w:t>
      </w:r>
    </w:p>
    <w:p w14:paraId="4F32BC4C" w14:textId="77777777" w:rsidR="00C40EB8" w:rsidRPr="00B51683" w:rsidRDefault="00C40EB8" w:rsidP="004D15C6">
      <w:pPr>
        <w:spacing w:before="0" w:after="0" w:line="288" w:lineRule="auto"/>
        <w:rPr>
          <w:rFonts w:asciiTheme="majorHAnsi" w:hAnsiTheme="majorHAnsi" w:cstheme="majorHAnsi"/>
          <w:b/>
          <w:i/>
          <w:sz w:val="28"/>
          <w:szCs w:val="28"/>
          <w:lang w:val="sv-SE"/>
        </w:rPr>
      </w:pPr>
      <w:r w:rsidRPr="00B51683">
        <w:rPr>
          <w:rFonts w:asciiTheme="majorHAnsi" w:hAnsiTheme="majorHAnsi" w:cstheme="majorHAnsi"/>
          <w:b/>
          <w:i/>
          <w:sz w:val="28"/>
          <w:szCs w:val="28"/>
          <w:lang w:val="sv-SE"/>
        </w:rPr>
        <w:t>* Mục tiêu .</w:t>
      </w:r>
    </w:p>
    <w:p w14:paraId="686E8A1F"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Kiểm tra hoạt động của các tổ chuyên môn.</w:t>
      </w:r>
    </w:p>
    <w:p w14:paraId="73B5B148"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Kiểm tra hoạt động sư phạm của nhà giáo.</w:t>
      </w:r>
    </w:p>
    <w:p w14:paraId="1C5F182F"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Kiểm tra việc quản lí và sử dụng thiết bị đồ dùng dạy học.</w:t>
      </w:r>
    </w:p>
    <w:p w14:paraId="072F94AD"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Kiểm tra việc cấp phát, quản lý và sử dụng văn bằng chứng chỉ.</w:t>
      </w:r>
    </w:p>
    <w:p w14:paraId="47675CE8"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Kiểm tra tài chính, bảo vệ tài sản của nhà trường.</w:t>
      </w:r>
    </w:p>
    <w:p w14:paraId="636402A0"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Kiểm tra công tác tiếp dân và giải quyết khiếu nại tố cáo.</w:t>
      </w:r>
    </w:p>
    <w:p w14:paraId="0EC5A5DF" w14:textId="77777777" w:rsidR="00C40EB8" w:rsidRPr="00B51683" w:rsidRDefault="00C40EB8" w:rsidP="004D15C6">
      <w:pPr>
        <w:spacing w:before="0" w:after="0" w:line="288" w:lineRule="auto"/>
        <w:rPr>
          <w:rFonts w:asciiTheme="majorHAnsi" w:hAnsiTheme="majorHAnsi" w:cstheme="majorHAnsi"/>
          <w:b/>
          <w:i/>
          <w:sz w:val="28"/>
          <w:szCs w:val="28"/>
          <w:lang w:val="sv-SE"/>
        </w:rPr>
      </w:pPr>
      <w:r w:rsidRPr="00B51683">
        <w:rPr>
          <w:rFonts w:asciiTheme="majorHAnsi" w:hAnsiTheme="majorHAnsi" w:cstheme="majorHAnsi"/>
          <w:b/>
          <w:i/>
          <w:sz w:val="28"/>
          <w:szCs w:val="28"/>
          <w:lang w:val="sv-SE"/>
        </w:rPr>
        <w:t>* Chỉ tiêu.</w:t>
      </w:r>
    </w:p>
    <w:p w14:paraId="4F790526"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- 100% các tổ chuyên môn được kiểm tra, đánh giá việc thực hiện nhiệm vụ được giao.</w:t>
      </w:r>
    </w:p>
    <w:p w14:paraId="70C751ED" w14:textId="77777777" w:rsidR="00C40EB8" w:rsidRPr="00B51683" w:rsidRDefault="00C40EB8" w:rsidP="004D15C6">
      <w:pPr>
        <w:spacing w:before="0" w:after="0" w:line="288" w:lineRule="auto"/>
        <w:rPr>
          <w:rFonts w:asciiTheme="majorHAnsi" w:hAnsiTheme="majorHAnsi" w:cstheme="majorHAnsi"/>
          <w:spacing w:val="-8"/>
          <w:sz w:val="28"/>
          <w:szCs w:val="28"/>
          <w:lang w:val="sv-SE"/>
        </w:rPr>
      </w:pPr>
      <w:r w:rsidRPr="00B51683">
        <w:rPr>
          <w:rFonts w:asciiTheme="majorHAnsi" w:hAnsiTheme="majorHAnsi" w:cstheme="majorHAnsi"/>
          <w:spacing w:val="-8"/>
          <w:sz w:val="28"/>
          <w:szCs w:val="28"/>
          <w:lang w:val="sv-SE"/>
        </w:rPr>
        <w:t>- 100% giáo viên được đánh giá xếp loại về trình độ chuyên môn nghiệp vụ.</w:t>
      </w:r>
    </w:p>
    <w:p w14:paraId="299EEA1C"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lastRenderedPageBreak/>
        <w:t>- 50% giáo viên được kiểm tra HĐSP.</w:t>
      </w:r>
    </w:p>
    <w:p w14:paraId="5087F522"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- 100% các bộ phận, các tổ được kiểm tra công tác nghiệp vụ hoạt động theo nội dung chuyên đề.</w:t>
      </w:r>
    </w:p>
    <w:p w14:paraId="0AD405B4"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- 100% cán bộ viên chức được kiểm tra, giám sát việc sử dụng văn bằng, chứng chỉ.</w:t>
      </w:r>
    </w:p>
    <w:p w14:paraId="02EB7088"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- 70% nội dung kiểm tra theo chuyên đề được đánh giá xếp loại khá trở lên</w:t>
      </w:r>
    </w:p>
    <w:p w14:paraId="1D48D658" w14:textId="0237B496"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b/>
          <w:i/>
          <w:sz w:val="28"/>
          <w:szCs w:val="28"/>
          <w:lang w:val="sv-SE"/>
        </w:rPr>
        <w:t xml:space="preserve">* </w:t>
      </w:r>
      <w:r w:rsidR="00C63D59" w:rsidRPr="00B51683">
        <w:rPr>
          <w:rFonts w:asciiTheme="majorHAnsi" w:hAnsiTheme="majorHAnsi" w:cstheme="majorHAnsi"/>
          <w:b/>
          <w:i/>
          <w:sz w:val="28"/>
          <w:szCs w:val="28"/>
          <w:lang w:val="sv-SE"/>
        </w:rPr>
        <w:t>Biện pháp</w:t>
      </w:r>
      <w:r w:rsidRPr="00B51683">
        <w:rPr>
          <w:rFonts w:asciiTheme="majorHAnsi" w:hAnsiTheme="majorHAnsi" w:cstheme="majorHAnsi"/>
          <w:b/>
          <w:i/>
          <w:sz w:val="28"/>
          <w:szCs w:val="28"/>
          <w:lang w:val="sv-SE"/>
        </w:rPr>
        <w:t>.</w:t>
      </w:r>
    </w:p>
    <w:p w14:paraId="0E53A5A5"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Xây dựng kế hoạch kiểm tra cụ thể cho từng kỳ, hàng tháng; thành lập ban kiểm tra nội bộ, chuẩn bị tốt các hệ thống văn bản kiểm tra.</w:t>
      </w:r>
    </w:p>
    <w:p w14:paraId="3A0673D9"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xml:space="preserve">Bồi dưỡng, tập huấn nghiệp vụ cho đội ngũ làm công tác kiểm tra theo hướng dẫn của ngành về công tác thanh kiểm tra. Căn cứ kết quả kiểm tra để đánh giá năng lực công tác, phẩm chất đạo đức, trình độ chuyên môn nghiệp vụ, tay nghề đối với CB-GV-CNV. </w:t>
      </w:r>
    </w:p>
    <w:p w14:paraId="24971B8F" w14:textId="5AFFB2E2" w:rsidR="00C40EB8" w:rsidRPr="00B51683" w:rsidRDefault="00ED27C6" w:rsidP="004D15C6">
      <w:pPr>
        <w:spacing w:before="0" w:after="0" w:line="288" w:lineRule="auto"/>
        <w:rPr>
          <w:rFonts w:asciiTheme="majorHAnsi" w:hAnsiTheme="majorHAnsi" w:cstheme="majorHAnsi"/>
          <w:bCs/>
          <w:sz w:val="28"/>
          <w:szCs w:val="28"/>
          <w:lang w:val="sv-SE"/>
        </w:rPr>
      </w:pPr>
      <w:r w:rsidRPr="00B51683">
        <w:rPr>
          <w:rFonts w:asciiTheme="majorHAnsi" w:hAnsiTheme="majorHAnsi" w:cstheme="majorHAnsi"/>
          <w:b/>
          <w:bCs/>
          <w:sz w:val="28"/>
          <w:szCs w:val="28"/>
          <w:lang w:val="sv-SE"/>
        </w:rPr>
        <w:t>1</w:t>
      </w:r>
      <w:r w:rsidR="00E8085A">
        <w:rPr>
          <w:rFonts w:asciiTheme="majorHAnsi" w:hAnsiTheme="majorHAnsi" w:cstheme="majorHAnsi"/>
          <w:b/>
          <w:bCs/>
          <w:sz w:val="28"/>
          <w:szCs w:val="28"/>
          <w:lang w:val="sv-SE"/>
        </w:rPr>
        <w:t>5</w:t>
      </w:r>
      <w:r w:rsidR="00C40EB8" w:rsidRPr="00B51683">
        <w:rPr>
          <w:rFonts w:asciiTheme="majorHAnsi" w:hAnsiTheme="majorHAnsi" w:cstheme="majorHAnsi"/>
          <w:b/>
          <w:bCs/>
          <w:sz w:val="28"/>
          <w:szCs w:val="28"/>
        </w:rPr>
        <w:t>. Tham gia họp, sinh hoạt chuyên môn, hội thảo, tập huấn</w:t>
      </w:r>
      <w:r w:rsidR="00C40EB8" w:rsidRPr="00B51683">
        <w:rPr>
          <w:rFonts w:asciiTheme="majorHAnsi" w:hAnsiTheme="majorHAnsi" w:cstheme="majorHAnsi"/>
          <w:b/>
          <w:bCs/>
          <w:sz w:val="28"/>
          <w:szCs w:val="28"/>
          <w:lang w:val="sv-SE"/>
        </w:rPr>
        <w:t>, BDTX</w:t>
      </w:r>
    </w:p>
    <w:p w14:paraId="5408FA9D" w14:textId="77777777" w:rsidR="00C40EB8" w:rsidRPr="00B51683" w:rsidRDefault="00C40EB8" w:rsidP="004D15C6">
      <w:pPr>
        <w:spacing w:before="0" w:after="0" w:line="288" w:lineRule="auto"/>
        <w:textAlignment w:val="baseline"/>
        <w:rPr>
          <w:rFonts w:asciiTheme="majorHAnsi" w:hAnsiTheme="majorHAnsi" w:cstheme="majorHAnsi"/>
          <w:b/>
          <w:bCs/>
          <w:i/>
          <w:iCs/>
          <w:sz w:val="28"/>
          <w:szCs w:val="28"/>
          <w:bdr w:val="none" w:sz="0" w:space="0" w:color="auto" w:frame="1"/>
          <w:lang w:val="sv-SE"/>
        </w:rPr>
      </w:pPr>
      <w:r w:rsidRPr="00B51683">
        <w:rPr>
          <w:rFonts w:asciiTheme="majorHAnsi" w:hAnsiTheme="majorHAnsi" w:cstheme="majorHAnsi"/>
          <w:b/>
          <w:bCs/>
          <w:i/>
          <w:iCs/>
          <w:sz w:val="28"/>
          <w:szCs w:val="28"/>
          <w:bdr w:val="none" w:sz="0" w:space="0" w:color="auto" w:frame="1"/>
          <w:lang w:val="sv-SE"/>
        </w:rPr>
        <w:t>a</w:t>
      </w:r>
      <w:r w:rsidRPr="00B51683">
        <w:rPr>
          <w:rFonts w:asciiTheme="majorHAnsi" w:hAnsiTheme="majorHAnsi" w:cstheme="majorHAnsi"/>
          <w:b/>
          <w:bCs/>
          <w:i/>
          <w:iCs/>
          <w:sz w:val="28"/>
          <w:szCs w:val="28"/>
          <w:bdr w:val="none" w:sz="0" w:space="0" w:color="auto" w:frame="1"/>
        </w:rPr>
        <w:t>. Chế độ họp.</w:t>
      </w:r>
    </w:p>
    <w:p w14:paraId="778345AE" w14:textId="4B4BFCFD" w:rsidR="00C40EB8" w:rsidRPr="00B51683" w:rsidRDefault="00C40EB8" w:rsidP="004D15C6">
      <w:pPr>
        <w:spacing w:before="0" w:after="0" w:line="288" w:lineRule="auto"/>
        <w:textAlignment w:val="baseline"/>
        <w:rPr>
          <w:rFonts w:asciiTheme="majorHAnsi" w:hAnsiTheme="majorHAnsi" w:cstheme="majorHAnsi"/>
          <w:sz w:val="28"/>
          <w:szCs w:val="28"/>
          <w:lang w:val="sv-SE"/>
        </w:rPr>
      </w:pPr>
      <w:r w:rsidRPr="00B51683">
        <w:rPr>
          <w:rFonts w:asciiTheme="majorHAnsi" w:hAnsiTheme="majorHAnsi" w:cstheme="majorHAnsi"/>
          <w:sz w:val="28"/>
          <w:szCs w:val="28"/>
        </w:rPr>
        <w:t xml:space="preserve">- Họp chi bộ: 14h thứ </w:t>
      </w:r>
      <w:r w:rsidR="00285223">
        <w:rPr>
          <w:rFonts w:asciiTheme="majorHAnsi" w:hAnsiTheme="majorHAnsi" w:cstheme="majorHAnsi"/>
          <w:sz w:val="28"/>
          <w:szCs w:val="28"/>
        </w:rPr>
        <w:t>năm</w:t>
      </w:r>
      <w:r w:rsidRPr="00B51683">
        <w:rPr>
          <w:rFonts w:asciiTheme="majorHAnsi" w:hAnsiTheme="majorHAnsi" w:cstheme="majorHAnsi"/>
          <w:sz w:val="28"/>
          <w:szCs w:val="28"/>
        </w:rPr>
        <w:t xml:space="preserve"> tuần 1 của tháng.</w:t>
      </w:r>
    </w:p>
    <w:p w14:paraId="02150C97" w14:textId="32CFD6FB" w:rsidR="00C40EB8" w:rsidRPr="00285223" w:rsidRDefault="00BC148E" w:rsidP="004D15C6">
      <w:pPr>
        <w:spacing w:before="0" w:after="0" w:line="288" w:lineRule="auto"/>
        <w:textAlignment w:val="baseline"/>
        <w:rPr>
          <w:rFonts w:asciiTheme="majorHAnsi" w:hAnsiTheme="majorHAnsi" w:cstheme="majorHAnsi"/>
          <w:spacing w:val="6"/>
          <w:sz w:val="28"/>
          <w:szCs w:val="28"/>
        </w:rPr>
      </w:pPr>
      <w:r w:rsidRPr="00285223">
        <w:rPr>
          <w:rFonts w:asciiTheme="majorHAnsi" w:hAnsiTheme="majorHAnsi" w:cstheme="majorHAnsi"/>
          <w:spacing w:val="6"/>
          <w:sz w:val="28"/>
          <w:szCs w:val="28"/>
        </w:rPr>
        <w:t>-</w:t>
      </w:r>
      <w:r w:rsidR="00C40EB8" w:rsidRPr="00285223">
        <w:rPr>
          <w:rFonts w:asciiTheme="majorHAnsi" w:hAnsiTheme="majorHAnsi" w:cstheme="majorHAnsi"/>
          <w:spacing w:val="6"/>
          <w:sz w:val="28"/>
          <w:szCs w:val="28"/>
        </w:rPr>
        <w:t xml:space="preserve"> Họp hội đồng sư phạm nhà trường: 1lần/tháng vào 15h30 thứ năm tuần 1 của tháng.</w:t>
      </w:r>
    </w:p>
    <w:p w14:paraId="7C90B160" w14:textId="0E797BA1" w:rsidR="00C40EB8" w:rsidRPr="00B51683" w:rsidRDefault="00C40EB8" w:rsidP="004D15C6">
      <w:pPr>
        <w:spacing w:before="0" w:after="0" w:line="288" w:lineRule="auto"/>
        <w:textAlignment w:val="baseline"/>
        <w:rPr>
          <w:rFonts w:asciiTheme="majorHAnsi" w:hAnsiTheme="majorHAnsi" w:cstheme="majorHAnsi"/>
          <w:sz w:val="28"/>
          <w:szCs w:val="28"/>
        </w:rPr>
      </w:pPr>
      <w:r w:rsidRPr="00B51683">
        <w:rPr>
          <w:rFonts w:asciiTheme="majorHAnsi" w:hAnsiTheme="majorHAnsi" w:cstheme="majorHAnsi"/>
          <w:sz w:val="28"/>
          <w:szCs w:val="28"/>
        </w:rPr>
        <w:t xml:space="preserve">- Họp tổ- nhóm chuyên môn ít nhất 2 lần/tháng, vào14h thứ </w:t>
      </w:r>
      <w:r w:rsidR="00285223">
        <w:rPr>
          <w:rFonts w:asciiTheme="majorHAnsi" w:hAnsiTheme="majorHAnsi" w:cstheme="majorHAnsi"/>
          <w:sz w:val="28"/>
          <w:szCs w:val="28"/>
        </w:rPr>
        <w:t>năm</w:t>
      </w:r>
      <w:r w:rsidRPr="00B51683">
        <w:rPr>
          <w:rFonts w:asciiTheme="majorHAnsi" w:hAnsiTheme="majorHAnsi" w:cstheme="majorHAnsi"/>
          <w:sz w:val="28"/>
          <w:szCs w:val="28"/>
        </w:rPr>
        <w:t xml:space="preserve"> các tuần 2-4 trong tháng. </w:t>
      </w:r>
    </w:p>
    <w:p w14:paraId="55F1BCBE" w14:textId="255675AA" w:rsidR="00C40EB8" w:rsidRPr="00B51683" w:rsidRDefault="00C40EB8" w:rsidP="004D15C6">
      <w:pPr>
        <w:spacing w:before="0" w:after="0" w:line="288" w:lineRule="auto"/>
        <w:textAlignment w:val="baseline"/>
        <w:rPr>
          <w:rFonts w:asciiTheme="majorHAnsi" w:hAnsiTheme="majorHAnsi" w:cstheme="majorHAnsi"/>
          <w:sz w:val="28"/>
          <w:szCs w:val="28"/>
        </w:rPr>
      </w:pPr>
      <w:r w:rsidRPr="00B51683">
        <w:rPr>
          <w:rFonts w:asciiTheme="majorHAnsi" w:hAnsiTheme="majorHAnsi" w:cstheme="majorHAnsi"/>
          <w:sz w:val="28"/>
          <w:szCs w:val="28"/>
        </w:rPr>
        <w:t xml:space="preserve">- Họp giao ban : 1lần/tuần sau tiết 2 </w:t>
      </w:r>
      <w:r w:rsidR="00285223">
        <w:rPr>
          <w:rFonts w:asciiTheme="majorHAnsi" w:hAnsiTheme="majorHAnsi" w:cstheme="majorHAnsi"/>
          <w:sz w:val="28"/>
          <w:szCs w:val="28"/>
        </w:rPr>
        <w:t>sáng</w:t>
      </w:r>
      <w:r w:rsidRPr="00B51683">
        <w:rPr>
          <w:rFonts w:asciiTheme="majorHAnsi" w:hAnsiTheme="majorHAnsi" w:cstheme="majorHAnsi"/>
          <w:sz w:val="28"/>
          <w:szCs w:val="28"/>
        </w:rPr>
        <w:t xml:space="preserve"> thứ </w:t>
      </w:r>
      <w:r w:rsidR="00285223">
        <w:rPr>
          <w:rFonts w:asciiTheme="majorHAnsi" w:hAnsiTheme="majorHAnsi" w:cstheme="majorHAnsi"/>
          <w:sz w:val="28"/>
          <w:szCs w:val="28"/>
        </w:rPr>
        <w:t>bảy</w:t>
      </w:r>
      <w:r w:rsidRPr="00B51683">
        <w:rPr>
          <w:rFonts w:asciiTheme="majorHAnsi" w:hAnsiTheme="majorHAnsi" w:cstheme="majorHAnsi"/>
          <w:sz w:val="28"/>
          <w:szCs w:val="28"/>
        </w:rPr>
        <w:t xml:space="preserve"> hàng tuần.</w:t>
      </w:r>
    </w:p>
    <w:p w14:paraId="35E2A203" w14:textId="31B44191" w:rsidR="00C40EB8" w:rsidRPr="00285223" w:rsidRDefault="00C40EB8" w:rsidP="004D15C6">
      <w:pPr>
        <w:spacing w:before="0" w:after="0" w:line="288" w:lineRule="auto"/>
        <w:textAlignment w:val="baseline"/>
        <w:rPr>
          <w:rFonts w:asciiTheme="majorHAnsi" w:hAnsiTheme="majorHAnsi" w:cstheme="majorHAnsi"/>
          <w:spacing w:val="-8"/>
          <w:sz w:val="28"/>
          <w:szCs w:val="28"/>
        </w:rPr>
      </w:pPr>
      <w:r w:rsidRPr="00285223">
        <w:rPr>
          <w:rFonts w:asciiTheme="majorHAnsi" w:hAnsiTheme="majorHAnsi" w:cstheme="majorHAnsi"/>
          <w:spacing w:val="-8"/>
          <w:sz w:val="28"/>
          <w:szCs w:val="28"/>
        </w:rPr>
        <w:t>- Họp BCH công đoàn và các đoàn thể 1 lần/tháng vào14h thứ 5 tuần 3 hàng tháng.</w:t>
      </w:r>
    </w:p>
    <w:p w14:paraId="526E1086" w14:textId="290D8B8D" w:rsidR="00C40EB8" w:rsidRPr="00B51683" w:rsidRDefault="00C40EB8" w:rsidP="004D15C6">
      <w:pPr>
        <w:spacing w:before="0" w:after="0" w:line="288" w:lineRule="auto"/>
        <w:textAlignment w:val="baseline"/>
        <w:rPr>
          <w:rFonts w:asciiTheme="majorHAnsi" w:hAnsiTheme="majorHAnsi" w:cstheme="majorHAnsi"/>
          <w:sz w:val="28"/>
          <w:szCs w:val="28"/>
        </w:rPr>
      </w:pPr>
      <w:r w:rsidRPr="00B51683">
        <w:rPr>
          <w:rFonts w:asciiTheme="majorHAnsi" w:hAnsiTheme="majorHAnsi" w:cstheme="majorHAnsi"/>
          <w:sz w:val="28"/>
          <w:szCs w:val="28"/>
        </w:rPr>
        <w:t>- Họp tổ VP: 1</w:t>
      </w:r>
      <w:r w:rsidR="00E8085A">
        <w:rPr>
          <w:rFonts w:asciiTheme="majorHAnsi" w:hAnsiTheme="majorHAnsi" w:cstheme="majorHAnsi"/>
          <w:sz w:val="28"/>
          <w:szCs w:val="28"/>
        </w:rPr>
        <w:t xml:space="preserve"> </w:t>
      </w:r>
      <w:r w:rsidRPr="00B51683">
        <w:rPr>
          <w:rFonts w:asciiTheme="majorHAnsi" w:hAnsiTheme="majorHAnsi" w:cstheme="majorHAnsi"/>
          <w:sz w:val="28"/>
          <w:szCs w:val="28"/>
        </w:rPr>
        <w:t xml:space="preserve">lần/ 1tháng vào 14h thứ </w:t>
      </w:r>
      <w:r w:rsidR="00285223">
        <w:rPr>
          <w:rFonts w:asciiTheme="majorHAnsi" w:hAnsiTheme="majorHAnsi" w:cstheme="majorHAnsi"/>
          <w:sz w:val="28"/>
          <w:szCs w:val="28"/>
        </w:rPr>
        <w:t>năm</w:t>
      </w:r>
      <w:r w:rsidRPr="00B51683">
        <w:rPr>
          <w:rFonts w:asciiTheme="majorHAnsi" w:hAnsiTheme="majorHAnsi" w:cstheme="majorHAnsi"/>
          <w:sz w:val="28"/>
          <w:szCs w:val="28"/>
        </w:rPr>
        <w:t xml:space="preserve"> tuần 4 hàng tháng.</w:t>
      </w:r>
    </w:p>
    <w:p w14:paraId="637CD0CD" w14:textId="14557B73" w:rsidR="00C40EB8" w:rsidRPr="00B51683" w:rsidRDefault="00C40EB8" w:rsidP="004D15C6">
      <w:pPr>
        <w:spacing w:before="0" w:after="0" w:line="288" w:lineRule="auto"/>
        <w:textAlignment w:val="baseline"/>
        <w:rPr>
          <w:rFonts w:asciiTheme="majorHAnsi" w:hAnsiTheme="majorHAnsi" w:cstheme="majorHAnsi"/>
          <w:color w:val="000000"/>
          <w:sz w:val="28"/>
          <w:szCs w:val="28"/>
        </w:rPr>
      </w:pPr>
      <w:r w:rsidRPr="00B51683">
        <w:rPr>
          <w:rFonts w:asciiTheme="majorHAnsi" w:hAnsiTheme="majorHAnsi" w:cstheme="majorHAnsi"/>
          <w:bCs/>
          <w:color w:val="000000"/>
          <w:sz w:val="28"/>
          <w:szCs w:val="28"/>
          <w:bdr w:val="none" w:sz="0" w:space="0" w:color="auto" w:frame="1"/>
        </w:rPr>
        <w:t>- Một số cuộc họp khác: </w:t>
      </w:r>
      <w:r w:rsidRPr="00B51683">
        <w:rPr>
          <w:rFonts w:asciiTheme="majorHAnsi" w:hAnsiTheme="majorHAnsi" w:cstheme="majorHAnsi"/>
          <w:color w:val="000000"/>
          <w:sz w:val="28"/>
          <w:szCs w:val="28"/>
        </w:rPr>
        <w:t>khi cần có thể triệu tập đột xuất</w:t>
      </w:r>
    </w:p>
    <w:p w14:paraId="4663266F" w14:textId="77777777" w:rsidR="00C40EB8" w:rsidRPr="00B51683" w:rsidRDefault="00C40EB8" w:rsidP="004D15C6">
      <w:pPr>
        <w:spacing w:before="0" w:after="0" w:line="288" w:lineRule="auto"/>
        <w:textAlignment w:val="baseline"/>
        <w:rPr>
          <w:rFonts w:asciiTheme="majorHAnsi" w:hAnsiTheme="majorHAnsi" w:cstheme="majorHAnsi"/>
          <w:sz w:val="28"/>
          <w:szCs w:val="28"/>
        </w:rPr>
      </w:pPr>
      <w:r w:rsidRPr="00B51683">
        <w:rPr>
          <w:rFonts w:asciiTheme="majorHAnsi" w:hAnsiTheme="majorHAnsi" w:cstheme="majorHAnsi"/>
          <w:b/>
          <w:bCs/>
          <w:color w:val="000000"/>
          <w:sz w:val="28"/>
          <w:szCs w:val="28"/>
          <w:bdr w:val="none" w:sz="0" w:space="0" w:color="auto" w:frame="1"/>
        </w:rPr>
        <w:t xml:space="preserve">b. Chế độ sinh hoạt </w:t>
      </w:r>
    </w:p>
    <w:p w14:paraId="64C6419F" w14:textId="77777777" w:rsidR="00C40EB8" w:rsidRPr="00B51683" w:rsidRDefault="00C40EB8" w:rsidP="004D15C6">
      <w:pPr>
        <w:spacing w:before="0" w:after="0" w:line="288" w:lineRule="auto"/>
        <w:textAlignment w:val="baseline"/>
        <w:rPr>
          <w:rFonts w:asciiTheme="majorHAnsi" w:hAnsiTheme="majorHAnsi" w:cstheme="majorHAnsi"/>
          <w:b/>
          <w:bCs/>
          <w:color w:val="000000"/>
          <w:sz w:val="28"/>
          <w:szCs w:val="28"/>
          <w:bdr w:val="none" w:sz="0" w:space="0" w:color="auto" w:frame="1"/>
        </w:rPr>
      </w:pPr>
      <w:r w:rsidRPr="00B51683">
        <w:rPr>
          <w:rFonts w:asciiTheme="majorHAnsi" w:hAnsiTheme="majorHAnsi" w:cstheme="majorHAnsi"/>
          <w:b/>
          <w:bCs/>
          <w:color w:val="000000"/>
          <w:sz w:val="28"/>
          <w:szCs w:val="28"/>
          <w:bdr w:val="none" w:sz="0" w:space="0" w:color="auto" w:frame="1"/>
        </w:rPr>
        <w:t>- Sinh hoạt  chào cờ đầu tuần:</w:t>
      </w:r>
    </w:p>
    <w:p w14:paraId="24D04DAD" w14:textId="77777777" w:rsidR="00C40EB8" w:rsidRPr="00285223" w:rsidRDefault="00C40EB8" w:rsidP="004D15C6">
      <w:pPr>
        <w:spacing w:before="0" w:after="0" w:line="288" w:lineRule="auto"/>
        <w:textAlignment w:val="baseline"/>
        <w:rPr>
          <w:rFonts w:asciiTheme="majorHAnsi" w:hAnsiTheme="majorHAnsi" w:cstheme="majorHAnsi"/>
          <w:color w:val="000000"/>
          <w:spacing w:val="-4"/>
          <w:sz w:val="28"/>
          <w:szCs w:val="28"/>
        </w:rPr>
      </w:pPr>
      <w:r w:rsidRPr="00B51683">
        <w:rPr>
          <w:rFonts w:asciiTheme="majorHAnsi" w:hAnsiTheme="majorHAnsi" w:cstheme="majorHAnsi"/>
          <w:color w:val="000000"/>
          <w:sz w:val="28"/>
          <w:szCs w:val="28"/>
        </w:rPr>
        <w:t> </w:t>
      </w:r>
      <w:r w:rsidRPr="00285223">
        <w:rPr>
          <w:rFonts w:asciiTheme="majorHAnsi" w:hAnsiTheme="majorHAnsi" w:cstheme="majorHAnsi"/>
          <w:b/>
          <w:bCs/>
          <w:i/>
          <w:iCs/>
          <w:color w:val="000000"/>
          <w:spacing w:val="-4"/>
          <w:sz w:val="28"/>
          <w:szCs w:val="28"/>
          <w:bdr w:val="none" w:sz="0" w:space="0" w:color="auto" w:frame="1"/>
        </w:rPr>
        <w:t>Thứ 2 (</w:t>
      </w:r>
      <w:r w:rsidRPr="00285223">
        <w:rPr>
          <w:rFonts w:asciiTheme="majorHAnsi" w:hAnsiTheme="majorHAnsi" w:cstheme="majorHAnsi"/>
          <w:color w:val="000000"/>
          <w:spacing w:val="-4"/>
          <w:sz w:val="28"/>
          <w:szCs w:val="28"/>
        </w:rPr>
        <w:t> </w:t>
      </w:r>
      <w:r w:rsidRPr="00285223">
        <w:rPr>
          <w:rFonts w:asciiTheme="majorHAnsi" w:hAnsiTheme="majorHAnsi" w:cstheme="majorHAnsi"/>
          <w:b/>
          <w:bCs/>
          <w:i/>
          <w:iCs/>
          <w:color w:val="000000"/>
          <w:spacing w:val="-4"/>
          <w:sz w:val="28"/>
          <w:szCs w:val="28"/>
          <w:bdr w:val="none" w:sz="0" w:space="0" w:color="auto" w:frame="1"/>
        </w:rPr>
        <w:t>Tiết 1</w:t>
      </w:r>
      <w:r w:rsidRPr="00285223">
        <w:rPr>
          <w:rFonts w:asciiTheme="majorHAnsi" w:hAnsiTheme="majorHAnsi" w:cstheme="majorHAnsi"/>
          <w:color w:val="000000"/>
          <w:spacing w:val="-4"/>
          <w:sz w:val="28"/>
          <w:szCs w:val="28"/>
        </w:rPr>
        <w:t>) toàn thể cán bộ, giáo viên, nhân viên và học sinh phải dự chào cờ </w:t>
      </w:r>
    </w:p>
    <w:p w14:paraId="6C99956B" w14:textId="77777777" w:rsidR="00285223" w:rsidRDefault="00C40EB8" w:rsidP="004D15C6">
      <w:pPr>
        <w:spacing w:before="0" w:after="0" w:line="288" w:lineRule="auto"/>
        <w:textAlignment w:val="baseline"/>
        <w:rPr>
          <w:rFonts w:asciiTheme="majorHAnsi" w:hAnsiTheme="majorHAnsi" w:cstheme="majorHAnsi"/>
          <w:color w:val="000000"/>
          <w:sz w:val="28"/>
          <w:szCs w:val="28"/>
        </w:rPr>
      </w:pPr>
      <w:r w:rsidRPr="00B51683">
        <w:rPr>
          <w:rFonts w:asciiTheme="majorHAnsi" w:hAnsiTheme="majorHAnsi" w:cstheme="majorHAnsi"/>
          <w:color w:val="000000"/>
          <w:sz w:val="28"/>
          <w:szCs w:val="28"/>
        </w:rPr>
        <w:t>100% CBGVNV phải tham gia đầy đủ các buổi sinh hoạt tập thể do nhà trường và cấp trên tổ chức.</w:t>
      </w:r>
    </w:p>
    <w:p w14:paraId="589FC74E" w14:textId="63C73719" w:rsidR="00C40EB8" w:rsidRPr="00285223" w:rsidRDefault="00285223" w:rsidP="004D15C6">
      <w:pPr>
        <w:spacing w:before="0" w:after="0" w:line="288" w:lineRule="auto"/>
        <w:textAlignment w:val="baseline"/>
        <w:rPr>
          <w:rFonts w:asciiTheme="majorHAnsi" w:hAnsiTheme="majorHAnsi" w:cstheme="majorHAnsi"/>
          <w:color w:val="000000"/>
          <w:sz w:val="28"/>
          <w:szCs w:val="28"/>
        </w:rPr>
      </w:pPr>
      <w:r>
        <w:rPr>
          <w:rFonts w:asciiTheme="majorHAnsi" w:hAnsiTheme="majorHAnsi" w:cstheme="majorHAnsi"/>
          <w:color w:val="000000"/>
          <w:sz w:val="28"/>
          <w:szCs w:val="28"/>
        </w:rPr>
        <w:t xml:space="preserve">- </w:t>
      </w:r>
      <w:r w:rsidR="00C40EB8" w:rsidRPr="00B51683">
        <w:rPr>
          <w:rFonts w:asciiTheme="majorHAnsi" w:hAnsiTheme="majorHAnsi" w:cstheme="majorHAnsi"/>
          <w:b/>
          <w:bCs/>
          <w:i/>
          <w:iCs/>
          <w:sz w:val="28"/>
          <w:szCs w:val="28"/>
          <w:bdr w:val="none" w:sz="0" w:space="0" w:color="auto" w:frame="1"/>
        </w:rPr>
        <w:t>Chế độ báo cáo:</w:t>
      </w:r>
    </w:p>
    <w:p w14:paraId="04ADD8ED" w14:textId="32FD51F9" w:rsidR="00C40EB8" w:rsidRPr="00B51683" w:rsidRDefault="00C40EB8" w:rsidP="004D15C6">
      <w:pPr>
        <w:spacing w:before="0" w:after="0" w:line="288" w:lineRule="auto"/>
        <w:textAlignment w:val="baseline"/>
        <w:rPr>
          <w:rFonts w:asciiTheme="majorHAnsi" w:hAnsiTheme="majorHAnsi" w:cstheme="majorHAnsi"/>
          <w:sz w:val="28"/>
          <w:szCs w:val="28"/>
        </w:rPr>
      </w:pPr>
      <w:r w:rsidRPr="00B51683">
        <w:rPr>
          <w:rFonts w:asciiTheme="majorHAnsi" w:hAnsiTheme="majorHAnsi" w:cstheme="majorHAnsi"/>
          <w:sz w:val="28"/>
          <w:szCs w:val="28"/>
        </w:rPr>
        <w:t>+ Nộp báo cáo bằng văn bản có chữ kí của trưởng các bộ phận: tổ chuyên  môn, tổ văn phòng vào thứ 7 tuần 4 hàng tháng .</w:t>
      </w:r>
    </w:p>
    <w:p w14:paraId="1C67AA8E" w14:textId="372A0641" w:rsidR="00C40EB8" w:rsidRPr="00B51683" w:rsidRDefault="00C40EB8" w:rsidP="004D15C6">
      <w:pPr>
        <w:spacing w:before="0" w:after="0" w:line="288" w:lineRule="auto"/>
        <w:textAlignment w:val="baseline"/>
        <w:rPr>
          <w:rFonts w:asciiTheme="majorHAnsi" w:hAnsiTheme="majorHAnsi" w:cstheme="majorHAnsi"/>
          <w:sz w:val="28"/>
          <w:szCs w:val="28"/>
        </w:rPr>
      </w:pPr>
      <w:r w:rsidRPr="00B51683">
        <w:rPr>
          <w:rFonts w:asciiTheme="majorHAnsi" w:hAnsiTheme="majorHAnsi" w:cstheme="majorHAnsi"/>
          <w:sz w:val="28"/>
          <w:szCs w:val="28"/>
        </w:rPr>
        <w:t>+ Báo cáo nội dung cụ thể qua các buổi họp giao ban, họp các tổ.</w:t>
      </w:r>
    </w:p>
    <w:p w14:paraId="5006D4BD" w14:textId="0A969CA4" w:rsidR="00C40EB8" w:rsidRPr="00B51683" w:rsidRDefault="00C40EB8" w:rsidP="004D15C6">
      <w:pPr>
        <w:spacing w:before="0" w:after="0" w:line="288" w:lineRule="auto"/>
        <w:textAlignment w:val="baseline"/>
        <w:rPr>
          <w:rFonts w:asciiTheme="majorHAnsi" w:hAnsiTheme="majorHAnsi" w:cstheme="majorHAnsi"/>
          <w:sz w:val="28"/>
          <w:szCs w:val="28"/>
        </w:rPr>
      </w:pPr>
      <w:r w:rsidRPr="00B51683">
        <w:rPr>
          <w:rFonts w:asciiTheme="majorHAnsi" w:hAnsiTheme="majorHAnsi" w:cstheme="majorHAnsi"/>
          <w:sz w:val="28"/>
          <w:szCs w:val="28"/>
        </w:rPr>
        <w:t>+ Nộp đủ, đúng thời gian các báo cáo và thông tin khác theo yêu cầu của BGH và thư ký hội đồng.</w:t>
      </w:r>
    </w:p>
    <w:p w14:paraId="311C379E" w14:textId="77777777" w:rsidR="00C40EB8" w:rsidRPr="00B51683" w:rsidRDefault="00C40EB8" w:rsidP="004D15C6">
      <w:pPr>
        <w:spacing w:before="0" w:after="0" w:line="288" w:lineRule="auto"/>
        <w:textAlignment w:val="baseline"/>
        <w:rPr>
          <w:rFonts w:asciiTheme="majorHAnsi" w:hAnsiTheme="majorHAnsi" w:cstheme="majorHAnsi"/>
          <w:color w:val="000000"/>
          <w:sz w:val="28"/>
          <w:szCs w:val="28"/>
        </w:rPr>
      </w:pPr>
      <w:r w:rsidRPr="00B51683">
        <w:rPr>
          <w:rFonts w:asciiTheme="majorHAnsi" w:hAnsiTheme="majorHAnsi" w:cstheme="majorHAnsi"/>
          <w:b/>
          <w:bCs/>
          <w:color w:val="000000"/>
          <w:sz w:val="28"/>
          <w:szCs w:val="28"/>
          <w:bdr w:val="none" w:sz="0" w:space="0" w:color="auto" w:frame="1"/>
        </w:rPr>
        <w:t>c. Thời gian làm việc trong ngày</w:t>
      </w:r>
      <w:r w:rsidRPr="00B51683">
        <w:rPr>
          <w:rFonts w:asciiTheme="majorHAnsi" w:hAnsiTheme="majorHAnsi" w:cstheme="majorHAnsi"/>
          <w:color w:val="000000"/>
          <w:sz w:val="28"/>
          <w:szCs w:val="28"/>
        </w:rPr>
        <w:t>.</w:t>
      </w:r>
    </w:p>
    <w:p w14:paraId="228E83E3" w14:textId="77777777" w:rsidR="00C40EB8" w:rsidRPr="00B51683" w:rsidRDefault="00C40EB8" w:rsidP="004D15C6">
      <w:pPr>
        <w:spacing w:before="0" w:after="0" w:line="288" w:lineRule="auto"/>
        <w:ind w:right="113" w:firstLine="454"/>
        <w:rPr>
          <w:rFonts w:asciiTheme="majorHAnsi" w:hAnsiTheme="majorHAnsi" w:cstheme="majorHAnsi"/>
          <w:color w:val="000000"/>
          <w:sz w:val="28"/>
          <w:szCs w:val="28"/>
        </w:rPr>
      </w:pPr>
      <w:r w:rsidRPr="00B51683">
        <w:rPr>
          <w:rFonts w:asciiTheme="majorHAnsi" w:hAnsiTheme="majorHAnsi" w:cstheme="majorHAnsi"/>
          <w:b/>
          <w:bCs/>
          <w:i/>
          <w:iCs/>
          <w:color w:val="000000"/>
          <w:sz w:val="28"/>
          <w:szCs w:val="28"/>
        </w:rPr>
        <w:t>- Với giáo viên giảng dạy</w:t>
      </w:r>
      <w:r w:rsidRPr="00B51683">
        <w:rPr>
          <w:rFonts w:asciiTheme="majorHAnsi" w:hAnsiTheme="majorHAnsi" w:cstheme="majorHAnsi"/>
          <w:color w:val="000000"/>
          <w:sz w:val="28"/>
          <w:szCs w:val="28"/>
        </w:rPr>
        <w:t> : Có mặt trước 5 phút các tiết dạy và tiết cuối ra về sau khi học sinh của lớp đã về hết.</w:t>
      </w:r>
    </w:p>
    <w:p w14:paraId="50666CFC" w14:textId="77777777" w:rsidR="00C40EB8" w:rsidRPr="00B51683" w:rsidRDefault="00C40EB8" w:rsidP="004D15C6">
      <w:pPr>
        <w:spacing w:before="0" w:after="0" w:line="288" w:lineRule="auto"/>
        <w:ind w:right="113" w:firstLine="454"/>
        <w:rPr>
          <w:rFonts w:asciiTheme="majorHAnsi" w:hAnsiTheme="majorHAnsi" w:cstheme="majorHAnsi"/>
          <w:color w:val="000000"/>
          <w:sz w:val="28"/>
          <w:szCs w:val="28"/>
        </w:rPr>
      </w:pPr>
      <w:r w:rsidRPr="00B51683">
        <w:rPr>
          <w:rFonts w:asciiTheme="majorHAnsi" w:hAnsiTheme="majorHAnsi" w:cstheme="majorHAnsi"/>
          <w:color w:val="000000"/>
          <w:sz w:val="28"/>
          <w:szCs w:val="28"/>
        </w:rPr>
        <w:lastRenderedPageBreak/>
        <w:t> </w:t>
      </w:r>
      <w:r w:rsidRPr="00B51683">
        <w:rPr>
          <w:rFonts w:asciiTheme="majorHAnsi" w:hAnsiTheme="majorHAnsi" w:cstheme="majorHAnsi"/>
          <w:b/>
          <w:bCs/>
          <w:i/>
          <w:iCs/>
          <w:color w:val="000000"/>
          <w:sz w:val="28"/>
          <w:szCs w:val="28"/>
        </w:rPr>
        <w:t>- Với giáo viên trực</w:t>
      </w:r>
      <w:r w:rsidRPr="00B51683">
        <w:rPr>
          <w:rFonts w:asciiTheme="majorHAnsi" w:hAnsiTheme="majorHAnsi" w:cstheme="majorHAnsi"/>
          <w:color w:val="000000"/>
          <w:sz w:val="28"/>
          <w:szCs w:val="28"/>
        </w:rPr>
        <w:t> </w:t>
      </w:r>
      <w:r w:rsidRPr="00B51683">
        <w:rPr>
          <w:rFonts w:asciiTheme="majorHAnsi" w:hAnsiTheme="majorHAnsi" w:cstheme="majorHAnsi"/>
          <w:b/>
          <w:i/>
          <w:color w:val="000000"/>
          <w:sz w:val="28"/>
          <w:szCs w:val="28"/>
        </w:rPr>
        <w:t>ban:</w:t>
      </w:r>
      <w:r w:rsidRPr="00B51683">
        <w:rPr>
          <w:rFonts w:asciiTheme="majorHAnsi" w:hAnsiTheme="majorHAnsi" w:cstheme="majorHAnsi"/>
          <w:color w:val="000000"/>
          <w:sz w:val="28"/>
          <w:szCs w:val="28"/>
        </w:rPr>
        <w:t xml:space="preserve"> Có mặt trước 5 phút trước giờ truy bài, ra về sau khi giáo viên, học sinh đã về hết, hoàn thành việc ghi sổ trực và báo cáo công việc trực và công việc được giao về Ban giám hiệu trực.</w:t>
      </w:r>
    </w:p>
    <w:p w14:paraId="046FF15E" w14:textId="77777777" w:rsidR="00C40EB8" w:rsidRPr="00B51683" w:rsidRDefault="00C40EB8" w:rsidP="004D15C6">
      <w:pPr>
        <w:spacing w:before="0" w:after="0" w:line="288" w:lineRule="auto"/>
        <w:ind w:right="113" w:firstLine="454"/>
        <w:rPr>
          <w:rFonts w:asciiTheme="majorHAnsi" w:hAnsiTheme="majorHAnsi" w:cstheme="majorHAnsi"/>
          <w:color w:val="000000"/>
          <w:sz w:val="28"/>
          <w:szCs w:val="28"/>
        </w:rPr>
      </w:pPr>
      <w:r w:rsidRPr="00B51683">
        <w:rPr>
          <w:rFonts w:asciiTheme="majorHAnsi" w:hAnsiTheme="majorHAnsi" w:cstheme="majorHAnsi"/>
          <w:b/>
          <w:i/>
          <w:color w:val="000000"/>
          <w:sz w:val="28"/>
          <w:szCs w:val="28"/>
        </w:rPr>
        <w:t>- Trực BGH và người trực hành chính</w:t>
      </w:r>
      <w:r w:rsidRPr="00B51683">
        <w:rPr>
          <w:rFonts w:asciiTheme="majorHAnsi" w:hAnsiTheme="majorHAnsi" w:cstheme="majorHAnsi"/>
          <w:color w:val="000000"/>
          <w:sz w:val="28"/>
          <w:szCs w:val="28"/>
        </w:rPr>
        <w:t>: có mặt, ra về cùng với thời gian Giáo viên trực ban .</w:t>
      </w:r>
    </w:p>
    <w:p w14:paraId="5D05AF9D" w14:textId="77777777" w:rsidR="00C40EB8" w:rsidRPr="00B51683" w:rsidRDefault="00C40EB8" w:rsidP="004D15C6">
      <w:pPr>
        <w:spacing w:before="0" w:after="0" w:line="288" w:lineRule="auto"/>
        <w:ind w:firstLine="454"/>
        <w:rPr>
          <w:rFonts w:asciiTheme="majorHAnsi" w:hAnsiTheme="majorHAnsi" w:cstheme="majorHAnsi"/>
          <w:b/>
          <w:bCs/>
          <w:i/>
          <w:sz w:val="28"/>
          <w:szCs w:val="28"/>
          <w:lang w:val="sv-SE"/>
        </w:rPr>
      </w:pPr>
      <w:r w:rsidRPr="00B51683">
        <w:rPr>
          <w:rFonts w:asciiTheme="majorHAnsi" w:hAnsiTheme="majorHAnsi" w:cstheme="majorHAnsi"/>
          <w:b/>
          <w:bCs/>
          <w:i/>
          <w:sz w:val="28"/>
          <w:szCs w:val="28"/>
          <w:lang w:val="sv-SE"/>
        </w:rPr>
        <w:t>d. Tham gia</w:t>
      </w:r>
      <w:r w:rsidRPr="00B51683">
        <w:rPr>
          <w:rFonts w:asciiTheme="majorHAnsi" w:hAnsiTheme="majorHAnsi" w:cstheme="majorHAnsi"/>
          <w:b/>
          <w:bCs/>
          <w:i/>
          <w:sz w:val="28"/>
          <w:szCs w:val="28"/>
        </w:rPr>
        <w:t xml:space="preserve"> hội thảo, tập huấn</w:t>
      </w:r>
      <w:r w:rsidRPr="00B51683">
        <w:rPr>
          <w:rFonts w:asciiTheme="majorHAnsi" w:hAnsiTheme="majorHAnsi" w:cstheme="majorHAnsi"/>
          <w:b/>
          <w:bCs/>
          <w:i/>
          <w:sz w:val="28"/>
          <w:szCs w:val="28"/>
          <w:lang w:val="sv-SE"/>
        </w:rPr>
        <w:t>, BDTX</w:t>
      </w:r>
    </w:p>
    <w:p w14:paraId="3E2F136B" w14:textId="77777777" w:rsidR="00C40EB8" w:rsidRPr="00B51683" w:rsidRDefault="00C40EB8" w:rsidP="004D15C6">
      <w:pPr>
        <w:spacing w:before="0" w:after="0" w:line="288" w:lineRule="auto"/>
        <w:rPr>
          <w:rFonts w:asciiTheme="majorHAnsi" w:hAnsiTheme="majorHAnsi" w:cstheme="majorHAnsi"/>
          <w:b/>
          <w:bCs/>
          <w:i/>
          <w:sz w:val="28"/>
          <w:szCs w:val="28"/>
          <w:lang w:val="sv-SE"/>
        </w:rPr>
      </w:pPr>
      <w:r w:rsidRPr="00B51683">
        <w:rPr>
          <w:rFonts w:asciiTheme="majorHAnsi" w:hAnsiTheme="majorHAnsi" w:cstheme="majorHAnsi"/>
          <w:b/>
          <w:bCs/>
          <w:i/>
          <w:sz w:val="28"/>
          <w:szCs w:val="28"/>
          <w:lang w:val="sv-SE"/>
        </w:rPr>
        <w:t>* Mục tiêu:</w:t>
      </w:r>
    </w:p>
    <w:p w14:paraId="2F08D39A" w14:textId="77777777" w:rsidR="00C40EB8" w:rsidRPr="00B51683" w:rsidRDefault="00C40EB8"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ml:space="preserve">- </w:t>
      </w:r>
      <w:r w:rsidRPr="00B51683">
        <w:rPr>
          <w:rFonts w:asciiTheme="majorHAnsi" w:hAnsiTheme="majorHAnsi" w:cstheme="majorHAnsi"/>
          <w:sz w:val="28"/>
          <w:szCs w:val="28"/>
          <w:lang w:val="sv-SE"/>
        </w:rPr>
        <w:t>Tham gia hội thảo, tập huấn,</w:t>
      </w:r>
      <w:r w:rsidRPr="00B51683">
        <w:rPr>
          <w:rFonts w:asciiTheme="majorHAnsi" w:hAnsiTheme="majorHAnsi" w:cstheme="majorHAnsi"/>
          <w:sz w:val="28"/>
          <w:szCs w:val="28"/>
        </w:rPr>
        <w:t xml:space="preserve"> bồi dưỡng thường xuyên để cập nhật kiến thức về chính trị, kinh tế - xã hội, bồi dưỡng phẩm chất chính trị, đạo đức nghề nghiệp, nâng cao năng lực dạy học, năng lực giáo dục và những năng lực khác theo yêu cầu của chuẩn nghề nghiệp giáo viên THCS; thực hiện tốt nhiệm vụ năm học, cấp học, đáp ứng yêu cầu phát triển giáo dục của tỉnh và yêu cầu đổi mới và nâng cao chất lượng giáo dục trong toàn ngành.</w:t>
      </w:r>
    </w:p>
    <w:p w14:paraId="00AA8BB9" w14:textId="77777777" w:rsidR="00C40EB8" w:rsidRPr="00B51683" w:rsidRDefault="00C40EB8"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Phát triển năng lực tự học, tự bồi dưỡng của giáo viên; năng lực tự đánh giá hiệu quả bồi dưỡng thường xuyên; năng lực tổ chức, quản lý hoạt động tự học, tự bồi dưỡng giáo viên của nhà trường.</w:t>
      </w:r>
    </w:p>
    <w:p w14:paraId="29BEE457" w14:textId="77777777" w:rsidR="00C40EB8" w:rsidRPr="00B51683" w:rsidRDefault="00C40EB8"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rPr>
        <w:t>* Chỉ tiêu:</w:t>
      </w:r>
    </w:p>
    <w:p w14:paraId="1B4AB6EC" w14:textId="77777777" w:rsidR="00C40EB8" w:rsidRPr="00B51683" w:rsidRDefault="00C40EB8" w:rsidP="004D15C6">
      <w:pPr>
        <w:spacing w:before="0" w:after="0" w:line="288" w:lineRule="auto"/>
        <w:textAlignment w:val="baseline"/>
        <w:rPr>
          <w:rFonts w:asciiTheme="majorHAnsi" w:hAnsiTheme="majorHAnsi" w:cstheme="majorHAnsi"/>
          <w:color w:val="000000"/>
          <w:sz w:val="28"/>
          <w:szCs w:val="28"/>
        </w:rPr>
      </w:pPr>
      <w:r w:rsidRPr="00B51683">
        <w:rPr>
          <w:rFonts w:asciiTheme="majorHAnsi" w:hAnsiTheme="majorHAnsi" w:cstheme="majorHAnsi"/>
          <w:color w:val="000000"/>
          <w:sz w:val="28"/>
          <w:szCs w:val="28"/>
        </w:rPr>
        <w:t xml:space="preserve">100% CBGVNV tham gia đầy đủ các buổi </w:t>
      </w:r>
      <w:r w:rsidRPr="00B51683">
        <w:rPr>
          <w:rFonts w:asciiTheme="majorHAnsi" w:hAnsiTheme="majorHAnsi" w:cstheme="majorHAnsi"/>
          <w:sz w:val="28"/>
          <w:szCs w:val="28"/>
        </w:rPr>
        <w:t xml:space="preserve">hội thảo, tập huấn, bồi dưỡng thường xuyên </w:t>
      </w:r>
      <w:r w:rsidRPr="00B51683">
        <w:rPr>
          <w:rFonts w:asciiTheme="majorHAnsi" w:hAnsiTheme="majorHAnsi" w:cstheme="majorHAnsi"/>
          <w:color w:val="000000"/>
          <w:sz w:val="28"/>
          <w:szCs w:val="28"/>
        </w:rPr>
        <w:t>do nhà trường và cấp trên tổ chức.</w:t>
      </w:r>
    </w:p>
    <w:p w14:paraId="1C584E7F" w14:textId="77777777" w:rsidR="00C40EB8" w:rsidRPr="00B51683" w:rsidRDefault="00C40EB8" w:rsidP="004D15C6">
      <w:pPr>
        <w:spacing w:before="0" w:after="0" w:line="288" w:lineRule="auto"/>
        <w:textAlignment w:val="baseline"/>
        <w:rPr>
          <w:rFonts w:asciiTheme="majorHAnsi" w:hAnsiTheme="majorHAnsi" w:cstheme="majorHAnsi"/>
          <w:b/>
          <w:i/>
          <w:color w:val="000000"/>
          <w:sz w:val="28"/>
          <w:szCs w:val="28"/>
        </w:rPr>
      </w:pPr>
      <w:r w:rsidRPr="00B51683">
        <w:rPr>
          <w:rFonts w:asciiTheme="majorHAnsi" w:hAnsiTheme="majorHAnsi" w:cstheme="majorHAnsi"/>
          <w:b/>
          <w:i/>
          <w:color w:val="000000"/>
          <w:sz w:val="28"/>
          <w:szCs w:val="28"/>
        </w:rPr>
        <w:t>* Giải pháp thực hiện:</w:t>
      </w:r>
    </w:p>
    <w:p w14:paraId="02C8164D" w14:textId="77777777" w:rsidR="00C40EB8" w:rsidRPr="00B51683" w:rsidRDefault="00C40EB8" w:rsidP="004D15C6">
      <w:pPr>
        <w:spacing w:before="0" w:after="0" w:line="288" w:lineRule="auto"/>
        <w:ind w:firstLine="469"/>
        <w:rPr>
          <w:rFonts w:asciiTheme="majorHAnsi" w:hAnsiTheme="majorHAnsi" w:cstheme="majorHAnsi"/>
          <w:sz w:val="28"/>
          <w:szCs w:val="28"/>
        </w:rPr>
      </w:pPr>
      <w:r w:rsidRPr="00B51683">
        <w:rPr>
          <w:rFonts w:asciiTheme="majorHAnsi" w:hAnsiTheme="majorHAnsi" w:cstheme="majorHAnsi"/>
          <w:sz w:val="28"/>
          <w:szCs w:val="28"/>
        </w:rPr>
        <w:t xml:space="preserve"> Tham gia hội thảo, tập huấn,  BDTX  bằng tự học, kết hợp với sinh hoạt tập thể về chuyên môn, nghiệp vụ tại tổ bộ môn của nhà trường, liên trường hoặc cụm trường. Cụ thể:</w:t>
      </w:r>
    </w:p>
    <w:p w14:paraId="510C2DA0" w14:textId="77777777" w:rsidR="00C40EB8" w:rsidRPr="00B51683" w:rsidRDefault="00C40EB8" w:rsidP="004D15C6">
      <w:pPr>
        <w:spacing w:before="0" w:after="0" w:line="288" w:lineRule="auto"/>
        <w:ind w:left="469" w:firstLine="251"/>
        <w:rPr>
          <w:rFonts w:asciiTheme="majorHAnsi" w:hAnsiTheme="majorHAnsi" w:cstheme="majorHAnsi"/>
          <w:sz w:val="28"/>
          <w:szCs w:val="28"/>
        </w:rPr>
      </w:pPr>
      <w:r w:rsidRPr="00B51683">
        <w:rPr>
          <w:rFonts w:asciiTheme="majorHAnsi" w:hAnsiTheme="majorHAnsi" w:cstheme="majorHAnsi"/>
          <w:sz w:val="28"/>
          <w:szCs w:val="28"/>
        </w:rPr>
        <w:t>- Tự học:</w:t>
      </w:r>
    </w:p>
    <w:p w14:paraId="5B3F2450" w14:textId="77777777" w:rsidR="00C40EB8" w:rsidRPr="00B51683" w:rsidRDefault="00C40EB8"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Kết hợp bồi dưỡng trong hè với tự bồi dưỡng trong năm học .</w:t>
      </w:r>
    </w:p>
    <w:p w14:paraId="2060E74F" w14:textId="77777777" w:rsidR="00C40EB8" w:rsidRPr="00B51683" w:rsidRDefault="00C40EB8"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Bằng hình thức sinh hoạt tập thể về chuyên môn, nghiệp vụ tại tổ bộ môn của nhà trường, liên trường hoặc cụm trường gồm:</w:t>
      </w:r>
    </w:p>
    <w:p w14:paraId="409677CC" w14:textId="392D0671" w:rsidR="00C40EB8" w:rsidRPr="00B51683" w:rsidRDefault="00C40EB8"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Bồi dưỡng thông qua sinh hoạt của tổ, nhóm chuyên môn.</w:t>
      </w:r>
    </w:p>
    <w:p w14:paraId="677EAC7E" w14:textId="77777777" w:rsidR="00C40EB8" w:rsidRPr="00B51683" w:rsidRDefault="00C40EB8" w:rsidP="004D15C6">
      <w:pPr>
        <w:spacing w:before="0" w:after="0" w:line="288" w:lineRule="auto"/>
        <w:ind w:left="469" w:firstLine="251"/>
        <w:rPr>
          <w:rFonts w:asciiTheme="majorHAnsi" w:hAnsiTheme="majorHAnsi" w:cstheme="majorHAnsi"/>
          <w:sz w:val="28"/>
          <w:szCs w:val="28"/>
        </w:rPr>
      </w:pPr>
      <w:r w:rsidRPr="00B51683">
        <w:rPr>
          <w:rFonts w:asciiTheme="majorHAnsi" w:hAnsiTheme="majorHAnsi" w:cstheme="majorHAnsi"/>
          <w:sz w:val="28"/>
          <w:szCs w:val="28"/>
        </w:rPr>
        <w:t>+ Thông qua dự giờ, trao đổi, thảo luận.</w:t>
      </w:r>
    </w:p>
    <w:p w14:paraId="01AC4062" w14:textId="0F46C9B9" w:rsidR="00C40EB8" w:rsidRPr="00B51683" w:rsidRDefault="00C40EB8"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ml:space="preserve"> + Thông qua việc tổ chức kiểm tra, đánh giá  của BGH nhà trường.  </w:t>
      </w:r>
    </w:p>
    <w:p w14:paraId="482EA493" w14:textId="29B57F2C" w:rsidR="00C40EB8" w:rsidRPr="00B51683" w:rsidRDefault="00E8085A" w:rsidP="004D15C6">
      <w:pPr>
        <w:spacing w:before="0" w:after="0" w:line="288" w:lineRule="auto"/>
        <w:rPr>
          <w:rFonts w:asciiTheme="majorHAnsi" w:hAnsiTheme="majorHAnsi" w:cstheme="majorHAnsi"/>
          <w:sz w:val="28"/>
          <w:szCs w:val="28"/>
        </w:rPr>
      </w:pPr>
      <w:r>
        <w:rPr>
          <w:rFonts w:asciiTheme="majorHAnsi" w:hAnsiTheme="majorHAnsi" w:cstheme="majorHAnsi"/>
          <w:sz w:val="28"/>
          <w:szCs w:val="28"/>
        </w:rPr>
        <w:t xml:space="preserve"> </w:t>
      </w:r>
      <w:r w:rsidR="00C40EB8" w:rsidRPr="00B51683">
        <w:rPr>
          <w:rFonts w:asciiTheme="majorHAnsi" w:hAnsiTheme="majorHAnsi" w:cstheme="majorHAnsi"/>
          <w:sz w:val="28"/>
          <w:szCs w:val="28"/>
        </w:rPr>
        <w:t xml:space="preserve">+ Thông qua sinh hoạt tập thể về chuyên môn, nghiệp vụ tại cụm trường                                                                           </w:t>
      </w:r>
    </w:p>
    <w:p w14:paraId="406C855B" w14:textId="77777777" w:rsidR="00C40EB8" w:rsidRPr="00B51683" w:rsidRDefault="00C40EB8"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BDTX tập trung</w:t>
      </w:r>
    </w:p>
    <w:p w14:paraId="1E44B865" w14:textId="77777777" w:rsidR="00C40EB8" w:rsidRPr="00B51683" w:rsidRDefault="00C40EB8"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Tham gia đầy đủ các lớp tập huấn, BDTX do Bộ GD, Sở GD&amp;ĐT Hưng Yên, Phòng GD&amp;ĐT Kim Động tổ chức</w:t>
      </w:r>
    </w:p>
    <w:p w14:paraId="4D62C758" w14:textId="77777777" w:rsidR="00C40EB8" w:rsidRPr="00B51683" w:rsidRDefault="00C40EB8"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Bồi dưỡng thông qua sinh hoạt của tổ, nhóm chuyên môn.</w:t>
      </w:r>
    </w:p>
    <w:p w14:paraId="61864DD6" w14:textId="77777777" w:rsidR="00C40EB8" w:rsidRPr="00B51683" w:rsidRDefault="00C40EB8"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Sử dụng các hình thức hỗ trợ: xem hướng dẫn, nghe đài, báo, tivi, khai thác Internet.</w:t>
      </w:r>
    </w:p>
    <w:p w14:paraId="786506E5" w14:textId="77777777" w:rsidR="00C40EB8" w:rsidRPr="00B51683" w:rsidRDefault="00C40EB8" w:rsidP="004D15C6">
      <w:pPr>
        <w:spacing w:before="0" w:after="0" w:line="288" w:lineRule="auto"/>
        <w:ind w:left="720" w:firstLine="0"/>
        <w:rPr>
          <w:rFonts w:asciiTheme="majorHAnsi" w:hAnsiTheme="majorHAnsi" w:cstheme="majorHAnsi"/>
          <w:color w:val="000000"/>
          <w:sz w:val="28"/>
          <w:szCs w:val="28"/>
        </w:rPr>
      </w:pPr>
      <w:r w:rsidRPr="00B51683">
        <w:rPr>
          <w:rFonts w:asciiTheme="majorHAnsi" w:hAnsiTheme="majorHAnsi" w:cstheme="majorHAnsi"/>
          <w:bCs/>
          <w:color w:val="000000"/>
          <w:sz w:val="28"/>
          <w:szCs w:val="28"/>
        </w:rPr>
        <w:t xml:space="preserve">- </w:t>
      </w:r>
      <w:r w:rsidRPr="00B51683">
        <w:rPr>
          <w:rFonts w:asciiTheme="majorHAnsi" w:hAnsiTheme="majorHAnsi" w:cstheme="majorHAnsi"/>
          <w:b/>
          <w:bCs/>
          <w:color w:val="000000"/>
          <w:sz w:val="28"/>
          <w:szCs w:val="28"/>
        </w:rPr>
        <w:t xml:space="preserve"> </w:t>
      </w:r>
      <w:r w:rsidRPr="00B51683">
        <w:rPr>
          <w:rFonts w:asciiTheme="majorHAnsi" w:hAnsiTheme="majorHAnsi" w:cstheme="majorHAnsi"/>
          <w:color w:val="000000"/>
          <w:sz w:val="28"/>
          <w:szCs w:val="28"/>
        </w:rPr>
        <w:t>Bồi dưỡng thường xuyên theo hình thức học tập từ xa (qua mạng Internet).</w:t>
      </w:r>
    </w:p>
    <w:p w14:paraId="56C67E92" w14:textId="25814942" w:rsidR="00C40EB8" w:rsidRPr="00B51683" w:rsidRDefault="00C40EB8" w:rsidP="004D15C6">
      <w:pPr>
        <w:spacing w:before="0" w:after="0" w:line="288" w:lineRule="auto"/>
        <w:ind w:firstLine="0"/>
        <w:rPr>
          <w:rFonts w:asciiTheme="majorHAnsi" w:hAnsiTheme="majorHAnsi" w:cstheme="majorHAnsi"/>
          <w:b/>
          <w:bCs/>
          <w:sz w:val="28"/>
          <w:szCs w:val="28"/>
        </w:rPr>
      </w:pPr>
      <w:r w:rsidRPr="00B51683">
        <w:rPr>
          <w:rFonts w:asciiTheme="majorHAnsi" w:hAnsiTheme="majorHAnsi" w:cstheme="majorHAnsi"/>
          <w:bCs/>
          <w:sz w:val="28"/>
          <w:szCs w:val="28"/>
        </w:rPr>
        <w:lastRenderedPageBreak/>
        <w:tab/>
      </w:r>
      <w:r w:rsidR="00ED4E5B" w:rsidRPr="00B51683">
        <w:rPr>
          <w:rFonts w:asciiTheme="majorHAnsi" w:hAnsiTheme="majorHAnsi" w:cstheme="majorHAnsi"/>
          <w:b/>
          <w:bCs/>
          <w:sz w:val="28"/>
          <w:szCs w:val="28"/>
          <w:lang w:val="sv-SE"/>
        </w:rPr>
        <w:t>1</w:t>
      </w:r>
      <w:r w:rsidR="00E8085A">
        <w:rPr>
          <w:rFonts w:asciiTheme="majorHAnsi" w:hAnsiTheme="majorHAnsi" w:cstheme="majorHAnsi"/>
          <w:b/>
          <w:bCs/>
          <w:sz w:val="28"/>
          <w:szCs w:val="28"/>
          <w:lang w:val="sv-SE"/>
        </w:rPr>
        <w:t>6</w:t>
      </w:r>
      <w:r w:rsidRPr="00B51683">
        <w:rPr>
          <w:rFonts w:asciiTheme="majorHAnsi" w:hAnsiTheme="majorHAnsi" w:cstheme="majorHAnsi"/>
          <w:b/>
          <w:bCs/>
          <w:sz w:val="28"/>
          <w:szCs w:val="28"/>
        </w:rPr>
        <w:t>. Thực hiện quy chế dân chủ</w:t>
      </w:r>
    </w:p>
    <w:p w14:paraId="17F278CA" w14:textId="77777777" w:rsidR="00C40EB8" w:rsidRPr="00B51683" w:rsidRDefault="00C40EB8" w:rsidP="004D15C6">
      <w:pPr>
        <w:spacing w:before="0" w:after="0" w:line="288" w:lineRule="auto"/>
        <w:rPr>
          <w:rFonts w:asciiTheme="majorHAnsi" w:hAnsiTheme="majorHAnsi" w:cstheme="majorHAnsi"/>
          <w:b/>
          <w:bCs/>
          <w:i/>
          <w:sz w:val="28"/>
          <w:szCs w:val="28"/>
        </w:rPr>
      </w:pPr>
      <w:r w:rsidRPr="00B51683">
        <w:rPr>
          <w:rFonts w:asciiTheme="majorHAnsi" w:hAnsiTheme="majorHAnsi" w:cstheme="majorHAnsi"/>
          <w:b/>
          <w:bCs/>
          <w:i/>
          <w:sz w:val="28"/>
          <w:szCs w:val="28"/>
        </w:rPr>
        <w:t>* Mục tiêu:</w:t>
      </w:r>
    </w:p>
    <w:p w14:paraId="4C109760" w14:textId="77777777" w:rsidR="00C40EB8" w:rsidRPr="00B51683" w:rsidRDefault="00C40EB8" w:rsidP="004D15C6">
      <w:pPr>
        <w:spacing w:before="0" w:after="0" w:line="288" w:lineRule="auto"/>
        <w:ind w:firstLine="576"/>
        <w:rPr>
          <w:rFonts w:asciiTheme="majorHAnsi" w:hAnsiTheme="majorHAnsi" w:cstheme="majorHAnsi"/>
          <w:sz w:val="28"/>
          <w:szCs w:val="28"/>
        </w:rPr>
      </w:pPr>
      <w:r w:rsidRPr="00B51683">
        <w:rPr>
          <w:rFonts w:asciiTheme="majorHAnsi" w:hAnsiTheme="majorHAnsi" w:cstheme="majorHAnsi"/>
          <w:sz w:val="28"/>
          <w:szCs w:val="28"/>
        </w:rPr>
        <w:t>Thực hiện dân chủ trong nhà trường nhằm thực hiện tốt nhất, có hiệu quả nhất những điều Luật Giáo dục quy định theo phương châm "Dân biết, dân bàn, dân làm, dân kiểm tra" trong các hoạt động của nhà trường thông qua các hình thức dân chủ trực tiếp, dân chủ đại diện; đảm bảo cho công dân, cơ quan, tổ chức được quyền giám sát, kiểm tra, đóng góp ý kiến tham gia xây dựng sự nghiệp giáo dục, làm cho giáo dục thực sự là của dân, do dân và vì dân.</w:t>
      </w:r>
    </w:p>
    <w:p w14:paraId="338C2E58" w14:textId="77777777" w:rsidR="00C40EB8" w:rsidRPr="00B51683" w:rsidRDefault="00C40EB8" w:rsidP="004D15C6">
      <w:pPr>
        <w:spacing w:before="0" w:after="0" w:line="288" w:lineRule="auto"/>
        <w:ind w:firstLine="576"/>
        <w:rPr>
          <w:rFonts w:asciiTheme="majorHAnsi" w:hAnsiTheme="majorHAnsi" w:cstheme="majorHAnsi"/>
          <w:sz w:val="28"/>
          <w:szCs w:val="28"/>
        </w:rPr>
      </w:pPr>
      <w:r w:rsidRPr="00B51683">
        <w:rPr>
          <w:rFonts w:asciiTheme="majorHAnsi" w:hAnsiTheme="majorHAnsi" w:cstheme="majorHAnsi"/>
          <w:sz w:val="28"/>
          <w:szCs w:val="28"/>
        </w:rPr>
        <w:t xml:space="preserve"> Thực hiện dân chủ trong nhà trường nhằm phát huy quyền làm chủ và huy động tiềm năng trí tuệ của hiệu trưởng, nhà giáo, người học, đội ngũ cán bộ, công chức trong nhà trường theo luật định, góp phần xây dựng nền nếp, trật tự, kỷ cương trong mọi hoạt động của nhà trường, ngăn chặn các hiện tượng tiêu cực và tệ nạn xã hội, thực hiện nhiệm vụ phát triển giáo dục phù hợp với đường lối, chủ trương của Đảng và luật pháp Nhà nước.</w:t>
      </w:r>
    </w:p>
    <w:p w14:paraId="23DAB219" w14:textId="77777777" w:rsidR="00C40EB8" w:rsidRPr="00B51683" w:rsidRDefault="00C40EB8" w:rsidP="004D15C6">
      <w:pPr>
        <w:spacing w:before="0" w:after="0" w:line="288" w:lineRule="auto"/>
        <w:rPr>
          <w:rFonts w:asciiTheme="majorHAnsi" w:hAnsiTheme="majorHAnsi" w:cstheme="majorHAnsi"/>
          <w:b/>
          <w:bCs/>
          <w:i/>
          <w:sz w:val="28"/>
          <w:szCs w:val="28"/>
        </w:rPr>
      </w:pPr>
      <w:r w:rsidRPr="00B51683">
        <w:rPr>
          <w:rFonts w:asciiTheme="majorHAnsi" w:hAnsiTheme="majorHAnsi" w:cstheme="majorHAnsi"/>
          <w:b/>
          <w:bCs/>
          <w:i/>
          <w:sz w:val="28"/>
          <w:szCs w:val="28"/>
        </w:rPr>
        <w:t>* Chỉ tiêu:</w:t>
      </w:r>
    </w:p>
    <w:p w14:paraId="17EF318A" w14:textId="47AB8839" w:rsidR="00C40EB8" w:rsidRPr="00B51683" w:rsidRDefault="00C40EB8" w:rsidP="004D15C6">
      <w:pPr>
        <w:spacing w:before="0" w:after="0" w:line="288" w:lineRule="auto"/>
        <w:rPr>
          <w:rFonts w:asciiTheme="majorHAnsi" w:hAnsiTheme="majorHAnsi" w:cstheme="majorHAnsi"/>
          <w:color w:val="000000"/>
          <w:sz w:val="28"/>
          <w:szCs w:val="28"/>
          <w:shd w:val="clear" w:color="auto" w:fill="FFFFFF"/>
        </w:rPr>
      </w:pPr>
      <w:r w:rsidRPr="00B51683">
        <w:rPr>
          <w:rFonts w:asciiTheme="majorHAnsi" w:hAnsiTheme="majorHAnsi" w:cstheme="majorHAnsi"/>
          <w:color w:val="000000"/>
          <w:sz w:val="28"/>
          <w:szCs w:val="28"/>
          <w:shd w:val="clear" w:color="auto" w:fill="FFFFFF"/>
        </w:rPr>
        <w:t>-</w:t>
      </w:r>
      <w:r w:rsidR="00E8085A">
        <w:rPr>
          <w:rFonts w:asciiTheme="majorHAnsi" w:hAnsiTheme="majorHAnsi" w:cstheme="majorHAnsi"/>
          <w:color w:val="000000"/>
          <w:sz w:val="28"/>
          <w:szCs w:val="28"/>
          <w:shd w:val="clear" w:color="auto" w:fill="FFFFFF"/>
        </w:rPr>
        <w:t xml:space="preserve"> </w:t>
      </w:r>
      <w:r w:rsidRPr="00B51683">
        <w:rPr>
          <w:rFonts w:asciiTheme="majorHAnsi" w:hAnsiTheme="majorHAnsi" w:cstheme="majorHAnsi"/>
          <w:color w:val="000000"/>
          <w:sz w:val="28"/>
          <w:szCs w:val="28"/>
          <w:shd w:val="clear" w:color="auto" w:fill="FFFFFF"/>
        </w:rPr>
        <w:t>100% CBGVNV tham gia đóng góp ý kiến về những nội dung trong quy chế dân chủ của đơn vị.</w:t>
      </w:r>
    </w:p>
    <w:p w14:paraId="4E4C4769" w14:textId="77777777" w:rsidR="00C40EB8" w:rsidRPr="00B51683" w:rsidRDefault="00C40EB8" w:rsidP="004D15C6">
      <w:pPr>
        <w:spacing w:before="0" w:after="0" w:line="288" w:lineRule="auto"/>
        <w:rPr>
          <w:rFonts w:asciiTheme="majorHAnsi" w:hAnsiTheme="majorHAnsi" w:cstheme="majorHAnsi"/>
          <w:color w:val="000000"/>
          <w:sz w:val="28"/>
          <w:szCs w:val="28"/>
          <w:shd w:val="clear" w:color="auto" w:fill="FFFFFF"/>
        </w:rPr>
      </w:pPr>
      <w:r w:rsidRPr="00B51683">
        <w:rPr>
          <w:rFonts w:asciiTheme="majorHAnsi" w:hAnsiTheme="majorHAnsi" w:cstheme="majorHAnsi"/>
          <w:color w:val="000000"/>
          <w:sz w:val="28"/>
          <w:szCs w:val="28"/>
          <w:shd w:val="clear" w:color="auto" w:fill="FFFFFF"/>
        </w:rPr>
        <w:t>- Công khai quy chế dân chủ tới 100% CBGVNV tại Hội nghị cán bộ, giáo viên, nhân viên đầu năm học.</w:t>
      </w:r>
    </w:p>
    <w:p w14:paraId="5F5C5D89" w14:textId="77777777" w:rsidR="00C40EB8" w:rsidRPr="00B51683" w:rsidRDefault="00C40EB8" w:rsidP="004D15C6">
      <w:pPr>
        <w:spacing w:before="0" w:after="0" w:line="288" w:lineRule="auto"/>
        <w:rPr>
          <w:rFonts w:asciiTheme="majorHAnsi" w:hAnsiTheme="majorHAnsi" w:cstheme="majorHAnsi"/>
          <w:color w:val="000000"/>
          <w:sz w:val="28"/>
          <w:szCs w:val="28"/>
          <w:shd w:val="clear" w:color="auto" w:fill="FFFFFF"/>
        </w:rPr>
      </w:pPr>
      <w:r w:rsidRPr="00B51683">
        <w:rPr>
          <w:rFonts w:asciiTheme="majorHAnsi" w:hAnsiTheme="majorHAnsi" w:cstheme="majorHAnsi"/>
          <w:color w:val="000000"/>
          <w:sz w:val="28"/>
          <w:szCs w:val="28"/>
          <w:shd w:val="clear" w:color="auto" w:fill="FFFFFF"/>
        </w:rPr>
        <w:t> - Công khai các khoản đóng góp của học sinh, kinh phí hoạt động của trường học bao gồm nguồn kinh phí ngân sách, các nguồn khác và quyết toán hàng năm.</w:t>
      </w:r>
    </w:p>
    <w:p w14:paraId="757D3B2A" w14:textId="08799C04" w:rsidR="00C40EB8" w:rsidRPr="00B51683" w:rsidRDefault="00C40EB8" w:rsidP="004D15C6">
      <w:pPr>
        <w:spacing w:before="0" w:after="0" w:line="288" w:lineRule="auto"/>
        <w:ind w:firstLine="576"/>
        <w:rPr>
          <w:rFonts w:asciiTheme="majorHAnsi" w:hAnsiTheme="majorHAnsi" w:cstheme="majorHAnsi"/>
          <w:b/>
          <w:bCs/>
          <w:i/>
          <w:sz w:val="28"/>
          <w:szCs w:val="28"/>
        </w:rPr>
      </w:pPr>
      <w:r w:rsidRPr="00B51683">
        <w:rPr>
          <w:rFonts w:asciiTheme="majorHAnsi" w:hAnsiTheme="majorHAnsi" w:cstheme="majorHAnsi"/>
          <w:b/>
          <w:bCs/>
          <w:i/>
          <w:sz w:val="28"/>
          <w:szCs w:val="28"/>
        </w:rPr>
        <w:t xml:space="preserve">* </w:t>
      </w:r>
      <w:r w:rsidR="00033BBE" w:rsidRPr="00B51683">
        <w:rPr>
          <w:rFonts w:asciiTheme="majorHAnsi" w:hAnsiTheme="majorHAnsi" w:cstheme="majorHAnsi"/>
          <w:b/>
          <w:bCs/>
          <w:i/>
          <w:sz w:val="28"/>
          <w:szCs w:val="28"/>
        </w:rPr>
        <w:t>Biện pháp</w:t>
      </w:r>
      <w:r w:rsidRPr="00B51683">
        <w:rPr>
          <w:rFonts w:asciiTheme="majorHAnsi" w:hAnsiTheme="majorHAnsi" w:cstheme="majorHAnsi"/>
          <w:b/>
          <w:bCs/>
          <w:i/>
          <w:sz w:val="28"/>
          <w:szCs w:val="28"/>
        </w:rPr>
        <w:t>:</w:t>
      </w:r>
    </w:p>
    <w:p w14:paraId="6053B7C3" w14:textId="77777777" w:rsidR="00C40EB8" w:rsidRPr="00B51683" w:rsidRDefault="00C40EB8" w:rsidP="004D15C6">
      <w:pPr>
        <w:spacing w:before="0" w:after="0" w:line="288" w:lineRule="auto"/>
        <w:ind w:firstLine="576"/>
        <w:rPr>
          <w:rFonts w:asciiTheme="majorHAnsi" w:hAnsiTheme="majorHAnsi" w:cstheme="majorHAnsi"/>
          <w:sz w:val="28"/>
          <w:szCs w:val="28"/>
        </w:rPr>
      </w:pPr>
      <w:r w:rsidRPr="00B51683">
        <w:rPr>
          <w:rFonts w:asciiTheme="majorHAnsi" w:hAnsiTheme="majorHAnsi" w:cstheme="majorHAnsi"/>
          <w:sz w:val="28"/>
          <w:szCs w:val="28"/>
        </w:rPr>
        <w:t xml:space="preserve"> Phổ biến ngay từ đầu năm học kế hoạch năm học và những nội dung liên quan đến trách nhiệm của người học, nhà giáo, cán bộ, công chức trong nhà trường.</w:t>
      </w:r>
    </w:p>
    <w:p w14:paraId="06BD9746" w14:textId="77777777" w:rsidR="00C40EB8" w:rsidRPr="00B51683" w:rsidRDefault="00C40EB8" w:rsidP="004D15C6">
      <w:pPr>
        <w:spacing w:before="0" w:after="0" w:line="288" w:lineRule="auto"/>
        <w:ind w:firstLine="576"/>
        <w:rPr>
          <w:rFonts w:asciiTheme="majorHAnsi" w:hAnsiTheme="majorHAnsi" w:cstheme="majorHAnsi"/>
          <w:sz w:val="28"/>
          <w:szCs w:val="28"/>
        </w:rPr>
      </w:pPr>
      <w:r w:rsidRPr="00B51683">
        <w:rPr>
          <w:rFonts w:asciiTheme="majorHAnsi" w:hAnsiTheme="majorHAnsi" w:cstheme="majorHAnsi"/>
          <w:sz w:val="28"/>
          <w:szCs w:val="28"/>
        </w:rPr>
        <w:t xml:space="preserve"> Thông báo công khai những quy định về tuyển sinh, nội quy, quy chế, học tập, kết quả thi, tiêu chuẩn đánh giá xếp loại, khen thưởng, kỉ luật.</w:t>
      </w:r>
    </w:p>
    <w:p w14:paraId="32610D55" w14:textId="77777777" w:rsidR="00C40EB8" w:rsidRPr="00B51683" w:rsidRDefault="00C40EB8" w:rsidP="004D15C6">
      <w:pPr>
        <w:spacing w:before="0" w:after="0" w:line="288" w:lineRule="auto"/>
        <w:ind w:firstLine="576"/>
        <w:rPr>
          <w:rFonts w:asciiTheme="majorHAnsi" w:hAnsiTheme="majorHAnsi" w:cstheme="majorHAnsi"/>
          <w:spacing w:val="-8"/>
          <w:sz w:val="28"/>
          <w:szCs w:val="28"/>
        </w:rPr>
      </w:pPr>
      <w:r w:rsidRPr="00B51683">
        <w:rPr>
          <w:rFonts w:asciiTheme="majorHAnsi" w:hAnsiTheme="majorHAnsi" w:cstheme="majorHAnsi"/>
          <w:sz w:val="28"/>
          <w:szCs w:val="28"/>
        </w:rPr>
        <w:t xml:space="preserve">Định kỳ ít nhất trong một năm học có 3 lần (đầu năm học, giữa năm học, cuối năm học), tổ chức hội nghị các bậc cha mẹ của người học để thông báo kế hoạch và nhiệm vụ năm học, trách nhiệm của các bậc cha mẹ, sự phối hợp giữa nhà </w:t>
      </w:r>
      <w:r w:rsidRPr="00B51683">
        <w:rPr>
          <w:rFonts w:asciiTheme="majorHAnsi" w:hAnsiTheme="majorHAnsi" w:cstheme="majorHAnsi"/>
          <w:spacing w:val="-8"/>
          <w:sz w:val="28"/>
          <w:szCs w:val="28"/>
        </w:rPr>
        <w:t>trường với gia đình của người học, thông báo kết quả học tập, rèn luyện của người học.</w:t>
      </w:r>
    </w:p>
    <w:p w14:paraId="5049327F" w14:textId="77777777" w:rsidR="00C40EB8" w:rsidRPr="00B51683" w:rsidRDefault="00C40EB8" w:rsidP="004D15C6">
      <w:pPr>
        <w:spacing w:before="0" w:after="0" w:line="288" w:lineRule="auto"/>
        <w:ind w:firstLine="576"/>
        <w:rPr>
          <w:rFonts w:asciiTheme="majorHAnsi" w:hAnsiTheme="majorHAnsi" w:cstheme="majorHAnsi"/>
          <w:sz w:val="28"/>
          <w:szCs w:val="28"/>
        </w:rPr>
      </w:pPr>
      <w:r w:rsidRPr="00B51683">
        <w:rPr>
          <w:rFonts w:asciiTheme="majorHAnsi" w:hAnsiTheme="majorHAnsi" w:cstheme="majorHAnsi"/>
          <w:sz w:val="28"/>
          <w:szCs w:val="28"/>
        </w:rPr>
        <w:t>Giáo viên chủ nhiệm lớp là người đại diện cho nhà trường tổ chức các hoạt động thực hiện dân chủ của lớp mình, thường xuyên tiếp thu và tổng hợp ý kiến của người học và các bậc cha mẹ của người học để phản ảnh cho hiệu trưởng.</w:t>
      </w:r>
    </w:p>
    <w:p w14:paraId="232309F4" w14:textId="77777777" w:rsidR="00C40EB8" w:rsidRPr="00B51683" w:rsidRDefault="00C40EB8" w:rsidP="004D15C6">
      <w:pPr>
        <w:spacing w:before="0" w:after="0" w:line="288" w:lineRule="auto"/>
        <w:ind w:firstLine="576"/>
        <w:rPr>
          <w:rFonts w:asciiTheme="majorHAnsi" w:hAnsiTheme="majorHAnsi" w:cstheme="majorHAnsi"/>
          <w:sz w:val="28"/>
          <w:szCs w:val="28"/>
        </w:rPr>
      </w:pPr>
      <w:r w:rsidRPr="00B51683">
        <w:rPr>
          <w:rFonts w:asciiTheme="majorHAnsi" w:hAnsiTheme="majorHAnsi" w:cstheme="majorHAnsi"/>
          <w:sz w:val="28"/>
          <w:szCs w:val="28"/>
        </w:rPr>
        <w:t xml:space="preserve"> Kịp thời thông báo những chủ trương, chính sách của Đảng và Nhà nước đối với người học, nhà giáo, cán bộ, công chức trong nhà trường.</w:t>
      </w:r>
    </w:p>
    <w:p w14:paraId="1241AAFD" w14:textId="77777777" w:rsidR="00C40EB8" w:rsidRPr="00B51683" w:rsidRDefault="00C40EB8" w:rsidP="004D15C6">
      <w:pPr>
        <w:spacing w:before="0" w:after="0" w:line="288" w:lineRule="auto"/>
        <w:ind w:firstLine="576"/>
        <w:rPr>
          <w:rFonts w:asciiTheme="majorHAnsi" w:hAnsiTheme="majorHAnsi" w:cstheme="majorHAnsi"/>
          <w:sz w:val="28"/>
          <w:szCs w:val="28"/>
        </w:rPr>
      </w:pPr>
      <w:r w:rsidRPr="00B51683">
        <w:rPr>
          <w:rFonts w:asciiTheme="majorHAnsi" w:hAnsiTheme="majorHAnsi" w:cstheme="majorHAnsi"/>
          <w:sz w:val="28"/>
          <w:szCs w:val="28"/>
        </w:rPr>
        <w:t xml:space="preserve"> Đặt hòm thư góp ý hoặc các hình thức góp ý khác để cá nhân, tổ chức, đoàn thể trong nhà trường thuận lợi trong việc đóng góp ý kiến.</w:t>
      </w:r>
    </w:p>
    <w:p w14:paraId="7C495B1D" w14:textId="77777777" w:rsidR="00C40EB8" w:rsidRPr="00B51683" w:rsidRDefault="00C40EB8" w:rsidP="004D15C6">
      <w:pPr>
        <w:spacing w:before="0" w:after="0" w:line="288" w:lineRule="auto"/>
        <w:rPr>
          <w:rFonts w:asciiTheme="majorHAnsi" w:hAnsiTheme="majorHAnsi" w:cstheme="majorHAnsi"/>
          <w:color w:val="000000"/>
          <w:sz w:val="28"/>
          <w:szCs w:val="28"/>
          <w:shd w:val="clear" w:color="auto" w:fill="FFFFFF"/>
        </w:rPr>
      </w:pPr>
      <w:r w:rsidRPr="00B51683">
        <w:rPr>
          <w:rFonts w:asciiTheme="majorHAnsi" w:hAnsiTheme="majorHAnsi" w:cstheme="majorHAnsi"/>
          <w:spacing w:val="-8"/>
          <w:sz w:val="28"/>
          <w:szCs w:val="28"/>
        </w:rPr>
        <w:lastRenderedPageBreak/>
        <w:t xml:space="preserve">Giải đáp các ý kiến và giải quyết các đơn thư khiếu nại, tố cáo theo luật định, </w:t>
      </w:r>
      <w:r w:rsidRPr="00B51683">
        <w:rPr>
          <w:rFonts w:asciiTheme="majorHAnsi" w:hAnsiTheme="majorHAnsi" w:cstheme="majorHAnsi"/>
          <w:color w:val="000000"/>
          <w:sz w:val="28"/>
          <w:szCs w:val="28"/>
          <w:shd w:val="clear" w:color="auto" w:fill="FFFFFF"/>
        </w:rPr>
        <w:t>không để vượt cấp và kéo dài ( nếu có)</w:t>
      </w:r>
    </w:p>
    <w:p w14:paraId="25395203" w14:textId="49985349" w:rsidR="00C40EB8" w:rsidRPr="00B51683" w:rsidRDefault="00D05B45" w:rsidP="004D15C6">
      <w:pPr>
        <w:spacing w:before="0" w:after="0" w:line="288" w:lineRule="auto"/>
        <w:rPr>
          <w:rFonts w:asciiTheme="majorHAnsi" w:hAnsiTheme="majorHAnsi" w:cstheme="majorHAnsi"/>
          <w:b/>
          <w:bCs/>
          <w:sz w:val="28"/>
          <w:szCs w:val="28"/>
          <w:lang w:val="sv-SE"/>
        </w:rPr>
      </w:pPr>
      <w:r w:rsidRPr="00B51683">
        <w:rPr>
          <w:rFonts w:asciiTheme="majorHAnsi" w:hAnsiTheme="majorHAnsi" w:cstheme="majorHAnsi"/>
          <w:b/>
          <w:bCs/>
          <w:sz w:val="28"/>
          <w:szCs w:val="28"/>
          <w:lang w:val="sv-SE"/>
        </w:rPr>
        <w:t>1</w:t>
      </w:r>
      <w:r w:rsidR="00E8085A">
        <w:rPr>
          <w:rFonts w:asciiTheme="majorHAnsi" w:hAnsiTheme="majorHAnsi" w:cstheme="majorHAnsi"/>
          <w:b/>
          <w:bCs/>
          <w:sz w:val="28"/>
          <w:szCs w:val="28"/>
          <w:lang w:val="sv-SE"/>
        </w:rPr>
        <w:t>7</w:t>
      </w:r>
      <w:r w:rsidR="00C40EB8" w:rsidRPr="00B51683">
        <w:rPr>
          <w:rFonts w:asciiTheme="majorHAnsi" w:hAnsiTheme="majorHAnsi" w:cstheme="majorHAnsi"/>
          <w:b/>
          <w:bCs/>
          <w:sz w:val="28"/>
          <w:szCs w:val="28"/>
          <w:lang w:val="sv-SE"/>
        </w:rPr>
        <w:t>. Quản lý các phần mềm</w:t>
      </w:r>
    </w:p>
    <w:p w14:paraId="230BF4EA" w14:textId="7E7ED7EB" w:rsidR="00C40EB8" w:rsidRPr="00B51683" w:rsidRDefault="00C40EB8" w:rsidP="004D15C6">
      <w:pPr>
        <w:widowControl w:val="0"/>
        <w:spacing w:before="0" w:after="0" w:line="288" w:lineRule="auto"/>
        <w:ind w:firstLine="709"/>
        <w:rPr>
          <w:rFonts w:asciiTheme="majorHAnsi" w:hAnsiTheme="majorHAnsi" w:cstheme="majorHAnsi"/>
          <w:b/>
          <w:i/>
          <w:sz w:val="28"/>
          <w:szCs w:val="28"/>
          <w:lang w:val="pt-BR"/>
        </w:rPr>
      </w:pPr>
      <w:r w:rsidRPr="00B51683">
        <w:rPr>
          <w:rFonts w:asciiTheme="majorHAnsi" w:hAnsiTheme="majorHAnsi" w:cstheme="majorHAnsi"/>
          <w:bCs/>
          <w:sz w:val="28"/>
          <w:szCs w:val="28"/>
          <w:lang w:val="sv-SE"/>
        </w:rPr>
        <w:tab/>
      </w:r>
      <w:r w:rsidRPr="00B51683">
        <w:rPr>
          <w:rFonts w:asciiTheme="majorHAnsi" w:hAnsiTheme="majorHAnsi" w:cstheme="majorHAnsi"/>
          <w:b/>
          <w:i/>
          <w:sz w:val="28"/>
          <w:szCs w:val="28"/>
          <w:lang w:val="pt-BR"/>
        </w:rPr>
        <w:t>* Mục tiêu:</w:t>
      </w:r>
    </w:p>
    <w:p w14:paraId="1CBF74D9" w14:textId="77777777" w:rsidR="00C40EB8" w:rsidRPr="00B51683" w:rsidRDefault="00C40EB8" w:rsidP="004D15C6">
      <w:pPr>
        <w:tabs>
          <w:tab w:val="left" w:pos="851"/>
        </w:tabs>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lang w:val="sv-SE"/>
        </w:rPr>
        <w:tab/>
      </w:r>
      <w:r w:rsidRPr="00B51683">
        <w:rPr>
          <w:rFonts w:asciiTheme="majorHAnsi" w:hAnsiTheme="majorHAnsi" w:cstheme="majorHAnsi"/>
          <w:sz w:val="28"/>
          <w:szCs w:val="28"/>
        </w:rPr>
        <w:t>Tiếp tục triển khai có hiệu quả Đề án tăng cường ứng dụng công nghệ thông tin trong quản lý và hỗ trợ các hoạt động dạy - học, nghiên cứu khoa học góp phần nâng cao chất lượng giáo dục và đào tạo giai đoạn 2016-2020, định hướng đến năm 2025 (được phê duyệt theo Quyết định số 117/QĐ-TTg ngày 25/01/2017 của Thủ tướng Chính phủ).</w:t>
      </w:r>
    </w:p>
    <w:p w14:paraId="77F27960" w14:textId="632E49CE" w:rsidR="00C40EB8" w:rsidRPr="00B51683" w:rsidRDefault="00C40EB8" w:rsidP="004D15C6">
      <w:pPr>
        <w:tabs>
          <w:tab w:val="left" w:pos="851"/>
        </w:tabs>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H</w:t>
      </w:r>
      <w:r w:rsidRPr="00B51683">
        <w:rPr>
          <w:rFonts w:asciiTheme="majorHAnsi" w:hAnsiTheme="majorHAnsi" w:cstheme="majorHAnsi"/>
          <w:sz w:val="28"/>
          <w:szCs w:val="28"/>
          <w:lang w:val="sq-AL"/>
        </w:rPr>
        <w:t xml:space="preserve">oàn thiện </w:t>
      </w:r>
      <w:r w:rsidRPr="00B51683">
        <w:rPr>
          <w:rFonts w:asciiTheme="majorHAnsi" w:hAnsiTheme="majorHAnsi" w:cstheme="majorHAnsi"/>
          <w:sz w:val="28"/>
          <w:szCs w:val="28"/>
        </w:rPr>
        <w:t>cơ sở dữ liệu ngành</w:t>
      </w:r>
      <w:r w:rsidRPr="00B51683">
        <w:rPr>
          <w:rFonts w:asciiTheme="majorHAnsi" w:hAnsiTheme="majorHAnsi" w:cstheme="majorHAnsi"/>
          <w:sz w:val="28"/>
          <w:szCs w:val="28"/>
          <w:lang w:val="sq-AL"/>
        </w:rPr>
        <w:t xml:space="preserve"> Giáo dục về  giáo dục phổ thông; </w:t>
      </w:r>
      <w:r w:rsidRPr="00B51683">
        <w:rPr>
          <w:rFonts w:asciiTheme="majorHAnsi" w:hAnsiTheme="majorHAnsi" w:cstheme="majorHAnsi"/>
          <w:sz w:val="28"/>
          <w:szCs w:val="28"/>
        </w:rPr>
        <w:t>tích hợp các hệ thống thông tin quản lý ngành hiện có vào cơ sở dữ liệu ngành.</w:t>
      </w:r>
    </w:p>
    <w:p w14:paraId="2C276232" w14:textId="77777777" w:rsidR="00C40EB8" w:rsidRPr="00B51683" w:rsidRDefault="00C40EB8" w:rsidP="004D15C6">
      <w:pPr>
        <w:tabs>
          <w:tab w:val="left" w:pos="851"/>
        </w:tabs>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lang w:val="sv-SE"/>
        </w:rPr>
        <w:tab/>
      </w:r>
      <w:r w:rsidRPr="00B51683">
        <w:rPr>
          <w:rFonts w:asciiTheme="majorHAnsi" w:hAnsiTheme="majorHAnsi" w:cstheme="majorHAnsi"/>
          <w:sz w:val="28"/>
          <w:szCs w:val="28"/>
        </w:rPr>
        <w:t xml:space="preserve">Triển khai đồng bộ các phần mềm quản lý trong nhà trường, kết nối liên thông dữ liệu với phần mềm cơ sở dữ liệu ngành; tăng cường sử dụng hồ sơ điện tử (gồm sổ điểm, học bạ, sổ liên lạc); </w:t>
      </w:r>
      <w:r w:rsidRPr="00B51683">
        <w:rPr>
          <w:rFonts w:asciiTheme="majorHAnsi" w:hAnsiTheme="majorHAnsi" w:cstheme="majorHAnsi"/>
          <w:sz w:val="28"/>
          <w:szCs w:val="28"/>
          <w:lang w:val="sq-AL"/>
        </w:rPr>
        <w:t xml:space="preserve">triển khai giải pháp </w:t>
      </w:r>
      <w:r w:rsidRPr="00B51683">
        <w:rPr>
          <w:rFonts w:asciiTheme="majorHAnsi" w:hAnsiTheme="majorHAnsi" w:cstheme="majorHAnsi"/>
          <w:sz w:val="28"/>
          <w:szCs w:val="28"/>
        </w:rPr>
        <w:t xml:space="preserve">tuyển sinh </w:t>
      </w:r>
      <w:r w:rsidRPr="00B51683">
        <w:rPr>
          <w:rFonts w:asciiTheme="majorHAnsi" w:hAnsiTheme="majorHAnsi" w:cstheme="majorHAnsi"/>
          <w:sz w:val="28"/>
          <w:szCs w:val="28"/>
          <w:lang w:val="sq-AL"/>
        </w:rPr>
        <w:t xml:space="preserve">trực tuyến với  lớp 6  </w:t>
      </w:r>
      <w:r w:rsidRPr="00B51683">
        <w:rPr>
          <w:rFonts w:asciiTheme="majorHAnsi" w:hAnsiTheme="majorHAnsi" w:cstheme="majorHAnsi"/>
          <w:sz w:val="28"/>
          <w:szCs w:val="28"/>
        </w:rPr>
        <w:t>đầu cấp học.</w:t>
      </w:r>
    </w:p>
    <w:p w14:paraId="7DEED77A" w14:textId="77777777" w:rsidR="00C40EB8" w:rsidRPr="00B51683" w:rsidRDefault="00C40EB8" w:rsidP="004D15C6">
      <w:pPr>
        <w:tabs>
          <w:tab w:val="left" w:pos="851"/>
        </w:tabs>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lang w:val="sv-SE"/>
        </w:rPr>
        <w:tab/>
      </w:r>
      <w:r w:rsidRPr="00B51683">
        <w:rPr>
          <w:rFonts w:asciiTheme="majorHAnsi" w:hAnsiTheme="majorHAnsi" w:cstheme="majorHAnsi"/>
          <w:sz w:val="28"/>
          <w:szCs w:val="28"/>
        </w:rPr>
        <w:t>Xây dựng và đưa vào sử dụng, khai thác có hiệu quả ngân hàng câu hỏi trực tuyến dùng chung và đóng góp vào Hệ tri thức Việt số hóa quốc gia; phát động giáo viên tham gia xây dựng bài giảng e-learning và đóng góp vào kho bài giảng e-learning trực tuyến toàn ngành.</w:t>
      </w:r>
    </w:p>
    <w:p w14:paraId="4ECD4FD1" w14:textId="77777777" w:rsidR="00C40EB8" w:rsidRPr="00B51683" w:rsidRDefault="00C40EB8" w:rsidP="004D15C6">
      <w:pPr>
        <w:spacing w:before="0" w:after="0" w:line="288" w:lineRule="auto"/>
        <w:rPr>
          <w:rFonts w:asciiTheme="majorHAnsi" w:hAnsiTheme="majorHAnsi" w:cstheme="majorHAnsi"/>
          <w:b/>
          <w:i/>
          <w:sz w:val="28"/>
          <w:szCs w:val="28"/>
          <w:lang w:val="pt-BR"/>
        </w:rPr>
      </w:pPr>
      <w:r w:rsidRPr="00B51683">
        <w:rPr>
          <w:rFonts w:asciiTheme="majorHAnsi" w:hAnsiTheme="majorHAnsi" w:cstheme="majorHAnsi"/>
          <w:b/>
          <w:i/>
          <w:sz w:val="28"/>
          <w:szCs w:val="28"/>
          <w:lang w:val="pt-BR"/>
        </w:rPr>
        <w:t>* Chỉ tiêu.</w:t>
      </w:r>
    </w:p>
    <w:p w14:paraId="357BDF5D" w14:textId="77777777" w:rsidR="00C40EB8" w:rsidRPr="00B51683" w:rsidRDefault="00C40EB8" w:rsidP="004D15C6">
      <w:pPr>
        <w:spacing w:before="0" w:after="0" w:line="288" w:lineRule="auto"/>
        <w:ind w:firstLine="567"/>
        <w:rPr>
          <w:rFonts w:asciiTheme="majorHAnsi" w:hAnsiTheme="majorHAnsi" w:cstheme="majorHAnsi"/>
          <w:bCs/>
          <w:sz w:val="28"/>
          <w:szCs w:val="28"/>
        </w:rPr>
      </w:pPr>
      <w:r w:rsidRPr="00B51683">
        <w:rPr>
          <w:rFonts w:asciiTheme="majorHAnsi" w:hAnsiTheme="majorHAnsi" w:cstheme="majorHAnsi"/>
          <w:bCs/>
          <w:sz w:val="28"/>
          <w:szCs w:val="28"/>
        </w:rPr>
        <w:t>- 100% giáo viên sử dụng máy tính và thiết bị trình chiếu để hỗ trợ việc đổi mới phương pháp giảng dạy và khuyến khích sử dụng các phần mềm thí nghiệm ảo.</w:t>
      </w:r>
    </w:p>
    <w:p w14:paraId="6C34D5D7" w14:textId="2DBFEC3F" w:rsidR="00C40EB8" w:rsidRPr="00B51683" w:rsidRDefault="00285223" w:rsidP="004D15C6">
      <w:pPr>
        <w:tabs>
          <w:tab w:val="left" w:pos="851"/>
        </w:tabs>
        <w:spacing w:before="0" w:after="0" w:line="288" w:lineRule="auto"/>
        <w:ind w:firstLine="0"/>
        <w:rPr>
          <w:rFonts w:asciiTheme="majorHAnsi" w:hAnsiTheme="majorHAnsi" w:cstheme="majorHAnsi"/>
          <w:sz w:val="28"/>
          <w:szCs w:val="28"/>
        </w:rPr>
      </w:pPr>
      <w:r>
        <w:rPr>
          <w:rFonts w:asciiTheme="majorHAnsi" w:hAnsiTheme="majorHAnsi" w:cstheme="majorHAnsi"/>
          <w:sz w:val="28"/>
          <w:szCs w:val="28"/>
        </w:rPr>
        <w:t xml:space="preserve">        </w:t>
      </w:r>
      <w:r w:rsidR="00C40EB8" w:rsidRPr="00B51683">
        <w:rPr>
          <w:rFonts w:asciiTheme="majorHAnsi" w:hAnsiTheme="majorHAnsi" w:cstheme="majorHAnsi"/>
          <w:sz w:val="28"/>
          <w:szCs w:val="28"/>
        </w:rPr>
        <w:t xml:space="preserve">- Triển khai đồng bộ các phần mềm quản lý trong nhà trường tới 100% CBGVNV, kết nối liên thông dữ liệu với phần mềm cơ sở dữ liệu ngành; tăng cường sử dụng hồ sơ điện tử (gồm sổ điểm, học bạ, sổ liên lạc); </w:t>
      </w:r>
      <w:r w:rsidR="00C40EB8" w:rsidRPr="00B51683">
        <w:rPr>
          <w:rFonts w:asciiTheme="majorHAnsi" w:hAnsiTheme="majorHAnsi" w:cstheme="majorHAnsi"/>
          <w:sz w:val="28"/>
          <w:szCs w:val="28"/>
          <w:lang w:val="sq-AL"/>
        </w:rPr>
        <w:t xml:space="preserve">triển khai giải pháp </w:t>
      </w:r>
      <w:r w:rsidR="00C40EB8" w:rsidRPr="00B51683">
        <w:rPr>
          <w:rFonts w:asciiTheme="majorHAnsi" w:hAnsiTheme="majorHAnsi" w:cstheme="majorHAnsi"/>
          <w:sz w:val="28"/>
          <w:szCs w:val="28"/>
        </w:rPr>
        <w:t xml:space="preserve">tuyển sinh </w:t>
      </w:r>
      <w:r w:rsidR="00C40EB8" w:rsidRPr="00B51683">
        <w:rPr>
          <w:rFonts w:asciiTheme="majorHAnsi" w:hAnsiTheme="majorHAnsi" w:cstheme="majorHAnsi"/>
          <w:sz w:val="28"/>
          <w:szCs w:val="28"/>
          <w:lang w:val="sq-AL"/>
        </w:rPr>
        <w:t>trực tuyến với  lớp</w:t>
      </w:r>
      <w:r w:rsidR="00B10897" w:rsidRPr="00B51683">
        <w:rPr>
          <w:rFonts w:asciiTheme="majorHAnsi" w:hAnsiTheme="majorHAnsi" w:cstheme="majorHAnsi"/>
          <w:sz w:val="28"/>
          <w:szCs w:val="28"/>
          <w:lang w:val="sq-AL"/>
        </w:rPr>
        <w:t xml:space="preserve">1, lớp 6 </w:t>
      </w:r>
      <w:r w:rsidR="00C40EB8" w:rsidRPr="00B51683">
        <w:rPr>
          <w:rFonts w:asciiTheme="majorHAnsi" w:hAnsiTheme="majorHAnsi" w:cstheme="majorHAnsi"/>
          <w:sz w:val="28"/>
          <w:szCs w:val="28"/>
        </w:rPr>
        <w:t>đầu cấp học.</w:t>
      </w:r>
    </w:p>
    <w:p w14:paraId="41FC77E4" w14:textId="3B067EF1" w:rsidR="00C40EB8" w:rsidRPr="00B51683" w:rsidRDefault="00036E0F" w:rsidP="004D15C6">
      <w:pPr>
        <w:spacing w:before="0" w:after="0" w:line="288" w:lineRule="auto"/>
        <w:ind w:firstLine="567"/>
        <w:rPr>
          <w:rFonts w:asciiTheme="majorHAnsi" w:hAnsiTheme="majorHAnsi" w:cstheme="majorHAnsi"/>
          <w:bCs/>
          <w:sz w:val="28"/>
          <w:szCs w:val="28"/>
        </w:rPr>
      </w:pPr>
      <w:r w:rsidRPr="00B51683">
        <w:rPr>
          <w:rFonts w:asciiTheme="majorHAnsi" w:hAnsiTheme="majorHAnsi" w:cstheme="majorHAnsi"/>
          <w:bCs/>
          <w:sz w:val="28"/>
          <w:szCs w:val="28"/>
        </w:rPr>
        <w:t xml:space="preserve">- Có </w:t>
      </w:r>
      <w:r w:rsidR="00285223">
        <w:rPr>
          <w:rFonts w:asciiTheme="majorHAnsi" w:hAnsiTheme="majorHAnsi" w:cstheme="majorHAnsi"/>
          <w:bCs/>
          <w:sz w:val="28"/>
          <w:szCs w:val="28"/>
        </w:rPr>
        <w:t>ít nhất 01</w:t>
      </w:r>
      <w:r w:rsidR="00C40EB8" w:rsidRPr="00B51683">
        <w:rPr>
          <w:rFonts w:asciiTheme="majorHAnsi" w:hAnsiTheme="majorHAnsi" w:cstheme="majorHAnsi"/>
          <w:bCs/>
          <w:sz w:val="28"/>
          <w:szCs w:val="28"/>
        </w:rPr>
        <w:t xml:space="preserve"> sản phẩm tham gia cuộc thi thiết kế bài giảng E. Learning và có 1 sản phẩm đạt giải.</w:t>
      </w:r>
    </w:p>
    <w:p w14:paraId="0D903721" w14:textId="26AD08F6" w:rsidR="00C40EB8" w:rsidRPr="00B51683" w:rsidRDefault="00C40EB8" w:rsidP="004D15C6">
      <w:pPr>
        <w:spacing w:before="0" w:after="0" w:line="288" w:lineRule="auto"/>
        <w:ind w:firstLine="567"/>
        <w:rPr>
          <w:rFonts w:asciiTheme="majorHAnsi" w:hAnsiTheme="majorHAnsi" w:cstheme="majorHAnsi"/>
          <w:bCs/>
          <w:sz w:val="28"/>
          <w:szCs w:val="28"/>
        </w:rPr>
      </w:pPr>
      <w:r w:rsidRPr="00B51683">
        <w:rPr>
          <w:rFonts w:asciiTheme="majorHAnsi" w:hAnsiTheme="majorHAnsi" w:cstheme="majorHAnsi"/>
          <w:bCs/>
          <w:sz w:val="28"/>
          <w:szCs w:val="28"/>
        </w:rPr>
        <w:t xml:space="preserve"> - 100% giáo viên sử </w:t>
      </w:r>
      <w:r w:rsidR="00A46A1A" w:rsidRPr="00B51683">
        <w:rPr>
          <w:rFonts w:asciiTheme="majorHAnsi" w:hAnsiTheme="majorHAnsi" w:cstheme="majorHAnsi"/>
          <w:bCs/>
          <w:sz w:val="28"/>
          <w:szCs w:val="28"/>
        </w:rPr>
        <w:t>dụng phần mềm</w:t>
      </w:r>
      <w:r w:rsidRPr="00B51683">
        <w:rPr>
          <w:rFonts w:asciiTheme="majorHAnsi" w:hAnsiTheme="majorHAnsi" w:cstheme="majorHAnsi"/>
          <w:bCs/>
          <w:sz w:val="28"/>
          <w:szCs w:val="28"/>
        </w:rPr>
        <w:t xml:space="preserve"> trong việc ra đề thi</w:t>
      </w:r>
      <w:r w:rsidR="00A46A1A" w:rsidRPr="00B51683">
        <w:rPr>
          <w:rFonts w:asciiTheme="majorHAnsi" w:hAnsiTheme="majorHAnsi" w:cstheme="majorHAnsi"/>
          <w:bCs/>
          <w:sz w:val="28"/>
          <w:szCs w:val="28"/>
        </w:rPr>
        <w:t>, và tổ chức thi trực tuyến</w:t>
      </w:r>
      <w:r w:rsidRPr="00B51683">
        <w:rPr>
          <w:rFonts w:asciiTheme="majorHAnsi" w:hAnsiTheme="majorHAnsi" w:cstheme="majorHAnsi"/>
          <w:bCs/>
          <w:sz w:val="28"/>
          <w:szCs w:val="28"/>
        </w:rPr>
        <w:t>.</w:t>
      </w:r>
    </w:p>
    <w:p w14:paraId="709FA389" w14:textId="77777777" w:rsidR="00C40EB8" w:rsidRPr="00B51683" w:rsidRDefault="00C40EB8" w:rsidP="004D15C6">
      <w:pPr>
        <w:spacing w:before="0" w:after="0" w:line="288" w:lineRule="auto"/>
        <w:ind w:firstLine="567"/>
        <w:rPr>
          <w:rFonts w:asciiTheme="majorHAnsi" w:hAnsiTheme="majorHAnsi" w:cstheme="majorHAnsi"/>
          <w:bCs/>
          <w:sz w:val="28"/>
          <w:szCs w:val="28"/>
        </w:rPr>
      </w:pPr>
      <w:r w:rsidRPr="00B51683">
        <w:rPr>
          <w:rFonts w:asciiTheme="majorHAnsi" w:hAnsiTheme="majorHAnsi" w:cstheme="majorHAnsi"/>
          <w:bCs/>
          <w:sz w:val="28"/>
          <w:szCs w:val="28"/>
        </w:rPr>
        <w:t xml:space="preserve"> - Ra đề và sử dụng phần mềm thi trực tuyến với các môn.</w:t>
      </w:r>
    </w:p>
    <w:p w14:paraId="3751A19A" w14:textId="20C3EE14" w:rsidR="00C40EB8" w:rsidRPr="00B51683" w:rsidRDefault="00E8085A" w:rsidP="004D15C6">
      <w:pPr>
        <w:shd w:val="clear" w:color="auto" w:fill="FFFFFF"/>
        <w:tabs>
          <w:tab w:val="left" w:pos="851"/>
        </w:tabs>
        <w:spacing w:before="0" w:after="0" w:line="288" w:lineRule="auto"/>
        <w:ind w:firstLine="567"/>
        <w:rPr>
          <w:rFonts w:asciiTheme="majorHAnsi" w:hAnsiTheme="majorHAnsi" w:cstheme="majorHAnsi"/>
          <w:sz w:val="28"/>
          <w:szCs w:val="28"/>
        </w:rPr>
      </w:pPr>
      <w:r>
        <w:rPr>
          <w:rFonts w:asciiTheme="majorHAnsi" w:hAnsiTheme="majorHAnsi" w:cstheme="majorHAnsi"/>
          <w:sz w:val="28"/>
          <w:szCs w:val="28"/>
        </w:rPr>
        <w:t xml:space="preserve"> </w:t>
      </w:r>
      <w:r w:rsidR="00C40EB8" w:rsidRPr="00B51683">
        <w:rPr>
          <w:rFonts w:asciiTheme="majorHAnsi" w:hAnsiTheme="majorHAnsi" w:cstheme="majorHAnsi"/>
          <w:sz w:val="28"/>
          <w:szCs w:val="28"/>
        </w:rPr>
        <w:t xml:space="preserve">- Duy trì và kết nối cáp quang </w:t>
      </w:r>
      <w:r w:rsidR="00222675" w:rsidRPr="00B51683">
        <w:rPr>
          <w:rFonts w:asciiTheme="majorHAnsi" w:hAnsiTheme="majorHAnsi" w:cstheme="majorHAnsi"/>
          <w:sz w:val="28"/>
          <w:szCs w:val="28"/>
        </w:rPr>
        <w:t xml:space="preserve"> </w:t>
      </w:r>
      <w:r w:rsidR="00C40EB8" w:rsidRPr="00B51683">
        <w:rPr>
          <w:rFonts w:asciiTheme="majorHAnsi" w:hAnsiTheme="majorHAnsi" w:cstheme="majorHAnsi"/>
          <w:sz w:val="28"/>
          <w:szCs w:val="28"/>
        </w:rPr>
        <w:t xml:space="preserve">Internet </w:t>
      </w:r>
      <w:r w:rsidR="00222675" w:rsidRPr="00B51683">
        <w:rPr>
          <w:rFonts w:asciiTheme="majorHAnsi" w:hAnsiTheme="majorHAnsi" w:cstheme="majorHAnsi"/>
          <w:sz w:val="28"/>
          <w:szCs w:val="28"/>
        </w:rPr>
        <w:t xml:space="preserve">bằng dây trực tiếp </w:t>
      </w:r>
      <w:r w:rsidR="00C40EB8" w:rsidRPr="00B51683">
        <w:rPr>
          <w:rFonts w:asciiTheme="majorHAnsi" w:hAnsiTheme="majorHAnsi" w:cstheme="majorHAnsi"/>
          <w:sz w:val="28"/>
          <w:szCs w:val="28"/>
        </w:rPr>
        <w:t>tới 100% các phòng học và phòng chức năng của nhà trường.</w:t>
      </w:r>
    </w:p>
    <w:p w14:paraId="51B15AE6" w14:textId="77777777" w:rsidR="00C40EB8" w:rsidRPr="00B51683" w:rsidRDefault="00C40EB8" w:rsidP="004D15C6">
      <w:pPr>
        <w:widowControl w:val="0"/>
        <w:spacing w:before="0" w:after="0" w:line="288" w:lineRule="auto"/>
        <w:ind w:firstLine="709"/>
        <w:rPr>
          <w:rFonts w:asciiTheme="majorHAnsi" w:hAnsiTheme="majorHAnsi" w:cstheme="majorHAnsi"/>
          <w:b/>
          <w:i/>
          <w:sz w:val="28"/>
          <w:szCs w:val="28"/>
          <w:lang w:val="pt-BR"/>
        </w:rPr>
      </w:pPr>
      <w:r w:rsidRPr="00B51683">
        <w:rPr>
          <w:rFonts w:asciiTheme="majorHAnsi" w:hAnsiTheme="majorHAnsi" w:cstheme="majorHAnsi"/>
          <w:b/>
          <w:i/>
          <w:sz w:val="28"/>
          <w:szCs w:val="28"/>
          <w:lang w:val="pt-BR"/>
        </w:rPr>
        <w:t>* Biện pháp.</w:t>
      </w:r>
    </w:p>
    <w:p w14:paraId="27937A9F" w14:textId="77777777" w:rsidR="00E8085A" w:rsidRDefault="00C40EB8"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highlight w:val="white"/>
          <w:lang w:val="pt-BR"/>
        </w:rPr>
        <w:t xml:space="preserve">BGH tăng cường quán triệt giáo viên nhập điểm, sửa điểm đúng quy định, lưu giữ minh chứng khi sửa chữa. </w:t>
      </w:r>
    </w:p>
    <w:p w14:paraId="3C9F18DF" w14:textId="60513CB9" w:rsidR="00C40EB8" w:rsidRPr="00E8085A" w:rsidRDefault="00C40EB8" w:rsidP="004D15C6">
      <w:pPr>
        <w:spacing w:before="0" w:after="0" w:line="288" w:lineRule="auto"/>
        <w:rPr>
          <w:rFonts w:asciiTheme="majorHAnsi" w:hAnsiTheme="majorHAnsi" w:cstheme="majorHAnsi"/>
          <w:sz w:val="28"/>
          <w:szCs w:val="28"/>
          <w:highlight w:val="white"/>
          <w:lang w:val="pt-BR"/>
        </w:rPr>
      </w:pPr>
      <w:r w:rsidRPr="00B51683">
        <w:rPr>
          <w:rFonts w:asciiTheme="majorHAnsi" w:hAnsiTheme="majorHAnsi" w:cstheme="majorHAnsi"/>
          <w:bCs/>
          <w:sz w:val="28"/>
          <w:szCs w:val="28"/>
          <w:lang w:val="es-BO"/>
        </w:rPr>
        <w:t>Kiện toàn tổ chức bộ phận phụ trách các PM.</w:t>
      </w:r>
    </w:p>
    <w:p w14:paraId="3E89EE8A" w14:textId="36D6E54F" w:rsidR="00C40EB8" w:rsidRPr="00B51683" w:rsidRDefault="00C40EB8" w:rsidP="004D15C6">
      <w:pPr>
        <w:shd w:val="clear" w:color="auto" w:fill="FFFFFF"/>
        <w:spacing w:before="0" w:after="0" w:line="288" w:lineRule="auto"/>
        <w:ind w:firstLine="567"/>
        <w:rPr>
          <w:rFonts w:asciiTheme="majorHAnsi" w:hAnsiTheme="majorHAnsi" w:cstheme="majorHAnsi"/>
          <w:bCs/>
          <w:sz w:val="28"/>
          <w:szCs w:val="28"/>
          <w:lang w:val="es-BO"/>
        </w:rPr>
      </w:pPr>
      <w:r w:rsidRPr="00B51683">
        <w:rPr>
          <w:rFonts w:asciiTheme="majorHAnsi" w:hAnsiTheme="majorHAnsi" w:cstheme="majorHAnsi"/>
          <w:sz w:val="28"/>
          <w:szCs w:val="28"/>
          <w:lang w:val="es-BO"/>
        </w:rPr>
        <w:lastRenderedPageBreak/>
        <w:t xml:space="preserve">  Nhà trường  phân công một lãnh đạo nhà trường phụ trách và  03 cán bộ phụ trách </w:t>
      </w:r>
      <w:r w:rsidRPr="00B51683">
        <w:rPr>
          <w:rFonts w:asciiTheme="majorHAnsi" w:hAnsiTheme="majorHAnsi" w:cstheme="majorHAnsi"/>
          <w:bCs/>
          <w:sz w:val="28"/>
          <w:szCs w:val="28"/>
          <w:lang w:val="es-BO"/>
        </w:rPr>
        <w:t>PM</w:t>
      </w:r>
      <w:r w:rsidRPr="00B51683">
        <w:rPr>
          <w:rFonts w:asciiTheme="majorHAnsi" w:hAnsiTheme="majorHAnsi" w:cstheme="majorHAnsi"/>
          <w:sz w:val="28"/>
          <w:szCs w:val="28"/>
          <w:lang w:val="es-BO"/>
        </w:rPr>
        <w:t xml:space="preserve"> làm đầu mối triển khai nhiệm vụ </w:t>
      </w:r>
      <w:r w:rsidRPr="00B51683">
        <w:rPr>
          <w:rFonts w:asciiTheme="majorHAnsi" w:hAnsiTheme="majorHAnsi" w:cstheme="majorHAnsi"/>
          <w:bCs/>
          <w:sz w:val="28"/>
          <w:szCs w:val="28"/>
          <w:lang w:val="es-BO"/>
        </w:rPr>
        <w:t>PM</w:t>
      </w:r>
      <w:r w:rsidRPr="00B51683">
        <w:rPr>
          <w:rFonts w:asciiTheme="majorHAnsi" w:hAnsiTheme="majorHAnsi" w:cstheme="majorHAnsi"/>
          <w:sz w:val="28"/>
          <w:szCs w:val="28"/>
          <w:lang w:val="es-BO"/>
        </w:rPr>
        <w:t>.</w:t>
      </w:r>
    </w:p>
    <w:p w14:paraId="4C910191" w14:textId="77777777" w:rsidR="00C40EB8" w:rsidRPr="00B51683" w:rsidRDefault="00C40EB8" w:rsidP="004D15C6">
      <w:pPr>
        <w:shd w:val="clear" w:color="auto" w:fill="FFFFFF"/>
        <w:spacing w:before="0" w:after="0" w:line="288" w:lineRule="auto"/>
        <w:ind w:firstLine="567"/>
        <w:rPr>
          <w:rFonts w:asciiTheme="majorHAnsi" w:hAnsiTheme="majorHAnsi" w:cstheme="majorHAnsi"/>
          <w:bCs/>
          <w:sz w:val="28"/>
          <w:szCs w:val="28"/>
          <w:lang w:val="es-BO"/>
        </w:rPr>
      </w:pPr>
      <w:r w:rsidRPr="00B51683">
        <w:rPr>
          <w:rFonts w:asciiTheme="majorHAnsi" w:hAnsiTheme="majorHAnsi" w:cstheme="majorHAnsi"/>
          <w:bCs/>
          <w:sz w:val="28"/>
          <w:szCs w:val="28"/>
          <w:lang w:val="es-BO"/>
        </w:rPr>
        <w:t xml:space="preserve"> Đẩy mạnh công tác thông tin, tuyên truyền trên môi trường mạng và thông qua các hội nghị, hội thảo, cuộc thi để nâng cao nhận thức cho cán bộ quản lý và giáo viên về vai trò của ứng dụng PM trong các hoạt động.</w:t>
      </w:r>
    </w:p>
    <w:p w14:paraId="71F604EB" w14:textId="77777777" w:rsidR="00C40EB8" w:rsidRPr="00B51683" w:rsidRDefault="00C40EB8" w:rsidP="004D15C6">
      <w:pPr>
        <w:shd w:val="clear" w:color="auto" w:fill="FFFFFF"/>
        <w:spacing w:before="0" w:after="0" w:line="288" w:lineRule="auto"/>
        <w:ind w:firstLine="567"/>
        <w:rPr>
          <w:rFonts w:asciiTheme="majorHAnsi" w:hAnsiTheme="majorHAnsi" w:cstheme="majorHAnsi"/>
          <w:bCs/>
          <w:sz w:val="28"/>
          <w:szCs w:val="28"/>
          <w:lang w:val="es-BO"/>
        </w:rPr>
      </w:pPr>
      <w:r w:rsidRPr="00B51683">
        <w:rPr>
          <w:rFonts w:asciiTheme="majorHAnsi" w:hAnsiTheme="majorHAnsi" w:cstheme="majorHAnsi"/>
          <w:bCs/>
          <w:sz w:val="28"/>
          <w:szCs w:val="28"/>
          <w:lang w:val="es-BO"/>
        </w:rPr>
        <w:t xml:space="preserve"> Nhà trường  ban hành quy chế quản lý, duy trì và khai thác sử dụng các hệ thống PM, phân công cụ thể trách nhiệm về quản lý, sử dụng hệ thống; triển khai ứng dụng PM phải đi đôi với việc đảm bảo an toàn, an ninh thông tin.</w:t>
      </w:r>
    </w:p>
    <w:p w14:paraId="0627A522" w14:textId="77777777" w:rsidR="00C40EB8" w:rsidRPr="00B51683" w:rsidRDefault="00C40EB8" w:rsidP="004D15C6">
      <w:pPr>
        <w:shd w:val="clear" w:color="auto" w:fill="FFFFFF"/>
        <w:spacing w:before="0" w:after="0" w:line="288" w:lineRule="auto"/>
        <w:ind w:firstLine="567"/>
        <w:rPr>
          <w:rFonts w:asciiTheme="majorHAnsi" w:hAnsiTheme="majorHAnsi" w:cstheme="majorHAnsi"/>
          <w:bCs/>
          <w:sz w:val="28"/>
          <w:szCs w:val="28"/>
          <w:lang w:val="es-BO"/>
        </w:rPr>
      </w:pPr>
      <w:r w:rsidRPr="00B51683">
        <w:rPr>
          <w:rFonts w:asciiTheme="majorHAnsi" w:hAnsiTheme="majorHAnsi" w:cstheme="majorHAnsi"/>
          <w:bCs/>
          <w:sz w:val="28"/>
          <w:szCs w:val="28"/>
          <w:lang w:val="es-BO"/>
        </w:rPr>
        <w:t>Tăng cường huy động nguồn lực xã hội hóa; phối hợp có hiệu quả.</w:t>
      </w:r>
    </w:p>
    <w:p w14:paraId="39F6C346" w14:textId="60E2410F" w:rsidR="00C40EB8" w:rsidRPr="00B51683" w:rsidRDefault="00670D10" w:rsidP="004D15C6">
      <w:pPr>
        <w:spacing w:before="0" w:after="0" w:line="288" w:lineRule="auto"/>
        <w:ind w:firstLine="567"/>
        <w:rPr>
          <w:rFonts w:asciiTheme="majorHAnsi" w:hAnsiTheme="majorHAnsi" w:cstheme="majorHAnsi"/>
          <w:b/>
          <w:bCs/>
          <w:sz w:val="28"/>
          <w:szCs w:val="28"/>
          <w:lang w:val="sv-SE"/>
        </w:rPr>
      </w:pPr>
      <w:r w:rsidRPr="00B51683">
        <w:rPr>
          <w:rFonts w:asciiTheme="majorHAnsi" w:hAnsiTheme="majorHAnsi" w:cstheme="majorHAnsi"/>
          <w:b/>
          <w:bCs/>
          <w:sz w:val="28"/>
          <w:szCs w:val="28"/>
          <w:lang w:val="sv-SE"/>
        </w:rPr>
        <w:t>1</w:t>
      </w:r>
      <w:r w:rsidR="00E8085A">
        <w:rPr>
          <w:rFonts w:asciiTheme="majorHAnsi" w:hAnsiTheme="majorHAnsi" w:cstheme="majorHAnsi"/>
          <w:b/>
          <w:bCs/>
          <w:sz w:val="28"/>
          <w:szCs w:val="28"/>
          <w:lang w:val="sv-SE"/>
        </w:rPr>
        <w:t>8</w:t>
      </w:r>
      <w:r w:rsidR="00C40EB8" w:rsidRPr="00B51683">
        <w:rPr>
          <w:rFonts w:asciiTheme="majorHAnsi" w:hAnsiTheme="majorHAnsi" w:cstheme="majorHAnsi"/>
          <w:b/>
          <w:bCs/>
          <w:sz w:val="28"/>
          <w:szCs w:val="28"/>
          <w:lang w:val="sv-SE"/>
        </w:rPr>
        <w:t>. Công tác truyền thông (đăng tin, bài, lịch làm việc, các hoạt động lên cổng TTĐT, phối hợp với truyền thanh, truyền hình, báo chí ...)</w:t>
      </w:r>
    </w:p>
    <w:p w14:paraId="4AAE1791" w14:textId="77777777" w:rsidR="00C40EB8" w:rsidRPr="00B51683" w:rsidRDefault="00C40EB8" w:rsidP="004D15C6">
      <w:pPr>
        <w:widowControl w:val="0"/>
        <w:spacing w:before="0" w:after="0" w:line="288" w:lineRule="auto"/>
        <w:ind w:firstLine="709"/>
        <w:rPr>
          <w:rFonts w:asciiTheme="majorHAnsi" w:hAnsiTheme="majorHAnsi" w:cstheme="majorHAnsi"/>
          <w:b/>
          <w:i/>
          <w:sz w:val="28"/>
          <w:szCs w:val="28"/>
          <w:lang w:val="pt-BR"/>
        </w:rPr>
      </w:pPr>
      <w:r w:rsidRPr="00B51683">
        <w:rPr>
          <w:rFonts w:asciiTheme="majorHAnsi" w:hAnsiTheme="majorHAnsi" w:cstheme="majorHAnsi"/>
          <w:b/>
          <w:i/>
          <w:sz w:val="28"/>
          <w:szCs w:val="28"/>
          <w:lang w:val="pt-BR"/>
        </w:rPr>
        <w:t>* Nhận thức:</w:t>
      </w:r>
    </w:p>
    <w:p w14:paraId="13CAE5ED" w14:textId="77777777" w:rsidR="00C40EB8" w:rsidRPr="00B51683" w:rsidRDefault="00C40EB8" w:rsidP="004D15C6">
      <w:pPr>
        <w:widowControl w:val="0"/>
        <w:spacing w:before="0" w:after="0" w:line="288" w:lineRule="auto"/>
        <w:ind w:firstLine="709"/>
        <w:rPr>
          <w:rFonts w:asciiTheme="majorHAnsi" w:hAnsiTheme="majorHAnsi" w:cstheme="majorHAnsi"/>
          <w:sz w:val="28"/>
          <w:szCs w:val="28"/>
          <w:lang w:val="nl-NL"/>
        </w:rPr>
      </w:pPr>
      <w:r w:rsidRPr="00B51683">
        <w:rPr>
          <w:rFonts w:asciiTheme="majorHAnsi" w:hAnsiTheme="majorHAnsi" w:cstheme="majorHAnsi"/>
          <w:sz w:val="28"/>
          <w:szCs w:val="28"/>
        </w:rPr>
        <w:t xml:space="preserve">Tiếp tục đẩy mạnh </w:t>
      </w:r>
      <w:r w:rsidRPr="00B51683">
        <w:rPr>
          <w:rFonts w:asciiTheme="majorHAnsi" w:hAnsiTheme="majorHAnsi" w:cstheme="majorHAnsi"/>
          <w:sz w:val="28"/>
          <w:szCs w:val="28"/>
          <w:lang w:val="it-IT"/>
        </w:rPr>
        <w:t>công tác truyền thông</w:t>
      </w:r>
      <w:r w:rsidRPr="00B51683">
        <w:rPr>
          <w:rFonts w:asciiTheme="majorHAnsi" w:hAnsiTheme="majorHAnsi" w:cstheme="majorHAnsi"/>
          <w:sz w:val="28"/>
          <w:szCs w:val="28"/>
        </w:rPr>
        <w:t>, quán triệt sâu sắc các chủ trương, chính sách của Đảng, Nhà nước, Chính phủ</w:t>
      </w:r>
      <w:r w:rsidRPr="00B51683">
        <w:rPr>
          <w:rFonts w:asciiTheme="majorHAnsi" w:hAnsiTheme="majorHAnsi" w:cstheme="majorHAnsi"/>
          <w:sz w:val="28"/>
          <w:szCs w:val="28"/>
          <w:lang w:val="it-IT"/>
        </w:rPr>
        <w:t>, Quốc hội</w:t>
      </w:r>
      <w:r w:rsidRPr="00B51683">
        <w:rPr>
          <w:rFonts w:asciiTheme="majorHAnsi" w:hAnsiTheme="majorHAnsi" w:cstheme="majorHAnsi"/>
          <w:sz w:val="28"/>
          <w:szCs w:val="28"/>
        </w:rPr>
        <w:t xml:space="preserve"> và của B</w:t>
      </w:r>
      <w:r w:rsidRPr="00B51683">
        <w:rPr>
          <w:rFonts w:asciiTheme="majorHAnsi" w:hAnsiTheme="majorHAnsi" w:cstheme="majorHAnsi"/>
          <w:sz w:val="28"/>
          <w:szCs w:val="28"/>
          <w:lang w:val="it-IT"/>
        </w:rPr>
        <w:t>ộ GDĐT</w:t>
      </w:r>
      <w:r w:rsidRPr="00B51683">
        <w:rPr>
          <w:rFonts w:asciiTheme="majorHAnsi" w:hAnsiTheme="majorHAnsi" w:cstheme="majorHAnsi"/>
          <w:sz w:val="28"/>
          <w:szCs w:val="28"/>
        </w:rPr>
        <w:t xml:space="preserve"> về đổi mới </w:t>
      </w:r>
      <w:r w:rsidRPr="00B51683">
        <w:rPr>
          <w:rFonts w:asciiTheme="majorHAnsi" w:hAnsiTheme="majorHAnsi" w:cstheme="majorHAnsi"/>
          <w:sz w:val="28"/>
          <w:szCs w:val="28"/>
          <w:highlight w:val="white"/>
          <w:lang w:val="it-IT"/>
        </w:rPr>
        <w:t>giáo dục trung học</w:t>
      </w:r>
      <w:r w:rsidRPr="00B51683">
        <w:rPr>
          <w:rFonts w:asciiTheme="majorHAnsi" w:hAnsiTheme="majorHAnsi" w:cstheme="majorHAnsi"/>
          <w:sz w:val="28"/>
          <w:szCs w:val="28"/>
          <w:lang w:val="it-IT"/>
        </w:rPr>
        <w:t xml:space="preserve">; </w:t>
      </w:r>
      <w:r w:rsidRPr="00B51683">
        <w:rPr>
          <w:rFonts w:asciiTheme="majorHAnsi" w:hAnsiTheme="majorHAnsi" w:cstheme="majorHAnsi"/>
          <w:sz w:val="28"/>
          <w:szCs w:val="28"/>
          <w:lang w:val="nl-NL"/>
        </w:rPr>
        <w:t xml:space="preserve">tuyên truyền những kết quả đạt được để xã hội hiểu và chia sẻ, đồng thuận với các chủ trương đổi mới </w:t>
      </w:r>
      <w:r w:rsidRPr="00B51683">
        <w:rPr>
          <w:rFonts w:asciiTheme="majorHAnsi" w:hAnsiTheme="majorHAnsi" w:cstheme="majorHAnsi"/>
          <w:sz w:val="28"/>
          <w:szCs w:val="28"/>
          <w:highlight w:val="white"/>
          <w:lang w:val="it-IT"/>
        </w:rPr>
        <w:t>giáo dục trung học</w:t>
      </w:r>
      <w:r w:rsidRPr="00B51683">
        <w:rPr>
          <w:rFonts w:asciiTheme="majorHAnsi" w:hAnsiTheme="majorHAnsi" w:cstheme="majorHAnsi"/>
          <w:sz w:val="28"/>
          <w:szCs w:val="28"/>
          <w:lang w:val="nl-NL"/>
        </w:rPr>
        <w:t>; xây dựng kế hoạch truyền thông, phối hợp chặt chẽ với các cơ quan báo chí, chủ động cung cấp thông tin kịp thời tạo niềm tin đối với xã hội.</w:t>
      </w:r>
    </w:p>
    <w:p w14:paraId="69E37D2D" w14:textId="77777777" w:rsidR="00C40EB8" w:rsidRPr="00B51683" w:rsidRDefault="00C40EB8" w:rsidP="004D15C6">
      <w:pPr>
        <w:spacing w:before="0" w:after="0" w:line="288" w:lineRule="auto"/>
        <w:ind w:firstLine="709"/>
        <w:rPr>
          <w:rFonts w:asciiTheme="majorHAnsi" w:hAnsiTheme="majorHAnsi" w:cstheme="majorHAnsi"/>
          <w:b/>
          <w:i/>
          <w:sz w:val="28"/>
          <w:szCs w:val="28"/>
          <w:lang w:val="pt-BR"/>
        </w:rPr>
      </w:pPr>
      <w:r w:rsidRPr="00B51683">
        <w:rPr>
          <w:rFonts w:asciiTheme="majorHAnsi" w:hAnsiTheme="majorHAnsi" w:cstheme="majorHAnsi"/>
          <w:b/>
          <w:i/>
          <w:sz w:val="28"/>
          <w:szCs w:val="28"/>
          <w:lang w:val="pt-BR"/>
        </w:rPr>
        <w:t>* Chỉ tiêu.</w:t>
      </w:r>
    </w:p>
    <w:p w14:paraId="57461D82" w14:textId="3417B3FB" w:rsidR="00C40EB8" w:rsidRPr="00B51683" w:rsidRDefault="00C40EB8" w:rsidP="004D15C6">
      <w:pPr>
        <w:tabs>
          <w:tab w:val="left" w:pos="270"/>
          <w:tab w:val="left" w:pos="450"/>
          <w:tab w:val="left" w:pos="720"/>
        </w:tabs>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pt-BR"/>
        </w:rPr>
        <w:t xml:space="preserve">- </w:t>
      </w:r>
      <w:r w:rsidRPr="00B51683">
        <w:rPr>
          <w:rFonts w:asciiTheme="majorHAnsi" w:hAnsiTheme="majorHAnsi" w:cstheme="majorHAnsi"/>
          <w:sz w:val="28"/>
          <w:szCs w:val="28"/>
          <w:lang w:val="nl-NL"/>
        </w:rPr>
        <w:t>Tích cực viết tin, bài các hoạt động của đơn vị đưa lên công thông tin điện tử (</w:t>
      </w:r>
      <w:r w:rsidRPr="00B51683">
        <w:rPr>
          <w:rFonts w:asciiTheme="majorHAnsi" w:hAnsiTheme="majorHAnsi" w:cstheme="majorHAnsi"/>
          <w:i/>
          <w:sz w:val="28"/>
          <w:szCs w:val="28"/>
          <w:lang w:val="nl-NL"/>
        </w:rPr>
        <w:t>ít nhất 02 bài/tháng</w:t>
      </w:r>
      <w:r w:rsidRPr="00B51683">
        <w:rPr>
          <w:rFonts w:asciiTheme="majorHAnsi" w:hAnsiTheme="majorHAnsi" w:cstheme="majorHAnsi"/>
          <w:sz w:val="28"/>
          <w:szCs w:val="28"/>
          <w:lang w:val="nl-NL"/>
        </w:rPr>
        <w:t>).</w:t>
      </w:r>
      <w:r w:rsidRPr="00B51683">
        <w:rPr>
          <w:rFonts w:asciiTheme="majorHAnsi" w:hAnsiTheme="majorHAnsi" w:cstheme="majorHAnsi"/>
          <w:sz w:val="28"/>
          <w:szCs w:val="28"/>
          <w:lang w:val="nl-NL"/>
        </w:rPr>
        <w:tab/>
      </w:r>
    </w:p>
    <w:p w14:paraId="37E6EF3A" w14:textId="77777777" w:rsidR="00C40EB8" w:rsidRPr="00B51683" w:rsidRDefault="00C40EB8" w:rsidP="004D15C6">
      <w:pPr>
        <w:widowControl w:val="0"/>
        <w:spacing w:before="0" w:after="0" w:line="288" w:lineRule="auto"/>
        <w:ind w:firstLine="709"/>
        <w:rPr>
          <w:rFonts w:asciiTheme="majorHAnsi" w:hAnsiTheme="majorHAnsi" w:cstheme="majorHAnsi"/>
          <w:b/>
          <w:i/>
          <w:sz w:val="28"/>
          <w:szCs w:val="28"/>
          <w:lang w:val="pt-BR"/>
        </w:rPr>
      </w:pPr>
      <w:r w:rsidRPr="00B51683">
        <w:rPr>
          <w:rFonts w:asciiTheme="majorHAnsi" w:hAnsiTheme="majorHAnsi" w:cstheme="majorHAnsi"/>
          <w:sz w:val="28"/>
          <w:szCs w:val="28"/>
          <w:lang w:val="nl-NL"/>
        </w:rPr>
        <w:t>- Tham gia viết tin bài cho Nội san của Sở GD&amp;ĐT về hoạt động của đơn vị, tấm gương CBQL, GV tiêu biểu về đổi mới, sáng tạo trong dạy học, học sinh nghèo vượt khó vươn lên trong học tập .</w:t>
      </w:r>
    </w:p>
    <w:p w14:paraId="3174463C" w14:textId="77777777" w:rsidR="00C40EB8" w:rsidRPr="00B51683" w:rsidRDefault="00C40EB8" w:rsidP="004D15C6">
      <w:pPr>
        <w:widowControl w:val="0"/>
        <w:spacing w:before="0" w:after="0" w:line="288" w:lineRule="auto"/>
        <w:ind w:firstLine="709"/>
        <w:rPr>
          <w:rFonts w:asciiTheme="majorHAnsi" w:hAnsiTheme="majorHAnsi" w:cstheme="majorHAnsi"/>
          <w:b/>
          <w:i/>
          <w:sz w:val="28"/>
          <w:szCs w:val="28"/>
          <w:lang w:val="pt-BR"/>
        </w:rPr>
      </w:pPr>
      <w:r w:rsidRPr="00B51683">
        <w:rPr>
          <w:rFonts w:asciiTheme="majorHAnsi" w:hAnsiTheme="majorHAnsi" w:cstheme="majorHAnsi"/>
          <w:b/>
          <w:i/>
          <w:sz w:val="28"/>
          <w:szCs w:val="28"/>
          <w:lang w:val="pt-BR"/>
        </w:rPr>
        <w:t>* Biện pháp.</w:t>
      </w:r>
    </w:p>
    <w:p w14:paraId="54B72E2F" w14:textId="77777777" w:rsidR="00C40EB8" w:rsidRPr="00B51683" w:rsidRDefault="00C40EB8" w:rsidP="004D15C6">
      <w:pPr>
        <w:widowControl w:val="0"/>
        <w:spacing w:before="0" w:after="0" w:line="288" w:lineRule="auto"/>
        <w:ind w:firstLine="709"/>
        <w:rPr>
          <w:rFonts w:asciiTheme="majorHAnsi" w:hAnsiTheme="majorHAnsi" w:cstheme="majorHAnsi"/>
          <w:b/>
          <w:i/>
          <w:spacing w:val="-4"/>
          <w:sz w:val="28"/>
          <w:szCs w:val="28"/>
          <w:lang w:val="nl-NL" w:eastAsia="vi-VN"/>
        </w:rPr>
      </w:pPr>
      <w:r w:rsidRPr="00B51683">
        <w:rPr>
          <w:rFonts w:asciiTheme="majorHAnsi" w:hAnsiTheme="majorHAnsi" w:cstheme="majorHAnsi"/>
          <w:sz w:val="28"/>
          <w:szCs w:val="28"/>
          <w:lang w:val="nl-NL"/>
        </w:rPr>
        <w:t>Động viên đội ngũ giáo viên, cán bộ quản lí giáo dục chủ động viết và đưa tin, bài về các hoạt động của trường, tập trung vào các tin bài về việc chuẩn bị các điều kiện đổi mới chương trình giáo dục phổ thông, nhất là các gương người tốt, việc tốt, các điển hình tiên tiến của cấp học để khích lệ các thầy cô giáo, các em học sinh phấn đấu, vươn lên, tạo sức lan tỏa sâu rộng trong cộng đồng.</w:t>
      </w:r>
    </w:p>
    <w:p w14:paraId="22AE986E" w14:textId="5B89ED38" w:rsidR="00A35987" w:rsidRPr="00B51683" w:rsidRDefault="00E8085A" w:rsidP="004D15C6">
      <w:pPr>
        <w:pStyle w:val="Default"/>
        <w:widowControl w:val="0"/>
        <w:snapToGrid w:val="0"/>
        <w:spacing w:line="288" w:lineRule="auto"/>
        <w:ind w:firstLine="709"/>
        <w:jc w:val="both"/>
        <w:rPr>
          <w:rFonts w:asciiTheme="majorHAnsi" w:hAnsiTheme="majorHAnsi" w:cstheme="majorHAnsi"/>
          <w:b/>
          <w:color w:val="auto"/>
          <w:sz w:val="28"/>
          <w:szCs w:val="28"/>
        </w:rPr>
      </w:pPr>
      <w:r>
        <w:rPr>
          <w:rFonts w:asciiTheme="majorHAnsi" w:hAnsiTheme="majorHAnsi" w:cstheme="majorHAnsi"/>
          <w:b/>
          <w:color w:val="auto"/>
          <w:sz w:val="28"/>
          <w:szCs w:val="28"/>
        </w:rPr>
        <w:t>19</w:t>
      </w:r>
      <w:r w:rsidR="00A35987" w:rsidRPr="00B51683">
        <w:rPr>
          <w:rFonts w:asciiTheme="majorHAnsi" w:hAnsiTheme="majorHAnsi" w:cstheme="majorHAnsi"/>
          <w:b/>
          <w:color w:val="auto"/>
          <w:sz w:val="28"/>
          <w:szCs w:val="28"/>
          <w:lang w:val="vi-VN"/>
        </w:rPr>
        <w:t>. Các Cuộc thi, Hội thi</w:t>
      </w:r>
      <w:r w:rsidR="00A35987" w:rsidRPr="00B51683">
        <w:rPr>
          <w:rFonts w:asciiTheme="majorHAnsi" w:hAnsiTheme="majorHAnsi" w:cstheme="majorHAnsi"/>
          <w:b/>
          <w:color w:val="auto"/>
          <w:sz w:val="28"/>
          <w:szCs w:val="28"/>
        </w:rPr>
        <w:t>, kỳ thi</w:t>
      </w:r>
    </w:p>
    <w:p w14:paraId="68AB16ED" w14:textId="77777777" w:rsidR="00FA2369" w:rsidRPr="00B51683" w:rsidRDefault="00A35987" w:rsidP="004D15C6">
      <w:pPr>
        <w:tabs>
          <w:tab w:val="left" w:pos="360"/>
        </w:tabs>
        <w:spacing w:before="0" w:after="0" w:line="288" w:lineRule="auto"/>
        <w:ind w:firstLine="709"/>
        <w:rPr>
          <w:rFonts w:asciiTheme="majorHAnsi" w:hAnsiTheme="majorHAnsi" w:cstheme="majorHAnsi"/>
          <w:spacing w:val="-8"/>
          <w:sz w:val="28"/>
          <w:szCs w:val="28"/>
          <w:lang w:val="nl-NL"/>
        </w:rPr>
      </w:pPr>
      <w:r w:rsidRPr="00B51683">
        <w:rPr>
          <w:rFonts w:asciiTheme="majorHAnsi" w:hAnsiTheme="majorHAnsi" w:cstheme="majorHAnsi"/>
          <w:sz w:val="28"/>
          <w:szCs w:val="28"/>
          <w:lang w:val="nl-NL"/>
        </w:rPr>
        <w:tab/>
      </w:r>
      <w:r w:rsidRPr="00B51683">
        <w:rPr>
          <w:rFonts w:asciiTheme="majorHAnsi" w:hAnsiTheme="majorHAnsi" w:cstheme="majorHAnsi"/>
          <w:spacing w:val="-8"/>
          <w:sz w:val="28"/>
          <w:szCs w:val="28"/>
          <w:lang w:val="nl-NL"/>
        </w:rPr>
        <w:t>* Cá</w:t>
      </w:r>
      <w:r w:rsidR="00FA2369" w:rsidRPr="00B51683">
        <w:rPr>
          <w:rFonts w:asciiTheme="majorHAnsi" w:hAnsiTheme="majorHAnsi" w:cstheme="majorHAnsi"/>
          <w:spacing w:val="-8"/>
          <w:sz w:val="28"/>
          <w:szCs w:val="28"/>
          <w:lang w:val="nl-NL"/>
        </w:rPr>
        <w:t xml:space="preserve">c cuộc thi trên mạng:  </w:t>
      </w:r>
    </w:p>
    <w:p w14:paraId="3C9F6346" w14:textId="77777777" w:rsidR="00FA2369" w:rsidRPr="00B51683" w:rsidRDefault="00FA2369" w:rsidP="004D15C6">
      <w:pPr>
        <w:tabs>
          <w:tab w:val="left" w:pos="360"/>
        </w:tabs>
        <w:spacing w:before="0" w:after="0" w:line="288" w:lineRule="auto"/>
        <w:ind w:firstLine="709"/>
        <w:rPr>
          <w:rFonts w:asciiTheme="majorHAnsi" w:hAnsiTheme="majorHAnsi" w:cstheme="majorHAnsi"/>
          <w:spacing w:val="-8"/>
          <w:sz w:val="28"/>
          <w:szCs w:val="28"/>
          <w:lang w:val="nl-NL"/>
        </w:rPr>
      </w:pPr>
      <w:r w:rsidRPr="00B51683">
        <w:rPr>
          <w:rFonts w:asciiTheme="majorHAnsi" w:hAnsiTheme="majorHAnsi" w:cstheme="majorHAnsi"/>
          <w:spacing w:val="-8"/>
          <w:sz w:val="28"/>
          <w:szCs w:val="28"/>
          <w:lang w:val="nl-NL"/>
        </w:rPr>
        <w:t>H</w:t>
      </w:r>
      <w:r w:rsidR="00A35987" w:rsidRPr="00B51683">
        <w:rPr>
          <w:rFonts w:asciiTheme="majorHAnsi" w:hAnsiTheme="majorHAnsi" w:cstheme="majorHAnsi"/>
          <w:spacing w:val="-8"/>
          <w:sz w:val="28"/>
          <w:szCs w:val="28"/>
          <w:lang w:val="nl-NL"/>
        </w:rPr>
        <w:t xml:space="preserve">ướng dẫn học sinh tự nguyện thi để nâng cao năng lực học tập của học sinh. </w:t>
      </w:r>
    </w:p>
    <w:p w14:paraId="54E1EFA2" w14:textId="73A75EBE" w:rsidR="00A35987" w:rsidRPr="00B51683" w:rsidRDefault="00A35987" w:rsidP="004D15C6">
      <w:pPr>
        <w:tabs>
          <w:tab w:val="left" w:pos="360"/>
        </w:tabs>
        <w:spacing w:before="0" w:after="0" w:line="288" w:lineRule="auto"/>
        <w:ind w:firstLine="709"/>
        <w:rPr>
          <w:rFonts w:asciiTheme="majorHAnsi" w:hAnsiTheme="majorHAnsi" w:cstheme="majorHAnsi"/>
          <w:spacing w:val="-8"/>
          <w:sz w:val="28"/>
          <w:szCs w:val="28"/>
          <w:lang w:val="nl-NL"/>
        </w:rPr>
      </w:pPr>
      <w:r w:rsidRPr="00B51683">
        <w:rPr>
          <w:rFonts w:asciiTheme="majorHAnsi" w:hAnsiTheme="majorHAnsi" w:cstheme="majorHAnsi"/>
          <w:spacing w:val="-8"/>
          <w:sz w:val="28"/>
          <w:szCs w:val="28"/>
          <w:lang w:val="nl-NL"/>
        </w:rPr>
        <w:t xml:space="preserve">* </w:t>
      </w:r>
      <w:r w:rsidR="00FA2369" w:rsidRPr="00B51683">
        <w:rPr>
          <w:rFonts w:asciiTheme="majorHAnsi" w:hAnsiTheme="majorHAnsi" w:cstheme="majorHAnsi"/>
          <w:spacing w:val="-8"/>
          <w:sz w:val="28"/>
          <w:szCs w:val="28"/>
          <w:lang w:val="nl-NL"/>
        </w:rPr>
        <w:t>Tham gia</w:t>
      </w:r>
      <w:r w:rsidRPr="00B51683">
        <w:rPr>
          <w:rFonts w:asciiTheme="majorHAnsi" w:hAnsiTheme="majorHAnsi" w:cstheme="majorHAnsi"/>
          <w:spacing w:val="-8"/>
          <w:sz w:val="28"/>
          <w:szCs w:val="28"/>
          <w:lang w:val="nl-NL"/>
        </w:rPr>
        <w:t xml:space="preserve"> thi cấp huyện và tham gia các cuộc thi cấp tỉnh như sau:</w:t>
      </w:r>
    </w:p>
    <w:p w14:paraId="7AB2F171" w14:textId="23038C8E" w:rsidR="00A35987" w:rsidRPr="00B51683" w:rsidRDefault="00A35987" w:rsidP="004D15C6">
      <w:pPr>
        <w:tabs>
          <w:tab w:val="left" w:pos="360"/>
        </w:tabs>
        <w:spacing w:before="0" w:after="0" w:line="288" w:lineRule="auto"/>
        <w:rPr>
          <w:rFonts w:asciiTheme="majorHAnsi" w:hAnsiTheme="majorHAnsi" w:cstheme="majorHAnsi"/>
          <w:spacing w:val="-8"/>
          <w:sz w:val="28"/>
          <w:szCs w:val="28"/>
          <w:lang w:val="nl-NL"/>
        </w:rPr>
      </w:pPr>
      <w:r w:rsidRPr="00B51683">
        <w:rPr>
          <w:rFonts w:asciiTheme="majorHAnsi" w:hAnsiTheme="majorHAnsi" w:cstheme="majorHAnsi"/>
          <w:spacing w:val="-8"/>
          <w:sz w:val="28"/>
          <w:szCs w:val="28"/>
          <w:lang w:val="nl-NL"/>
        </w:rPr>
        <w:t>- Cuộc thi ngh</w:t>
      </w:r>
      <w:r w:rsidR="008019C9" w:rsidRPr="00B51683">
        <w:rPr>
          <w:rFonts w:asciiTheme="majorHAnsi" w:hAnsiTheme="majorHAnsi" w:cstheme="majorHAnsi"/>
          <w:spacing w:val="-8"/>
          <w:sz w:val="28"/>
          <w:szCs w:val="28"/>
          <w:lang w:val="nl-NL"/>
        </w:rPr>
        <w:t>iên cứu KHKT cấp huyện: 02 HS/01 SP</w:t>
      </w:r>
    </w:p>
    <w:p w14:paraId="3DE562DA" w14:textId="52A66250" w:rsidR="00A35987" w:rsidRPr="00B51683" w:rsidRDefault="00E8085A" w:rsidP="004D15C6">
      <w:pPr>
        <w:tabs>
          <w:tab w:val="left" w:pos="360"/>
        </w:tabs>
        <w:spacing w:before="0" w:after="0" w:line="288" w:lineRule="auto"/>
        <w:ind w:firstLine="0"/>
        <w:rPr>
          <w:rFonts w:asciiTheme="majorHAnsi" w:hAnsiTheme="majorHAnsi" w:cstheme="majorHAnsi"/>
          <w:spacing w:val="-8"/>
          <w:sz w:val="28"/>
          <w:szCs w:val="28"/>
          <w:lang w:val="nl-NL"/>
        </w:rPr>
      </w:pPr>
      <w:r>
        <w:rPr>
          <w:rFonts w:asciiTheme="majorHAnsi" w:hAnsiTheme="majorHAnsi" w:cstheme="majorHAnsi"/>
          <w:spacing w:val="-8"/>
          <w:sz w:val="28"/>
          <w:szCs w:val="28"/>
          <w:lang w:val="nl-NL"/>
        </w:rPr>
        <w:tab/>
      </w:r>
      <w:r>
        <w:rPr>
          <w:rFonts w:asciiTheme="majorHAnsi" w:hAnsiTheme="majorHAnsi" w:cstheme="majorHAnsi"/>
          <w:spacing w:val="-8"/>
          <w:sz w:val="28"/>
          <w:szCs w:val="28"/>
          <w:lang w:val="nl-NL"/>
        </w:rPr>
        <w:tab/>
      </w:r>
      <w:r w:rsidR="00A35987" w:rsidRPr="00B51683">
        <w:rPr>
          <w:rFonts w:asciiTheme="majorHAnsi" w:hAnsiTheme="majorHAnsi" w:cstheme="majorHAnsi"/>
          <w:spacing w:val="-8"/>
          <w:sz w:val="28"/>
          <w:szCs w:val="28"/>
          <w:lang w:val="nl-NL"/>
        </w:rPr>
        <w:t>- Thi điền kinh cấp huyện; cấp tỉnh (nếu có)</w:t>
      </w:r>
    </w:p>
    <w:p w14:paraId="6C403C21" w14:textId="01F80FD7" w:rsidR="00A35987" w:rsidRPr="00B51683" w:rsidRDefault="00A858E9" w:rsidP="004D15C6">
      <w:pPr>
        <w:tabs>
          <w:tab w:val="left" w:pos="360"/>
        </w:tabs>
        <w:spacing w:before="0" w:after="0" w:line="288" w:lineRule="auto"/>
        <w:ind w:firstLine="0"/>
        <w:rPr>
          <w:rFonts w:asciiTheme="majorHAnsi" w:hAnsiTheme="majorHAnsi" w:cstheme="majorHAnsi"/>
          <w:spacing w:val="-8"/>
          <w:sz w:val="28"/>
          <w:szCs w:val="28"/>
        </w:rPr>
      </w:pPr>
      <w:r w:rsidRPr="00B51683">
        <w:rPr>
          <w:rFonts w:asciiTheme="majorHAnsi" w:hAnsiTheme="majorHAnsi" w:cstheme="majorHAnsi"/>
          <w:spacing w:val="-8"/>
          <w:sz w:val="28"/>
          <w:szCs w:val="28"/>
          <w:lang w:val="nl-NL"/>
        </w:rPr>
        <w:tab/>
        <w:t xml:space="preserve">   </w:t>
      </w:r>
      <w:r w:rsidRPr="00B51683">
        <w:rPr>
          <w:rFonts w:asciiTheme="majorHAnsi" w:hAnsiTheme="majorHAnsi" w:cstheme="majorHAnsi"/>
          <w:spacing w:val="-8"/>
          <w:sz w:val="28"/>
          <w:szCs w:val="28"/>
        </w:rPr>
        <w:t xml:space="preserve">   </w:t>
      </w:r>
      <w:r w:rsidR="00A35987" w:rsidRPr="00B51683">
        <w:rPr>
          <w:rFonts w:asciiTheme="majorHAnsi" w:hAnsiTheme="majorHAnsi" w:cstheme="majorHAnsi"/>
          <w:spacing w:val="-8"/>
          <w:sz w:val="28"/>
          <w:szCs w:val="28"/>
        </w:rPr>
        <w:t>- Kỳ thi chọn học sinh giỏi</w:t>
      </w:r>
      <w:r w:rsidRPr="00B51683">
        <w:rPr>
          <w:rFonts w:asciiTheme="majorHAnsi" w:hAnsiTheme="majorHAnsi" w:cstheme="majorHAnsi"/>
          <w:spacing w:val="-8"/>
          <w:sz w:val="28"/>
          <w:szCs w:val="28"/>
        </w:rPr>
        <w:t xml:space="preserve"> 8 môn văn hóa lớp 9 cấp huyện: </w:t>
      </w:r>
      <w:r w:rsidR="00A35987" w:rsidRPr="00B51683">
        <w:rPr>
          <w:rFonts w:asciiTheme="majorHAnsi" w:hAnsiTheme="majorHAnsi" w:cstheme="majorHAnsi"/>
          <w:spacing w:val="-8"/>
          <w:sz w:val="28"/>
          <w:szCs w:val="28"/>
        </w:rPr>
        <w:t>Toán, Ngữ văn, Tiếng Anh, Lý, Hóa, Sinh, Sử, Địa theo tinh thần tự nguyện đăng ký của học sinh.</w:t>
      </w:r>
    </w:p>
    <w:p w14:paraId="774FB4AC" w14:textId="0C70182B" w:rsidR="00A35987" w:rsidRPr="00B51683" w:rsidRDefault="00A35987" w:rsidP="004D15C6">
      <w:pPr>
        <w:tabs>
          <w:tab w:val="left" w:pos="360"/>
        </w:tabs>
        <w:spacing w:before="0" w:after="0" w:line="288" w:lineRule="auto"/>
        <w:rPr>
          <w:rFonts w:asciiTheme="majorHAnsi" w:hAnsiTheme="majorHAnsi" w:cstheme="majorHAnsi"/>
          <w:spacing w:val="-8"/>
          <w:sz w:val="28"/>
          <w:szCs w:val="28"/>
        </w:rPr>
      </w:pPr>
      <w:r w:rsidRPr="00B51683">
        <w:rPr>
          <w:rFonts w:asciiTheme="majorHAnsi" w:hAnsiTheme="majorHAnsi" w:cstheme="majorHAnsi"/>
          <w:spacing w:val="-8"/>
          <w:sz w:val="28"/>
          <w:szCs w:val="28"/>
        </w:rPr>
        <w:lastRenderedPageBreak/>
        <w:t>- Thi giáo viên dạy giỏi cấp huyện: Gồm c</w:t>
      </w:r>
      <w:r w:rsidRPr="00B51683">
        <w:rPr>
          <w:rFonts w:asciiTheme="majorHAnsi" w:hAnsiTheme="majorHAnsi" w:cstheme="majorHAnsi"/>
          <w:sz w:val="28"/>
          <w:szCs w:val="28"/>
        </w:rPr>
        <w:t xml:space="preserve">ác môn: Toán, Tin học, Thể dục, GDCD theo tinh thần tự nguyện </w:t>
      </w:r>
      <w:r w:rsidRPr="00B51683">
        <w:rPr>
          <w:rFonts w:asciiTheme="majorHAnsi" w:hAnsiTheme="majorHAnsi" w:cstheme="majorHAnsi"/>
          <w:spacing w:val="-8"/>
          <w:sz w:val="28"/>
          <w:szCs w:val="28"/>
        </w:rPr>
        <w:t>(</w:t>
      </w:r>
      <w:r w:rsidR="005B3296" w:rsidRPr="00B51683">
        <w:rPr>
          <w:rFonts w:asciiTheme="majorHAnsi" w:hAnsiTheme="majorHAnsi" w:cstheme="majorHAnsi"/>
          <w:i/>
          <w:spacing w:val="-8"/>
          <w:sz w:val="28"/>
          <w:szCs w:val="28"/>
        </w:rPr>
        <w:t>theo công văn hướng dẫn của PGD</w:t>
      </w:r>
      <w:r w:rsidRPr="00B51683">
        <w:rPr>
          <w:rFonts w:asciiTheme="majorHAnsi" w:hAnsiTheme="majorHAnsi" w:cstheme="majorHAnsi"/>
          <w:spacing w:val="-8"/>
          <w:sz w:val="28"/>
          <w:szCs w:val="28"/>
        </w:rPr>
        <w:t>).</w:t>
      </w:r>
    </w:p>
    <w:p w14:paraId="47D31FE6" w14:textId="797D3DFA" w:rsidR="00A35987" w:rsidRPr="00B51683" w:rsidRDefault="00A35987" w:rsidP="004D15C6">
      <w:pPr>
        <w:tabs>
          <w:tab w:val="left" w:pos="360"/>
        </w:tabs>
        <w:spacing w:before="0" w:after="0" w:line="288" w:lineRule="auto"/>
        <w:rPr>
          <w:rFonts w:asciiTheme="majorHAnsi" w:hAnsiTheme="majorHAnsi" w:cstheme="majorHAnsi"/>
          <w:spacing w:val="-8"/>
          <w:sz w:val="28"/>
          <w:szCs w:val="28"/>
        </w:rPr>
      </w:pPr>
      <w:r w:rsidRPr="00B51683">
        <w:rPr>
          <w:rFonts w:asciiTheme="majorHAnsi" w:hAnsiTheme="majorHAnsi" w:cstheme="majorHAnsi"/>
          <w:spacing w:val="-8"/>
          <w:sz w:val="28"/>
          <w:szCs w:val="28"/>
        </w:rPr>
        <w:t>- Thi giáo viên dạy giỏi cấp tỉnh: Gồm c</w:t>
      </w:r>
      <w:r w:rsidRPr="00B51683">
        <w:rPr>
          <w:rFonts w:asciiTheme="majorHAnsi" w:hAnsiTheme="majorHAnsi" w:cstheme="majorHAnsi"/>
          <w:sz w:val="28"/>
          <w:szCs w:val="28"/>
        </w:rPr>
        <w:t xml:space="preserve">ác môn: Toán, Ngữ văn, Tiếng Anh, GDCD theo tinh thần tự nguyện </w:t>
      </w:r>
      <w:r w:rsidRPr="00B51683">
        <w:rPr>
          <w:rFonts w:asciiTheme="majorHAnsi" w:hAnsiTheme="majorHAnsi" w:cstheme="majorHAnsi"/>
          <w:spacing w:val="-8"/>
          <w:sz w:val="28"/>
          <w:szCs w:val="28"/>
        </w:rPr>
        <w:t>(</w:t>
      </w:r>
      <w:r w:rsidR="009F4FB7" w:rsidRPr="00B51683">
        <w:rPr>
          <w:rFonts w:asciiTheme="majorHAnsi" w:hAnsiTheme="majorHAnsi" w:cstheme="majorHAnsi"/>
          <w:i/>
          <w:spacing w:val="-8"/>
          <w:sz w:val="28"/>
          <w:szCs w:val="28"/>
        </w:rPr>
        <w:t>theo công văn hướng dẫn của  Sở GD</w:t>
      </w:r>
      <w:r w:rsidR="009F4FB7" w:rsidRPr="00B51683">
        <w:rPr>
          <w:rFonts w:asciiTheme="majorHAnsi" w:hAnsiTheme="majorHAnsi" w:cstheme="majorHAnsi"/>
          <w:spacing w:val="-8"/>
          <w:sz w:val="28"/>
          <w:szCs w:val="28"/>
        </w:rPr>
        <w:t>).</w:t>
      </w:r>
    </w:p>
    <w:p w14:paraId="097B8650" w14:textId="5E2794EE" w:rsidR="00A35987" w:rsidRPr="00B51683" w:rsidRDefault="00E8085A" w:rsidP="004D15C6">
      <w:pPr>
        <w:tabs>
          <w:tab w:val="left" w:pos="360"/>
        </w:tabs>
        <w:spacing w:before="0" w:after="0" w:line="288" w:lineRule="auto"/>
        <w:rPr>
          <w:rFonts w:asciiTheme="majorHAnsi" w:hAnsiTheme="majorHAnsi" w:cstheme="majorHAnsi"/>
          <w:spacing w:val="-4"/>
          <w:sz w:val="28"/>
          <w:szCs w:val="28"/>
          <w:lang w:val="nl-NL"/>
        </w:rPr>
      </w:pPr>
      <w:r>
        <w:rPr>
          <w:rFonts w:asciiTheme="majorHAnsi" w:hAnsiTheme="majorHAnsi" w:cstheme="majorHAnsi"/>
          <w:spacing w:val="-4"/>
          <w:sz w:val="28"/>
          <w:szCs w:val="28"/>
          <w:lang w:val="nl-NL"/>
        </w:rPr>
        <w:t>-</w:t>
      </w:r>
      <w:r w:rsidR="00A35987" w:rsidRPr="00B51683">
        <w:rPr>
          <w:rFonts w:asciiTheme="majorHAnsi" w:hAnsiTheme="majorHAnsi" w:cstheme="majorHAnsi"/>
          <w:spacing w:val="-4"/>
          <w:sz w:val="28"/>
          <w:szCs w:val="28"/>
          <w:lang w:val="nl-NL"/>
        </w:rPr>
        <w:t xml:space="preserve"> Cuộc thi thiết kế bài giảng E-learning: </w:t>
      </w:r>
      <w:r w:rsidR="00DF0AB4" w:rsidRPr="00B51683">
        <w:rPr>
          <w:rFonts w:asciiTheme="majorHAnsi" w:hAnsiTheme="majorHAnsi" w:cstheme="majorHAnsi"/>
          <w:spacing w:val="-4"/>
          <w:sz w:val="28"/>
          <w:szCs w:val="28"/>
          <w:lang w:val="nl-NL"/>
        </w:rPr>
        <w:t>01 GV/ SP</w:t>
      </w:r>
      <w:r w:rsidR="00A35987" w:rsidRPr="00B51683">
        <w:rPr>
          <w:rFonts w:asciiTheme="majorHAnsi" w:hAnsiTheme="majorHAnsi" w:cstheme="majorHAnsi"/>
          <w:spacing w:val="-4"/>
          <w:sz w:val="28"/>
          <w:szCs w:val="28"/>
          <w:lang w:val="nl-NL"/>
        </w:rPr>
        <w:t xml:space="preserve">. </w:t>
      </w:r>
    </w:p>
    <w:p w14:paraId="62DC50AD" w14:textId="43BB2036" w:rsidR="00A35987" w:rsidRPr="00B51683" w:rsidRDefault="00A35987" w:rsidP="004D15C6">
      <w:pPr>
        <w:tabs>
          <w:tab w:val="left" w:pos="360"/>
        </w:tabs>
        <w:spacing w:before="0" w:after="0" w:line="288" w:lineRule="auto"/>
        <w:ind w:firstLine="360"/>
        <w:rPr>
          <w:rFonts w:asciiTheme="majorHAnsi" w:hAnsiTheme="majorHAnsi" w:cstheme="majorHAnsi"/>
          <w:spacing w:val="-8"/>
          <w:sz w:val="28"/>
          <w:szCs w:val="28"/>
        </w:rPr>
      </w:pPr>
      <w:r w:rsidRPr="00B51683">
        <w:rPr>
          <w:rFonts w:asciiTheme="majorHAnsi" w:hAnsiTheme="majorHAnsi" w:cstheme="majorHAnsi"/>
          <w:spacing w:val="-8"/>
          <w:sz w:val="28"/>
          <w:szCs w:val="28"/>
          <w:lang w:val="nl-NL"/>
        </w:rPr>
        <w:t xml:space="preserve">    </w:t>
      </w:r>
      <w:r w:rsidR="00E8085A">
        <w:rPr>
          <w:rFonts w:asciiTheme="majorHAnsi" w:hAnsiTheme="majorHAnsi" w:cstheme="majorHAnsi"/>
          <w:spacing w:val="-8"/>
          <w:sz w:val="28"/>
          <w:szCs w:val="28"/>
          <w:lang w:val="nl-NL"/>
        </w:rPr>
        <w:t xml:space="preserve">  </w:t>
      </w:r>
      <w:r w:rsidRPr="00B51683">
        <w:rPr>
          <w:rFonts w:asciiTheme="majorHAnsi" w:hAnsiTheme="majorHAnsi" w:cstheme="majorHAnsi"/>
          <w:spacing w:val="-8"/>
          <w:sz w:val="28"/>
          <w:szCs w:val="28"/>
        </w:rPr>
        <w:t>- Kỳ thi tuyển sinh lớp 10 THPT năm học 2022 - 2023.</w:t>
      </w:r>
    </w:p>
    <w:p w14:paraId="65156454" w14:textId="3F7CA4AA" w:rsidR="00500D33" w:rsidRPr="000D6AE0" w:rsidRDefault="00500D33" w:rsidP="004D15C6">
      <w:pPr>
        <w:spacing w:before="0" w:after="0" w:line="288" w:lineRule="auto"/>
        <w:ind w:firstLine="567"/>
        <w:rPr>
          <w:b/>
          <w:bCs/>
          <w:color w:val="000000"/>
          <w:sz w:val="28"/>
          <w:szCs w:val="28"/>
        </w:rPr>
      </w:pPr>
      <w:r>
        <w:rPr>
          <w:b/>
          <w:bCs/>
          <w:color w:val="000000"/>
          <w:sz w:val="28"/>
          <w:szCs w:val="28"/>
        </w:rPr>
        <w:t>2</w:t>
      </w:r>
      <w:r w:rsidR="00E8085A">
        <w:rPr>
          <w:b/>
          <w:bCs/>
          <w:color w:val="000000"/>
          <w:sz w:val="28"/>
          <w:szCs w:val="28"/>
        </w:rPr>
        <w:t>0</w:t>
      </w:r>
      <w:r>
        <w:rPr>
          <w:b/>
          <w:bCs/>
          <w:color w:val="000000"/>
          <w:sz w:val="28"/>
          <w:szCs w:val="28"/>
        </w:rPr>
        <w:t>.</w:t>
      </w:r>
      <w:r w:rsidR="00B46489">
        <w:rPr>
          <w:b/>
          <w:bCs/>
          <w:color w:val="000000"/>
          <w:sz w:val="28"/>
          <w:szCs w:val="28"/>
        </w:rPr>
        <w:t xml:space="preserve"> </w:t>
      </w:r>
      <w:r w:rsidRPr="000D6AE0">
        <w:rPr>
          <w:b/>
          <w:bCs/>
          <w:color w:val="000000"/>
          <w:sz w:val="28"/>
          <w:szCs w:val="28"/>
        </w:rPr>
        <w:t xml:space="preserve">Khung thời gian thực hiện chương trình năm học 2021 - 2022 </w:t>
      </w:r>
    </w:p>
    <w:p w14:paraId="7EB18790" w14:textId="77777777" w:rsidR="00500D33" w:rsidRPr="000D6AE0" w:rsidRDefault="00500D33" w:rsidP="004D15C6">
      <w:pPr>
        <w:spacing w:before="0" w:after="0" w:line="288" w:lineRule="auto"/>
        <w:ind w:firstLine="567"/>
        <w:rPr>
          <w:iCs/>
          <w:color w:val="000000"/>
          <w:sz w:val="28"/>
          <w:szCs w:val="28"/>
        </w:rPr>
      </w:pPr>
      <w:r w:rsidRPr="000D6AE0">
        <w:rPr>
          <w:iCs/>
          <w:color w:val="000000"/>
          <w:sz w:val="28"/>
          <w:szCs w:val="28"/>
        </w:rPr>
        <w:t>Thực hiện Quyết định số 1896/QĐ-UBND ngày 10/8/2021 của Chủ tịch UBND tỉnh Hưng Yên về Kế hoạch thời gian năm học 2021 – 2022, cụ thể như sau:</w:t>
      </w:r>
    </w:p>
    <w:p w14:paraId="7BAAA056" w14:textId="77777777" w:rsidR="00500D33" w:rsidRPr="000D6AE0" w:rsidRDefault="00500D33" w:rsidP="004D15C6">
      <w:pPr>
        <w:spacing w:before="0" w:after="0" w:line="288" w:lineRule="auto"/>
        <w:ind w:firstLine="567"/>
        <w:rPr>
          <w:iCs/>
          <w:color w:val="000000"/>
          <w:sz w:val="28"/>
          <w:szCs w:val="28"/>
        </w:rPr>
      </w:pPr>
      <w:r w:rsidRPr="000D6AE0">
        <w:rPr>
          <w:iCs/>
          <w:color w:val="000000"/>
          <w:sz w:val="28"/>
          <w:szCs w:val="28"/>
        </w:rPr>
        <w:t>Ngày tựu trường: Thứ tư, ngày 01/9/2021. Riêng lớp 1 tựu trường ngày 25/8/2021</w:t>
      </w:r>
    </w:p>
    <w:p w14:paraId="5BD606BD" w14:textId="77777777" w:rsidR="00500D33" w:rsidRPr="000D6AE0" w:rsidRDefault="00500D33" w:rsidP="004D15C6">
      <w:pPr>
        <w:spacing w:before="0" w:after="0" w:line="288" w:lineRule="auto"/>
        <w:ind w:firstLine="567"/>
        <w:rPr>
          <w:iCs/>
          <w:color w:val="000000"/>
          <w:sz w:val="28"/>
          <w:szCs w:val="28"/>
        </w:rPr>
      </w:pPr>
      <w:r w:rsidRPr="000D6AE0">
        <w:rPr>
          <w:iCs/>
          <w:color w:val="000000"/>
          <w:sz w:val="28"/>
          <w:szCs w:val="28"/>
        </w:rPr>
        <w:t>Ngày khai giảng: ngày 05/9/2021</w:t>
      </w:r>
    </w:p>
    <w:p w14:paraId="3CCD7879" w14:textId="77777777" w:rsidR="00500D33" w:rsidRPr="000D6AE0" w:rsidRDefault="00500D33" w:rsidP="004D15C6">
      <w:pPr>
        <w:spacing w:before="0" w:after="0" w:line="288" w:lineRule="auto"/>
        <w:ind w:firstLine="567"/>
        <w:rPr>
          <w:iCs/>
          <w:color w:val="000000"/>
          <w:sz w:val="28"/>
          <w:szCs w:val="28"/>
        </w:rPr>
      </w:pPr>
      <w:r w:rsidRPr="000D6AE0">
        <w:rPr>
          <w:iCs/>
          <w:color w:val="000000"/>
          <w:sz w:val="28"/>
          <w:szCs w:val="28"/>
        </w:rPr>
        <w:t xml:space="preserve">Học kỳ I: Từ ngày 06/9/2021 đến trước ngày 16/01/2022 (gồm 18 tuần thực học, còn lại dành cho các hoạt động khác). </w:t>
      </w:r>
    </w:p>
    <w:p w14:paraId="31937E71" w14:textId="77777777" w:rsidR="00500D33" w:rsidRPr="000D6AE0" w:rsidRDefault="00500D33" w:rsidP="004D15C6">
      <w:pPr>
        <w:spacing w:before="0" w:after="0" w:line="288" w:lineRule="auto"/>
        <w:ind w:firstLine="567"/>
        <w:rPr>
          <w:iCs/>
          <w:color w:val="000000"/>
          <w:sz w:val="28"/>
          <w:szCs w:val="28"/>
        </w:rPr>
      </w:pPr>
      <w:r w:rsidRPr="000D6AE0">
        <w:rPr>
          <w:iCs/>
          <w:color w:val="000000"/>
          <w:sz w:val="28"/>
          <w:szCs w:val="28"/>
        </w:rPr>
        <w:t xml:space="preserve">Học kỳ II: Từ ngày 17/01/2022 đến trước ngày 25/5/2022 (gồm 17 tuần thực học, còn lại dành cho các hoạt động khác). </w:t>
      </w:r>
    </w:p>
    <w:p w14:paraId="02668FA5" w14:textId="77777777" w:rsidR="00500D33" w:rsidRPr="000D6AE0" w:rsidRDefault="00500D33" w:rsidP="004D15C6">
      <w:pPr>
        <w:spacing w:before="0" w:after="0" w:line="288" w:lineRule="auto"/>
        <w:ind w:firstLine="567"/>
        <w:rPr>
          <w:iCs/>
          <w:color w:val="000000"/>
          <w:sz w:val="28"/>
          <w:szCs w:val="28"/>
        </w:rPr>
      </w:pPr>
      <w:r w:rsidRPr="000D6AE0">
        <w:rPr>
          <w:iCs/>
          <w:color w:val="000000"/>
          <w:sz w:val="28"/>
          <w:szCs w:val="28"/>
        </w:rPr>
        <w:t>Bế giảng năm học: trước ngày 31/5/2022</w:t>
      </w:r>
    </w:p>
    <w:p w14:paraId="33A15135" w14:textId="77777777" w:rsidR="00500D33" w:rsidRPr="000D6AE0" w:rsidRDefault="00500D33" w:rsidP="004D15C6">
      <w:pPr>
        <w:spacing w:before="0" w:after="0" w:line="288" w:lineRule="auto"/>
        <w:ind w:firstLine="567"/>
        <w:rPr>
          <w:iCs/>
          <w:color w:val="000000"/>
          <w:sz w:val="28"/>
          <w:szCs w:val="28"/>
        </w:rPr>
      </w:pPr>
      <w:r w:rsidRPr="000D6AE0">
        <w:rPr>
          <w:iCs/>
          <w:color w:val="000000"/>
          <w:sz w:val="28"/>
          <w:szCs w:val="28"/>
        </w:rPr>
        <w:t>Căn cứ vào các quy định khác có liên quan đến thời gian của các cấp có thẩm quyền (quy định về lịch sinh hoạt chuyên môn trong tuần, tháng; sinh hoạt cụm chuyên môn…).</w:t>
      </w:r>
    </w:p>
    <w:p w14:paraId="4EB534CC" w14:textId="77777777" w:rsidR="00500D33" w:rsidRPr="000D6AE0" w:rsidRDefault="00500D33" w:rsidP="004D15C6">
      <w:pPr>
        <w:spacing w:before="0" w:after="0" w:line="288" w:lineRule="auto"/>
        <w:ind w:firstLine="567"/>
        <w:rPr>
          <w:iCs/>
          <w:sz w:val="28"/>
          <w:szCs w:val="28"/>
        </w:rPr>
      </w:pPr>
      <w:bookmarkStart w:id="2" w:name="_Hlk71411738"/>
      <w:r w:rsidRPr="000D6AE0">
        <w:rPr>
          <w:iCs/>
          <w:sz w:val="28"/>
          <w:szCs w:val="28"/>
        </w:rPr>
        <w:t>Căn cứ vào điều kiện thực tế thời gian trong năm học (các ngày nghỉ lễ theo quy định trùng vào các ngày học, phải có kế hoạch học bù, các ngày nghỉ khác vì lý do bất khả kháng nếu có…)</w:t>
      </w:r>
    </w:p>
    <w:bookmarkEnd w:id="2"/>
    <w:p w14:paraId="76FED666" w14:textId="5F5BCC65" w:rsidR="00343B1A" w:rsidRPr="00B46489" w:rsidRDefault="00B46489" w:rsidP="00AE29F8">
      <w:pPr>
        <w:spacing w:before="0" w:after="0" w:line="271" w:lineRule="auto"/>
        <w:ind w:firstLine="567"/>
        <w:rPr>
          <w:rFonts w:asciiTheme="majorHAnsi" w:hAnsiTheme="majorHAnsi" w:cstheme="majorHAnsi"/>
          <w:b/>
          <w:sz w:val="28"/>
          <w:szCs w:val="28"/>
        </w:rPr>
      </w:pPr>
      <w:r>
        <w:rPr>
          <w:rFonts w:asciiTheme="majorHAnsi" w:hAnsiTheme="majorHAnsi" w:cstheme="majorHAnsi"/>
          <w:b/>
          <w:sz w:val="28"/>
          <w:szCs w:val="28"/>
        </w:rPr>
        <w:t>2</w:t>
      </w:r>
      <w:r w:rsidR="00E8085A">
        <w:rPr>
          <w:rFonts w:asciiTheme="majorHAnsi" w:hAnsiTheme="majorHAnsi" w:cstheme="majorHAnsi"/>
          <w:b/>
          <w:sz w:val="28"/>
          <w:szCs w:val="28"/>
        </w:rPr>
        <w:t>1</w:t>
      </w:r>
      <w:r w:rsidR="00DE4D55" w:rsidRPr="00B46489">
        <w:rPr>
          <w:rFonts w:asciiTheme="majorHAnsi" w:hAnsiTheme="majorHAnsi" w:cstheme="majorHAnsi"/>
          <w:b/>
          <w:sz w:val="28"/>
          <w:szCs w:val="28"/>
        </w:rPr>
        <w:t>.</w:t>
      </w:r>
      <w:r w:rsidR="00DE5325" w:rsidRPr="00B46489">
        <w:rPr>
          <w:rFonts w:asciiTheme="majorHAnsi" w:hAnsiTheme="majorHAnsi" w:cstheme="majorHAnsi"/>
          <w:b/>
          <w:sz w:val="28"/>
          <w:szCs w:val="28"/>
        </w:rPr>
        <w:t xml:space="preserve"> Chỉ tiêu phấn đấu:</w:t>
      </w:r>
    </w:p>
    <w:p w14:paraId="6DC5DFD2" w14:textId="211F6312" w:rsidR="00915733" w:rsidRPr="00B46489" w:rsidRDefault="00DE4D55" w:rsidP="00AE29F8">
      <w:pPr>
        <w:spacing w:before="0" w:after="0" w:line="271" w:lineRule="auto"/>
        <w:rPr>
          <w:rFonts w:asciiTheme="majorHAnsi" w:hAnsiTheme="majorHAnsi" w:cstheme="majorHAnsi"/>
          <w:b/>
          <w:bCs/>
          <w:sz w:val="28"/>
          <w:szCs w:val="28"/>
        </w:rPr>
      </w:pPr>
      <w:r w:rsidRPr="00B46489">
        <w:rPr>
          <w:rFonts w:asciiTheme="majorHAnsi" w:hAnsiTheme="majorHAnsi" w:cstheme="majorHAnsi"/>
          <w:b/>
          <w:bCs/>
          <w:sz w:val="28"/>
          <w:szCs w:val="28"/>
        </w:rPr>
        <w:t>a</w:t>
      </w:r>
      <w:r w:rsidR="00915733" w:rsidRPr="00B46489">
        <w:rPr>
          <w:rFonts w:asciiTheme="majorHAnsi" w:hAnsiTheme="majorHAnsi" w:cstheme="majorHAnsi"/>
          <w:b/>
          <w:bCs/>
          <w:sz w:val="28"/>
          <w:szCs w:val="28"/>
        </w:rPr>
        <w:t xml:space="preserve">. Danh hiệu tập thể </w:t>
      </w:r>
    </w:p>
    <w:p w14:paraId="5B287738" w14:textId="2FA5F5C3" w:rsidR="00915733" w:rsidRPr="00B46489" w:rsidRDefault="00915733" w:rsidP="00AE29F8">
      <w:pPr>
        <w:spacing w:before="0" w:after="0" w:line="271" w:lineRule="auto"/>
        <w:rPr>
          <w:rFonts w:asciiTheme="majorHAnsi" w:hAnsiTheme="majorHAnsi" w:cstheme="majorHAnsi"/>
          <w:sz w:val="28"/>
          <w:szCs w:val="28"/>
        </w:rPr>
      </w:pPr>
      <w:r w:rsidRPr="00B46489">
        <w:rPr>
          <w:rFonts w:asciiTheme="majorHAnsi" w:hAnsiTheme="majorHAnsi" w:cstheme="majorHAnsi"/>
          <w:sz w:val="28"/>
          <w:szCs w:val="28"/>
        </w:rPr>
        <w:t xml:space="preserve">- Chi Bộ : </w:t>
      </w:r>
      <w:r w:rsidR="00933060" w:rsidRPr="00B46489">
        <w:rPr>
          <w:rFonts w:asciiTheme="majorHAnsi" w:hAnsiTheme="majorHAnsi" w:cstheme="majorHAnsi"/>
          <w:sz w:val="28"/>
          <w:szCs w:val="28"/>
        </w:rPr>
        <w:t>LĐTT.</w:t>
      </w:r>
    </w:p>
    <w:p w14:paraId="3A729834" w14:textId="6F358D75" w:rsidR="00915733" w:rsidRPr="00B46489" w:rsidRDefault="00915733" w:rsidP="00AE29F8">
      <w:pPr>
        <w:spacing w:before="0" w:after="0" w:line="271" w:lineRule="auto"/>
        <w:rPr>
          <w:rFonts w:asciiTheme="majorHAnsi" w:hAnsiTheme="majorHAnsi" w:cstheme="majorHAnsi"/>
          <w:spacing w:val="-8"/>
          <w:sz w:val="28"/>
          <w:szCs w:val="28"/>
        </w:rPr>
      </w:pPr>
      <w:r w:rsidRPr="00B46489">
        <w:rPr>
          <w:rFonts w:asciiTheme="majorHAnsi" w:hAnsiTheme="majorHAnsi" w:cstheme="majorHAnsi"/>
          <w:sz w:val="28"/>
          <w:szCs w:val="28"/>
        </w:rPr>
        <w:t>- Trường :</w:t>
      </w:r>
      <w:r w:rsidR="005959A1" w:rsidRPr="00B46489">
        <w:rPr>
          <w:rFonts w:asciiTheme="majorHAnsi" w:hAnsiTheme="majorHAnsi" w:cstheme="majorHAnsi"/>
          <w:sz w:val="28"/>
          <w:szCs w:val="28"/>
        </w:rPr>
        <w:t xml:space="preserve"> </w:t>
      </w:r>
      <w:r w:rsidR="009B3CAD" w:rsidRPr="00B46489">
        <w:rPr>
          <w:rFonts w:asciiTheme="majorHAnsi" w:hAnsiTheme="majorHAnsi" w:cstheme="majorHAnsi"/>
          <w:spacing w:val="-8"/>
          <w:sz w:val="28"/>
          <w:szCs w:val="28"/>
        </w:rPr>
        <w:t>Tập thể lao động Tiên tiến</w:t>
      </w:r>
      <w:r w:rsidRPr="00B46489">
        <w:rPr>
          <w:rFonts w:asciiTheme="majorHAnsi" w:hAnsiTheme="majorHAnsi" w:cstheme="majorHAnsi"/>
          <w:spacing w:val="-8"/>
          <w:sz w:val="28"/>
          <w:szCs w:val="28"/>
        </w:rPr>
        <w:t xml:space="preserve"> </w:t>
      </w:r>
    </w:p>
    <w:p w14:paraId="5945DC34" w14:textId="32054157" w:rsidR="00915733" w:rsidRPr="00B51683" w:rsidRDefault="006B4A48" w:rsidP="00AE29F8">
      <w:pPr>
        <w:spacing w:before="0" w:after="0" w:line="271" w:lineRule="auto"/>
        <w:rPr>
          <w:rFonts w:asciiTheme="majorHAnsi" w:hAnsiTheme="majorHAnsi" w:cstheme="majorHAnsi"/>
          <w:sz w:val="28"/>
          <w:szCs w:val="28"/>
        </w:rPr>
      </w:pPr>
      <w:r w:rsidRPr="00B51683">
        <w:rPr>
          <w:rFonts w:asciiTheme="majorHAnsi" w:hAnsiTheme="majorHAnsi" w:cstheme="majorHAnsi"/>
          <w:sz w:val="28"/>
          <w:szCs w:val="28"/>
        </w:rPr>
        <w:t>- Công Đoàn: LĐTT</w:t>
      </w:r>
      <w:r w:rsidR="00915733" w:rsidRPr="00B51683">
        <w:rPr>
          <w:rFonts w:asciiTheme="majorHAnsi" w:hAnsiTheme="majorHAnsi" w:cstheme="majorHAnsi"/>
          <w:sz w:val="28"/>
          <w:szCs w:val="28"/>
        </w:rPr>
        <w:t>.</w:t>
      </w:r>
    </w:p>
    <w:p w14:paraId="681DA482" w14:textId="1953427C" w:rsidR="00915733" w:rsidRPr="00B51683" w:rsidRDefault="00915733" w:rsidP="00AE29F8">
      <w:pPr>
        <w:spacing w:before="0" w:after="0" w:line="271" w:lineRule="auto"/>
        <w:rPr>
          <w:rFonts w:asciiTheme="majorHAnsi" w:hAnsiTheme="majorHAnsi" w:cstheme="majorHAnsi"/>
          <w:sz w:val="28"/>
          <w:szCs w:val="28"/>
        </w:rPr>
      </w:pPr>
      <w:r w:rsidRPr="00B51683">
        <w:rPr>
          <w:rFonts w:asciiTheme="majorHAnsi" w:hAnsiTheme="majorHAnsi" w:cstheme="majorHAnsi"/>
          <w:sz w:val="28"/>
          <w:szCs w:val="28"/>
        </w:rPr>
        <w:t xml:space="preserve">- Đoàn thanh niên:  </w:t>
      </w:r>
      <w:r w:rsidR="006B4A48" w:rsidRPr="00B51683">
        <w:rPr>
          <w:rFonts w:asciiTheme="majorHAnsi" w:hAnsiTheme="majorHAnsi" w:cstheme="majorHAnsi"/>
          <w:sz w:val="28"/>
          <w:szCs w:val="28"/>
        </w:rPr>
        <w:t>LĐTT.</w:t>
      </w:r>
    </w:p>
    <w:p w14:paraId="543D0576" w14:textId="77777777" w:rsidR="00915733" w:rsidRPr="00B51683" w:rsidRDefault="00915733" w:rsidP="00AE29F8">
      <w:pPr>
        <w:spacing w:before="0" w:after="0" w:line="271" w:lineRule="auto"/>
        <w:rPr>
          <w:rFonts w:asciiTheme="majorHAnsi" w:hAnsiTheme="majorHAnsi" w:cstheme="majorHAnsi"/>
          <w:sz w:val="28"/>
          <w:szCs w:val="28"/>
        </w:rPr>
      </w:pPr>
      <w:r w:rsidRPr="00B51683">
        <w:rPr>
          <w:rFonts w:asciiTheme="majorHAnsi" w:hAnsiTheme="majorHAnsi" w:cstheme="majorHAnsi"/>
          <w:sz w:val="28"/>
          <w:szCs w:val="28"/>
        </w:rPr>
        <w:t>- Đội TNTP Hồ Chí Minh: Vững mạnh xuất sắc.</w:t>
      </w:r>
    </w:p>
    <w:p w14:paraId="440771D5" w14:textId="40266157" w:rsidR="00915733" w:rsidRPr="00B51683" w:rsidRDefault="00915733" w:rsidP="00AE29F8">
      <w:pPr>
        <w:spacing w:before="0" w:after="0" w:line="271" w:lineRule="auto"/>
        <w:rPr>
          <w:rFonts w:asciiTheme="majorHAnsi" w:hAnsiTheme="majorHAnsi" w:cstheme="majorHAnsi"/>
          <w:spacing w:val="-8"/>
          <w:sz w:val="28"/>
          <w:szCs w:val="28"/>
        </w:rPr>
      </w:pPr>
      <w:r w:rsidRPr="00B51683">
        <w:rPr>
          <w:rFonts w:asciiTheme="majorHAnsi" w:hAnsiTheme="majorHAnsi" w:cstheme="majorHAnsi"/>
          <w:sz w:val="28"/>
          <w:szCs w:val="28"/>
        </w:rPr>
        <w:t xml:space="preserve">- Tổ : </w:t>
      </w:r>
      <w:r w:rsidR="00735061" w:rsidRPr="00B51683">
        <w:rPr>
          <w:rFonts w:asciiTheme="majorHAnsi" w:hAnsiTheme="majorHAnsi" w:cstheme="majorHAnsi"/>
          <w:spacing w:val="-8"/>
          <w:sz w:val="28"/>
          <w:szCs w:val="28"/>
        </w:rPr>
        <w:t xml:space="preserve">05 tổ CM, </w:t>
      </w:r>
      <w:r w:rsidR="00A45433" w:rsidRPr="00B51683">
        <w:rPr>
          <w:rFonts w:asciiTheme="majorHAnsi" w:hAnsiTheme="majorHAnsi" w:cstheme="majorHAnsi"/>
          <w:spacing w:val="-8"/>
          <w:sz w:val="28"/>
          <w:szCs w:val="28"/>
        </w:rPr>
        <w:t>Tổ văn phò</w:t>
      </w:r>
      <w:r w:rsidRPr="00B51683">
        <w:rPr>
          <w:rFonts w:asciiTheme="majorHAnsi" w:hAnsiTheme="majorHAnsi" w:cstheme="majorHAnsi"/>
          <w:spacing w:val="-8"/>
          <w:sz w:val="28"/>
          <w:szCs w:val="28"/>
        </w:rPr>
        <w:t>ng đạt danh hiệu tổ Lao động xuất sắc.</w:t>
      </w:r>
    </w:p>
    <w:p w14:paraId="6CA6DCC8" w14:textId="3B127F24" w:rsidR="00915733" w:rsidRPr="00B51683" w:rsidRDefault="00DE4D55" w:rsidP="00AE29F8">
      <w:pPr>
        <w:spacing w:before="0" w:after="0" w:line="271" w:lineRule="auto"/>
        <w:rPr>
          <w:rFonts w:asciiTheme="majorHAnsi" w:hAnsiTheme="majorHAnsi" w:cstheme="majorHAnsi"/>
          <w:b/>
          <w:bCs/>
          <w:sz w:val="28"/>
          <w:szCs w:val="28"/>
        </w:rPr>
      </w:pPr>
      <w:r w:rsidRPr="00B51683">
        <w:rPr>
          <w:rFonts w:asciiTheme="majorHAnsi" w:hAnsiTheme="majorHAnsi" w:cstheme="majorHAnsi"/>
          <w:b/>
          <w:bCs/>
          <w:sz w:val="28"/>
          <w:szCs w:val="28"/>
        </w:rPr>
        <w:t>b</w:t>
      </w:r>
      <w:r w:rsidR="00915733" w:rsidRPr="00B51683">
        <w:rPr>
          <w:rFonts w:asciiTheme="majorHAnsi" w:hAnsiTheme="majorHAnsi" w:cstheme="majorHAnsi"/>
          <w:b/>
          <w:bCs/>
          <w:sz w:val="28"/>
          <w:szCs w:val="28"/>
        </w:rPr>
        <w:t xml:space="preserve">. Danh hiệu cá nhân </w:t>
      </w:r>
    </w:p>
    <w:p w14:paraId="5870CDC8" w14:textId="2646A1AE" w:rsidR="00915733" w:rsidRPr="00B51683" w:rsidRDefault="00915733" w:rsidP="00AE29F8">
      <w:pPr>
        <w:spacing w:before="0" w:after="0" w:line="271" w:lineRule="auto"/>
        <w:rPr>
          <w:rFonts w:asciiTheme="majorHAnsi" w:hAnsiTheme="majorHAnsi" w:cstheme="majorHAnsi"/>
          <w:b/>
          <w:bCs/>
          <w:sz w:val="28"/>
          <w:szCs w:val="28"/>
        </w:rPr>
      </w:pPr>
      <w:r w:rsidRPr="00B51683">
        <w:rPr>
          <w:rFonts w:asciiTheme="majorHAnsi" w:hAnsiTheme="majorHAnsi" w:cstheme="majorHAnsi"/>
          <w:sz w:val="28"/>
          <w:szCs w:val="28"/>
        </w:rPr>
        <w:t>100% cán bộ giáo viên</w:t>
      </w:r>
      <w:r w:rsidR="00276B4C" w:rsidRPr="00B51683">
        <w:rPr>
          <w:rFonts w:asciiTheme="majorHAnsi" w:hAnsiTheme="majorHAnsi" w:cstheme="majorHAnsi"/>
          <w:sz w:val="28"/>
          <w:szCs w:val="28"/>
        </w:rPr>
        <w:t>, nhân viên</w:t>
      </w:r>
      <w:r w:rsidRPr="00B51683">
        <w:rPr>
          <w:rFonts w:asciiTheme="majorHAnsi" w:hAnsiTheme="majorHAnsi" w:cstheme="majorHAnsi"/>
          <w:sz w:val="28"/>
          <w:szCs w:val="28"/>
        </w:rPr>
        <w:t xml:space="preserve"> đăng ký thi đua, trong đó : </w:t>
      </w:r>
    </w:p>
    <w:p w14:paraId="7A93457F" w14:textId="44161F37" w:rsidR="00915733" w:rsidRPr="00B51683" w:rsidRDefault="00541947" w:rsidP="00AE29F8">
      <w:pPr>
        <w:spacing w:before="0" w:after="0" w:line="271" w:lineRule="auto"/>
        <w:rPr>
          <w:rFonts w:asciiTheme="majorHAnsi" w:hAnsiTheme="majorHAnsi" w:cstheme="majorHAnsi"/>
          <w:sz w:val="28"/>
          <w:szCs w:val="28"/>
        </w:rPr>
      </w:pPr>
      <w:r w:rsidRPr="00B51683">
        <w:rPr>
          <w:rFonts w:asciiTheme="majorHAnsi" w:hAnsiTheme="majorHAnsi" w:cstheme="majorHAnsi"/>
          <w:sz w:val="28"/>
          <w:szCs w:val="28"/>
        </w:rPr>
        <w:t>+ Chiến sĩ thi đua :  04</w:t>
      </w:r>
      <w:r w:rsidR="00915733" w:rsidRPr="00B51683">
        <w:rPr>
          <w:rFonts w:asciiTheme="majorHAnsi" w:hAnsiTheme="majorHAnsi" w:cstheme="majorHAnsi"/>
          <w:sz w:val="28"/>
          <w:szCs w:val="28"/>
        </w:rPr>
        <w:t xml:space="preserve">  đồng chí </w:t>
      </w:r>
    </w:p>
    <w:p w14:paraId="7EDE2327" w14:textId="7CE331EB" w:rsidR="00915733" w:rsidRPr="00B51683" w:rsidRDefault="005026AB" w:rsidP="00AE29F8">
      <w:pPr>
        <w:spacing w:before="0" w:after="0" w:line="271" w:lineRule="auto"/>
        <w:rPr>
          <w:rFonts w:asciiTheme="majorHAnsi" w:hAnsiTheme="majorHAnsi" w:cstheme="majorHAnsi"/>
          <w:sz w:val="28"/>
          <w:szCs w:val="28"/>
        </w:rPr>
      </w:pPr>
      <w:r w:rsidRPr="00B51683">
        <w:rPr>
          <w:rFonts w:asciiTheme="majorHAnsi" w:hAnsiTheme="majorHAnsi" w:cstheme="majorHAnsi"/>
          <w:sz w:val="28"/>
          <w:szCs w:val="28"/>
        </w:rPr>
        <w:t>+ Giáo viên giỏi cấp Tỉnh : 01</w:t>
      </w:r>
      <w:r w:rsidR="00915733" w:rsidRPr="00B51683">
        <w:rPr>
          <w:rFonts w:asciiTheme="majorHAnsi" w:hAnsiTheme="majorHAnsi" w:cstheme="majorHAnsi"/>
          <w:sz w:val="28"/>
          <w:szCs w:val="28"/>
        </w:rPr>
        <w:t xml:space="preserve"> đồng chí</w:t>
      </w:r>
    </w:p>
    <w:p w14:paraId="2AF77F56" w14:textId="7D374671" w:rsidR="00915733" w:rsidRPr="00B51683" w:rsidRDefault="00915733" w:rsidP="00AE29F8">
      <w:pPr>
        <w:spacing w:before="0" w:after="0" w:line="271" w:lineRule="auto"/>
        <w:rPr>
          <w:rFonts w:asciiTheme="majorHAnsi" w:hAnsiTheme="majorHAnsi" w:cstheme="majorHAnsi"/>
          <w:sz w:val="28"/>
          <w:szCs w:val="28"/>
        </w:rPr>
      </w:pPr>
      <w:r w:rsidRPr="00B51683">
        <w:rPr>
          <w:rFonts w:asciiTheme="majorHAnsi" w:hAnsiTheme="majorHAnsi" w:cstheme="majorHAnsi"/>
          <w:sz w:val="28"/>
          <w:szCs w:val="28"/>
        </w:rPr>
        <w:t>+ Giáo viên giỏ</w:t>
      </w:r>
      <w:r w:rsidR="00A45433" w:rsidRPr="00B51683">
        <w:rPr>
          <w:rFonts w:asciiTheme="majorHAnsi" w:hAnsiTheme="majorHAnsi" w:cstheme="majorHAnsi"/>
          <w:sz w:val="28"/>
          <w:szCs w:val="28"/>
        </w:rPr>
        <w:t>i cấp huyện</w:t>
      </w:r>
      <w:r w:rsidRPr="00B51683">
        <w:rPr>
          <w:rFonts w:asciiTheme="majorHAnsi" w:hAnsiTheme="majorHAnsi" w:cstheme="majorHAnsi"/>
          <w:sz w:val="28"/>
          <w:szCs w:val="28"/>
        </w:rPr>
        <w:t xml:space="preserve">: </w:t>
      </w:r>
      <w:r w:rsidR="005959A1" w:rsidRPr="00B51683">
        <w:rPr>
          <w:rFonts w:asciiTheme="majorHAnsi" w:hAnsiTheme="majorHAnsi" w:cstheme="majorHAnsi"/>
          <w:sz w:val="28"/>
          <w:szCs w:val="28"/>
        </w:rPr>
        <w:t>100% GV tham gia được công nhận.</w:t>
      </w:r>
    </w:p>
    <w:p w14:paraId="73DCDCEE" w14:textId="248F74CC" w:rsidR="00915733" w:rsidRPr="00B51683" w:rsidRDefault="00915733" w:rsidP="00AE29F8">
      <w:pPr>
        <w:spacing w:before="0" w:after="0" w:line="271" w:lineRule="auto"/>
        <w:rPr>
          <w:rFonts w:asciiTheme="majorHAnsi" w:hAnsiTheme="majorHAnsi" w:cstheme="majorHAnsi"/>
          <w:sz w:val="28"/>
          <w:szCs w:val="28"/>
        </w:rPr>
      </w:pPr>
      <w:r w:rsidRPr="00B51683">
        <w:rPr>
          <w:rFonts w:asciiTheme="majorHAnsi" w:hAnsiTheme="majorHAnsi" w:cstheme="majorHAnsi"/>
          <w:sz w:val="28"/>
          <w:szCs w:val="28"/>
        </w:rPr>
        <w:t>+</w:t>
      </w:r>
      <w:r w:rsidR="00AE29F8">
        <w:rPr>
          <w:rFonts w:asciiTheme="majorHAnsi" w:hAnsiTheme="majorHAnsi" w:cstheme="majorHAnsi"/>
          <w:sz w:val="28"/>
          <w:szCs w:val="28"/>
        </w:rPr>
        <w:t xml:space="preserve"> </w:t>
      </w:r>
      <w:r w:rsidRPr="00B51683">
        <w:rPr>
          <w:rFonts w:asciiTheme="majorHAnsi" w:hAnsiTheme="majorHAnsi" w:cstheme="majorHAnsi"/>
          <w:sz w:val="28"/>
          <w:szCs w:val="28"/>
        </w:rPr>
        <w:t>Đề nghị Giám đốc sở khen 01 đồng chí</w:t>
      </w:r>
    </w:p>
    <w:p w14:paraId="7B149CBB" w14:textId="2E806ED5" w:rsidR="00915733" w:rsidRPr="00B51683" w:rsidRDefault="00A45433" w:rsidP="00AE29F8">
      <w:pPr>
        <w:spacing w:before="0" w:after="0" w:line="271" w:lineRule="auto"/>
        <w:rPr>
          <w:rFonts w:asciiTheme="majorHAnsi" w:hAnsiTheme="majorHAnsi" w:cstheme="majorHAnsi"/>
          <w:sz w:val="28"/>
          <w:szCs w:val="28"/>
        </w:rPr>
      </w:pPr>
      <w:r w:rsidRPr="00B51683">
        <w:rPr>
          <w:rFonts w:asciiTheme="majorHAnsi" w:hAnsiTheme="majorHAnsi" w:cstheme="majorHAnsi"/>
          <w:sz w:val="28"/>
          <w:szCs w:val="28"/>
        </w:rPr>
        <w:t>+</w:t>
      </w:r>
      <w:r w:rsidR="00AE29F8">
        <w:rPr>
          <w:rFonts w:asciiTheme="majorHAnsi" w:hAnsiTheme="majorHAnsi" w:cstheme="majorHAnsi"/>
          <w:sz w:val="28"/>
          <w:szCs w:val="28"/>
        </w:rPr>
        <w:t xml:space="preserve"> </w:t>
      </w:r>
      <w:r w:rsidRPr="00B51683">
        <w:rPr>
          <w:rFonts w:asciiTheme="majorHAnsi" w:hAnsiTheme="majorHAnsi" w:cstheme="majorHAnsi"/>
          <w:sz w:val="28"/>
          <w:szCs w:val="28"/>
        </w:rPr>
        <w:t>Đề nghị Chủ tịch UBND huyện</w:t>
      </w:r>
      <w:r w:rsidR="000A3264" w:rsidRPr="00B51683">
        <w:rPr>
          <w:rFonts w:asciiTheme="majorHAnsi" w:hAnsiTheme="majorHAnsi" w:cstheme="majorHAnsi"/>
          <w:sz w:val="28"/>
          <w:szCs w:val="28"/>
        </w:rPr>
        <w:t xml:space="preserve"> khen 02</w:t>
      </w:r>
      <w:r w:rsidR="00915733" w:rsidRPr="00B51683">
        <w:rPr>
          <w:rFonts w:asciiTheme="majorHAnsi" w:hAnsiTheme="majorHAnsi" w:cstheme="majorHAnsi"/>
          <w:sz w:val="28"/>
          <w:szCs w:val="28"/>
        </w:rPr>
        <w:t xml:space="preserve"> đồng chí</w:t>
      </w:r>
    </w:p>
    <w:p w14:paraId="4B57DB92" w14:textId="774AD31C" w:rsidR="00915733" w:rsidRPr="00B51683" w:rsidRDefault="000A3264" w:rsidP="00AE29F8">
      <w:pPr>
        <w:spacing w:before="0" w:after="0" w:line="271" w:lineRule="auto"/>
        <w:rPr>
          <w:rFonts w:asciiTheme="majorHAnsi" w:hAnsiTheme="majorHAnsi" w:cstheme="majorHAnsi"/>
          <w:sz w:val="28"/>
          <w:szCs w:val="28"/>
        </w:rPr>
      </w:pPr>
      <w:r w:rsidRPr="00B51683">
        <w:rPr>
          <w:rFonts w:asciiTheme="majorHAnsi" w:hAnsiTheme="majorHAnsi" w:cstheme="majorHAnsi"/>
          <w:sz w:val="28"/>
          <w:szCs w:val="28"/>
        </w:rPr>
        <w:t xml:space="preserve">+ Lao động tiên tiến : </w:t>
      </w:r>
      <w:r w:rsidR="003E49F1" w:rsidRPr="00B51683">
        <w:rPr>
          <w:rFonts w:asciiTheme="majorHAnsi" w:hAnsiTheme="majorHAnsi" w:cstheme="majorHAnsi"/>
          <w:sz w:val="28"/>
          <w:szCs w:val="28"/>
        </w:rPr>
        <w:t>60</w:t>
      </w:r>
      <w:r w:rsidR="00915733" w:rsidRPr="00B51683">
        <w:rPr>
          <w:rFonts w:asciiTheme="majorHAnsi" w:hAnsiTheme="majorHAnsi" w:cstheme="majorHAnsi"/>
          <w:sz w:val="28"/>
          <w:szCs w:val="28"/>
        </w:rPr>
        <w:t>%</w:t>
      </w:r>
    </w:p>
    <w:p w14:paraId="04C73A64" w14:textId="77777777" w:rsidR="00697739" w:rsidRPr="00285223" w:rsidRDefault="00697739" w:rsidP="004D15C6">
      <w:pPr>
        <w:spacing w:before="0" w:after="0" w:line="288" w:lineRule="auto"/>
        <w:jc w:val="center"/>
        <w:rPr>
          <w:rFonts w:asciiTheme="majorHAnsi" w:hAnsiTheme="majorHAnsi" w:cstheme="majorHAnsi"/>
          <w:b/>
          <w:sz w:val="14"/>
          <w:szCs w:val="14"/>
        </w:rPr>
      </w:pPr>
    </w:p>
    <w:p w14:paraId="49E25070" w14:textId="60675E53" w:rsidR="00153386" w:rsidRPr="00B51683" w:rsidRDefault="00F95EEA" w:rsidP="004D15C6">
      <w:pPr>
        <w:spacing w:before="0" w:after="0" w:line="288" w:lineRule="auto"/>
        <w:jc w:val="center"/>
        <w:rPr>
          <w:rFonts w:asciiTheme="majorHAnsi" w:hAnsiTheme="majorHAnsi" w:cstheme="majorHAnsi"/>
          <w:b/>
          <w:sz w:val="28"/>
          <w:szCs w:val="28"/>
          <w:lang w:val="en-AU"/>
        </w:rPr>
      </w:pPr>
      <w:r w:rsidRPr="00B51683">
        <w:rPr>
          <w:rFonts w:asciiTheme="majorHAnsi" w:hAnsiTheme="majorHAnsi" w:cstheme="majorHAnsi"/>
          <w:b/>
          <w:sz w:val="28"/>
          <w:szCs w:val="28"/>
        </w:rPr>
        <w:t>PHẦN III</w:t>
      </w:r>
      <w:r w:rsidR="00153386" w:rsidRPr="00B51683">
        <w:rPr>
          <w:rFonts w:asciiTheme="majorHAnsi" w:hAnsiTheme="majorHAnsi" w:cstheme="majorHAnsi"/>
          <w:b/>
          <w:sz w:val="28"/>
          <w:szCs w:val="28"/>
        </w:rPr>
        <w:t xml:space="preserve">. </w:t>
      </w:r>
      <w:r w:rsidR="00153386" w:rsidRPr="00B51683">
        <w:rPr>
          <w:rFonts w:asciiTheme="majorHAnsi" w:hAnsiTheme="majorHAnsi" w:cstheme="majorHAnsi"/>
          <w:b/>
          <w:sz w:val="28"/>
          <w:szCs w:val="28"/>
          <w:lang w:val="en-AU"/>
        </w:rPr>
        <w:t>TỔ CHỨC THỰC HIỆN</w:t>
      </w:r>
    </w:p>
    <w:p w14:paraId="46B76D3D" w14:textId="5FBD25DE" w:rsidR="008268B8" w:rsidRPr="00B51683" w:rsidRDefault="00E8085A" w:rsidP="004D15C6">
      <w:pPr>
        <w:tabs>
          <w:tab w:val="left" w:pos="709"/>
        </w:tabs>
        <w:spacing w:before="0" w:after="0" w:line="288" w:lineRule="auto"/>
        <w:ind w:firstLine="0"/>
        <w:rPr>
          <w:rFonts w:asciiTheme="majorHAnsi" w:hAnsiTheme="majorHAnsi" w:cstheme="majorHAnsi"/>
          <w:b/>
          <w:sz w:val="28"/>
          <w:szCs w:val="28"/>
          <w:lang w:val="es-BO"/>
        </w:rPr>
      </w:pPr>
      <w:r>
        <w:rPr>
          <w:rFonts w:asciiTheme="majorHAnsi" w:hAnsiTheme="majorHAnsi" w:cstheme="majorHAnsi"/>
          <w:b/>
          <w:sz w:val="28"/>
          <w:szCs w:val="28"/>
          <w:lang w:val="es-BO"/>
        </w:rPr>
        <w:tab/>
      </w:r>
      <w:r w:rsidR="008268B8" w:rsidRPr="00B51683">
        <w:rPr>
          <w:rFonts w:asciiTheme="majorHAnsi" w:hAnsiTheme="majorHAnsi" w:cstheme="majorHAnsi"/>
          <w:b/>
          <w:sz w:val="28"/>
          <w:szCs w:val="28"/>
          <w:lang w:val="es-BO"/>
        </w:rPr>
        <w:t>1. Công tác xây dựng kế hoạch, chỉ đạo, tổ chức thực hiện</w:t>
      </w:r>
    </w:p>
    <w:p w14:paraId="05E69E59" w14:textId="77777777" w:rsidR="008268B8" w:rsidRPr="00B51683" w:rsidRDefault="008268B8" w:rsidP="004D15C6">
      <w:pPr>
        <w:tabs>
          <w:tab w:val="left" w:pos="709"/>
        </w:tabs>
        <w:spacing w:before="0" w:after="0" w:line="288" w:lineRule="auto"/>
        <w:ind w:firstLine="706"/>
        <w:rPr>
          <w:rFonts w:asciiTheme="majorHAnsi" w:hAnsiTheme="majorHAnsi" w:cstheme="majorHAnsi"/>
          <w:b/>
          <w:sz w:val="28"/>
          <w:szCs w:val="28"/>
          <w:lang w:val="es-BO"/>
        </w:rPr>
      </w:pPr>
      <w:r w:rsidRPr="00B51683">
        <w:rPr>
          <w:rFonts w:asciiTheme="majorHAnsi" w:hAnsiTheme="majorHAnsi" w:cstheme="majorHAnsi"/>
          <w:sz w:val="28"/>
          <w:szCs w:val="28"/>
          <w:lang w:val="es-BO"/>
        </w:rPr>
        <w:t>- Xây dựng và triển khai các kế hoạch hoạt động giáo dục trong toàn thể CB, GV, NV trong các phiên họp Hội đồng sư phạm, phân công trách nhiệm cụ thể cho các cá nhân, bộ phận phụ trách tổ chức thực hiện.</w:t>
      </w:r>
      <w:r w:rsidRPr="00B51683">
        <w:rPr>
          <w:rFonts w:asciiTheme="majorHAnsi" w:hAnsiTheme="majorHAnsi" w:cstheme="majorHAnsi"/>
          <w:sz w:val="28"/>
          <w:szCs w:val="28"/>
          <w:lang w:eastAsia="vi-VN"/>
        </w:rPr>
        <w:t xml:space="preserve"> </w:t>
      </w:r>
    </w:p>
    <w:p w14:paraId="7B555FFF" w14:textId="77777777" w:rsidR="008268B8" w:rsidRPr="00B51683" w:rsidRDefault="008268B8" w:rsidP="004D15C6">
      <w:pPr>
        <w:shd w:val="clear" w:color="auto" w:fill="FFFFFF"/>
        <w:spacing w:before="0" w:after="0" w:line="288" w:lineRule="auto"/>
        <w:ind w:firstLine="706"/>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Xây dựng các nội quy, qu</w:t>
      </w:r>
      <w:r w:rsidRPr="00B51683">
        <w:rPr>
          <w:rFonts w:asciiTheme="majorHAnsi" w:hAnsiTheme="majorHAnsi" w:cstheme="majorHAnsi"/>
          <w:sz w:val="28"/>
          <w:szCs w:val="28"/>
          <w:lang w:val="es-BO" w:eastAsia="vi-VN"/>
        </w:rPr>
        <w:t>y</w:t>
      </w:r>
      <w:r w:rsidRPr="00B51683">
        <w:rPr>
          <w:rFonts w:asciiTheme="majorHAnsi" w:hAnsiTheme="majorHAnsi" w:cstheme="majorHAnsi"/>
          <w:sz w:val="28"/>
          <w:szCs w:val="28"/>
          <w:lang w:eastAsia="vi-VN"/>
        </w:rPr>
        <w:t xml:space="preserve"> chế làm việc của giáo viên, tổ chuyên môn để có sự đánh giá khách quan công bằng, công khai. Phát huy vai trò dân chủ trong các hoạt động chuyên môn.</w:t>
      </w:r>
    </w:p>
    <w:p w14:paraId="1550A529" w14:textId="77777777" w:rsidR="008268B8" w:rsidRPr="00B51683" w:rsidRDefault="008268B8" w:rsidP="004D15C6">
      <w:pPr>
        <w:shd w:val="clear" w:color="auto" w:fill="FFFFFF"/>
        <w:spacing w:before="0" w:after="0" w:line="288" w:lineRule="auto"/>
        <w:ind w:firstLine="706"/>
        <w:rPr>
          <w:rFonts w:asciiTheme="majorHAnsi" w:hAnsiTheme="majorHAnsi" w:cstheme="majorHAnsi"/>
          <w:sz w:val="28"/>
          <w:szCs w:val="28"/>
          <w:lang w:eastAsia="vi-VN"/>
        </w:rPr>
      </w:pPr>
      <w:r w:rsidRPr="00B51683">
        <w:rPr>
          <w:rFonts w:asciiTheme="majorHAnsi" w:hAnsiTheme="majorHAnsi" w:cstheme="majorHAnsi"/>
          <w:sz w:val="28"/>
          <w:szCs w:val="28"/>
          <w:lang w:eastAsia="vi-VN"/>
        </w:rPr>
        <w:t>- Tổ chức dự giờ, hội thi giáo viên giỏi cấp trường  đúng mục đích, tổ chức cho giáo viên viết sáng kiến, quan tâm xây dựng đội ngũ giáo viên cốt cán trong từng môn học.</w:t>
      </w:r>
    </w:p>
    <w:p w14:paraId="51DCE28C" w14:textId="77777777" w:rsidR="008268B8" w:rsidRPr="00B51683" w:rsidRDefault="008268B8" w:rsidP="004D15C6">
      <w:pPr>
        <w:shd w:val="clear" w:color="auto" w:fill="FFFFFF"/>
        <w:spacing w:before="0" w:after="0" w:line="288" w:lineRule="auto"/>
        <w:ind w:firstLine="706"/>
        <w:rPr>
          <w:rFonts w:asciiTheme="majorHAnsi" w:hAnsiTheme="majorHAnsi" w:cstheme="majorHAnsi"/>
          <w:sz w:val="28"/>
          <w:szCs w:val="28"/>
          <w:lang w:eastAsia="vi-VN"/>
        </w:rPr>
      </w:pPr>
      <w:r w:rsidRPr="00B51683">
        <w:rPr>
          <w:rFonts w:asciiTheme="majorHAnsi" w:hAnsiTheme="majorHAnsi" w:cstheme="majorHAnsi"/>
          <w:sz w:val="28"/>
          <w:szCs w:val="28"/>
          <w:lang w:eastAsia="vi-VN"/>
        </w:rPr>
        <w:t>- Chỉ đạo giáo viên tổ chức dạy học theo hướng phân hóa đối tượng học sinh dựa theo chuẩn kiến thức-kỹ năng của chương trình giáo dục THCS. Giáo viên cần căn cứ vào hướng dẫn thực hiện chương trình và điều chỉnh nội dung dạy học của Bộ GD&amp;ĐT để sử dụng hợp lý sách giáo khoa, chủ động thiết kế bài giảng khoa học, dạy học có hiệu quả .</w:t>
      </w:r>
    </w:p>
    <w:p w14:paraId="21EBE7BB" w14:textId="77777777" w:rsidR="008268B8" w:rsidRPr="00B51683" w:rsidRDefault="008268B8" w:rsidP="004D15C6">
      <w:pPr>
        <w:shd w:val="clear" w:color="auto" w:fill="FFFFFF"/>
        <w:spacing w:before="0" w:after="0" w:line="288" w:lineRule="auto"/>
        <w:ind w:firstLine="706"/>
        <w:rPr>
          <w:rFonts w:asciiTheme="majorHAnsi" w:hAnsiTheme="majorHAnsi" w:cstheme="majorHAnsi"/>
          <w:sz w:val="28"/>
          <w:szCs w:val="28"/>
          <w:lang w:eastAsia="vi-VN"/>
        </w:rPr>
      </w:pPr>
      <w:r w:rsidRPr="00B51683">
        <w:rPr>
          <w:rFonts w:asciiTheme="majorHAnsi" w:hAnsiTheme="majorHAnsi" w:cstheme="majorHAnsi"/>
          <w:sz w:val="28"/>
          <w:szCs w:val="28"/>
          <w:lang w:eastAsia="vi-VN"/>
        </w:rPr>
        <w:t>- Chỉ đạo các tổ chuyên môn tổ chức bồi dưỡng học sinh giỏi tham gia thi chọn học sinh giỏi các cấp.</w:t>
      </w:r>
    </w:p>
    <w:p w14:paraId="7225C6B9" w14:textId="77777777" w:rsidR="008268B8" w:rsidRPr="00B51683" w:rsidRDefault="008268B8" w:rsidP="004D15C6">
      <w:pPr>
        <w:shd w:val="clear" w:color="auto" w:fill="FFFFFF"/>
        <w:spacing w:before="0" w:after="0" w:line="288" w:lineRule="auto"/>
        <w:ind w:firstLine="706"/>
        <w:rPr>
          <w:rFonts w:asciiTheme="majorHAnsi" w:hAnsiTheme="majorHAnsi" w:cstheme="majorHAnsi"/>
          <w:sz w:val="28"/>
          <w:szCs w:val="28"/>
          <w:lang w:eastAsia="vi-VN"/>
        </w:rPr>
      </w:pPr>
      <w:r w:rsidRPr="00B51683">
        <w:rPr>
          <w:rFonts w:asciiTheme="majorHAnsi" w:hAnsiTheme="majorHAnsi" w:cstheme="majorHAnsi"/>
          <w:sz w:val="28"/>
          <w:szCs w:val="28"/>
          <w:lang w:eastAsia="vi-VN"/>
        </w:rPr>
        <w:t>- Tổ chức tốt và có hiệu quả các hội thi nhằm đánh giá đúng năng lực của giáo viên, đây là nguồn động lực để giáo viên phấn đấu hoàn thành tốt nhiệm vụ và nâng dần trình độ chuyên môn, nghiệp vụ.</w:t>
      </w:r>
    </w:p>
    <w:p w14:paraId="2E45A696" w14:textId="77777777" w:rsidR="008268B8" w:rsidRPr="00B51683" w:rsidRDefault="008268B8" w:rsidP="004D15C6">
      <w:pPr>
        <w:shd w:val="clear" w:color="auto" w:fill="FFFFFF"/>
        <w:spacing w:before="0" w:after="0" w:line="288" w:lineRule="auto"/>
        <w:ind w:firstLine="706"/>
        <w:rPr>
          <w:rFonts w:asciiTheme="majorHAnsi" w:hAnsiTheme="majorHAnsi" w:cstheme="majorHAnsi"/>
          <w:sz w:val="28"/>
          <w:szCs w:val="28"/>
          <w:lang w:eastAsia="vi-VN"/>
        </w:rPr>
      </w:pPr>
      <w:r w:rsidRPr="00B51683">
        <w:rPr>
          <w:rFonts w:asciiTheme="majorHAnsi" w:hAnsiTheme="majorHAnsi" w:cstheme="majorHAnsi"/>
          <w:sz w:val="28"/>
          <w:szCs w:val="28"/>
          <w:lang w:eastAsia="vi-VN"/>
        </w:rPr>
        <w:t>- Chỉ đạo các tổ chuyên môn tổ chức các chuyên đề, ngoại khóa về đổi mới phương pháp, tăng cường sử dụng thiết bị dạy học, ứng dụng công nghệ thông tin trong dạy học hợp lý.</w:t>
      </w:r>
    </w:p>
    <w:p w14:paraId="41149A3D" w14:textId="77777777" w:rsidR="008268B8" w:rsidRPr="00B51683" w:rsidRDefault="008268B8" w:rsidP="004D15C6">
      <w:pPr>
        <w:shd w:val="clear" w:color="auto" w:fill="FFFFFF"/>
        <w:spacing w:before="0" w:after="0" w:line="288" w:lineRule="auto"/>
        <w:ind w:firstLine="706"/>
        <w:rPr>
          <w:rFonts w:asciiTheme="majorHAnsi" w:hAnsiTheme="majorHAnsi" w:cstheme="majorHAnsi"/>
          <w:sz w:val="28"/>
          <w:szCs w:val="28"/>
          <w:lang w:eastAsia="vi-VN"/>
        </w:rPr>
      </w:pPr>
      <w:r w:rsidRPr="00B51683">
        <w:rPr>
          <w:rFonts w:asciiTheme="majorHAnsi" w:hAnsiTheme="majorHAnsi" w:cstheme="majorHAnsi"/>
          <w:sz w:val="28"/>
          <w:szCs w:val="28"/>
          <w:lang w:eastAsia="vi-VN"/>
        </w:rPr>
        <w:t>- Tăng cường các biện pháp, hình thức kiểm tra, chỉ đạo và quản lý tốt mọi hoạt động về chuyên môn. Đặc biệt quan tâm đến công tác tự học, tự bồi dưỡng và bồi dưỡng giáo viên.</w:t>
      </w:r>
    </w:p>
    <w:p w14:paraId="4E6DF684" w14:textId="77777777" w:rsidR="008268B8" w:rsidRPr="00B51683" w:rsidRDefault="008268B8" w:rsidP="004D15C6">
      <w:pPr>
        <w:spacing w:before="0" w:after="0" w:line="288" w:lineRule="auto"/>
        <w:ind w:firstLine="706"/>
        <w:rPr>
          <w:rFonts w:asciiTheme="majorHAnsi" w:hAnsiTheme="majorHAnsi" w:cstheme="majorHAnsi"/>
          <w:sz w:val="28"/>
          <w:szCs w:val="28"/>
          <w:lang w:val="es-BO"/>
        </w:rPr>
      </w:pPr>
      <w:r w:rsidRPr="00B51683">
        <w:rPr>
          <w:rFonts w:asciiTheme="majorHAnsi" w:hAnsiTheme="majorHAnsi" w:cstheme="majorHAnsi"/>
          <w:sz w:val="28"/>
          <w:szCs w:val="28"/>
          <w:lang w:val="es-BO"/>
        </w:rPr>
        <w:t>- Tổ chức kiểm tra việc thực hiện các hoạt động giáo dục theo kế hoạch, đảm bảo thực hiện các hoạt động đúng tiến độ, có hiệu quả.</w:t>
      </w:r>
    </w:p>
    <w:p w14:paraId="6B97166B" w14:textId="617BC46D" w:rsidR="008268B8" w:rsidRPr="00B51683" w:rsidRDefault="00285223" w:rsidP="004D15C6">
      <w:pPr>
        <w:tabs>
          <w:tab w:val="left" w:pos="142"/>
        </w:tabs>
        <w:spacing w:before="0" w:after="0" w:line="288" w:lineRule="auto"/>
        <w:rPr>
          <w:rFonts w:asciiTheme="majorHAnsi" w:hAnsiTheme="majorHAnsi" w:cstheme="majorHAnsi"/>
          <w:sz w:val="28"/>
          <w:szCs w:val="28"/>
          <w:lang w:val="es-BO"/>
        </w:rPr>
      </w:pPr>
      <w:r>
        <w:rPr>
          <w:rFonts w:asciiTheme="majorHAnsi" w:hAnsiTheme="majorHAnsi" w:cstheme="majorHAnsi"/>
          <w:sz w:val="28"/>
          <w:szCs w:val="28"/>
          <w:lang w:val="es-BO"/>
        </w:rPr>
        <w:t>-</w:t>
      </w:r>
      <w:r w:rsidR="008268B8" w:rsidRPr="00B51683">
        <w:rPr>
          <w:rFonts w:asciiTheme="majorHAnsi" w:hAnsiTheme="majorHAnsi" w:cstheme="majorHAnsi"/>
          <w:sz w:val="28"/>
          <w:szCs w:val="28"/>
          <w:lang w:val="es-BO"/>
        </w:rPr>
        <w:t xml:space="preserve"> Sau mỗi học kì, nhà trường tổ chức họp rút kinh nghiệm, điều chỉnh bổ sung kế hoạch, nội dung và công tác tổ chức.</w:t>
      </w:r>
    </w:p>
    <w:p w14:paraId="1E43F95D" w14:textId="77777777" w:rsidR="008268B8" w:rsidRPr="00B51683" w:rsidRDefault="008268B8" w:rsidP="004D15C6">
      <w:pPr>
        <w:spacing w:before="0" w:after="0" w:line="288" w:lineRule="auto"/>
        <w:rPr>
          <w:rFonts w:asciiTheme="majorHAnsi" w:hAnsiTheme="majorHAnsi" w:cstheme="majorHAnsi"/>
          <w:sz w:val="28"/>
          <w:szCs w:val="28"/>
          <w:lang w:val="es-BO"/>
        </w:rPr>
      </w:pPr>
      <w:r w:rsidRPr="00B51683">
        <w:rPr>
          <w:rFonts w:asciiTheme="majorHAnsi" w:hAnsiTheme="majorHAnsi" w:cstheme="majorHAnsi"/>
          <w:sz w:val="28"/>
          <w:szCs w:val="28"/>
          <w:lang w:val="es-BO"/>
        </w:rPr>
        <w:t>- Thực hiện công khai tất cả các hoạt động của nhà trường trong quá trình tổ chức thực hiện để nhận được sự phối hợp tốt từ phụ huynh học sinh và các ban ngành đoàn thể xã hội nhằm nâng cao hiệu quả giáo dục của nhà trường.</w:t>
      </w:r>
    </w:p>
    <w:p w14:paraId="30C22D3E" w14:textId="77777777" w:rsidR="008268B8" w:rsidRPr="00B51683" w:rsidRDefault="008268B8" w:rsidP="004D15C6">
      <w:pPr>
        <w:spacing w:before="0" w:after="0" w:line="288" w:lineRule="auto"/>
        <w:rPr>
          <w:rFonts w:asciiTheme="majorHAnsi" w:hAnsiTheme="majorHAnsi" w:cstheme="majorHAnsi"/>
          <w:sz w:val="28"/>
          <w:szCs w:val="28"/>
          <w:lang w:val="es-BO"/>
        </w:rPr>
      </w:pPr>
      <w:r w:rsidRPr="00B51683">
        <w:rPr>
          <w:rFonts w:asciiTheme="majorHAnsi" w:hAnsiTheme="majorHAnsi" w:cstheme="majorHAnsi"/>
          <w:sz w:val="28"/>
          <w:szCs w:val="28"/>
          <w:lang w:val="es-BO"/>
        </w:rPr>
        <w:t>- Phát huy vai trò của tổ trưởng chuyên môn, phụ trách các bộ phận trong việc tổ chức thực hiện và kiểm tra đánh giá các hoạt động.</w:t>
      </w:r>
    </w:p>
    <w:p w14:paraId="75E3FEEB" w14:textId="52578F39" w:rsidR="008268B8" w:rsidRPr="00B51683" w:rsidRDefault="008268B8" w:rsidP="004D15C6">
      <w:pPr>
        <w:spacing w:before="0" w:after="0" w:line="288" w:lineRule="auto"/>
        <w:rPr>
          <w:rFonts w:asciiTheme="majorHAnsi" w:hAnsiTheme="majorHAnsi" w:cstheme="majorHAnsi"/>
          <w:b/>
          <w:sz w:val="28"/>
          <w:szCs w:val="28"/>
          <w:lang w:val="en-AU"/>
        </w:rPr>
      </w:pPr>
      <w:r w:rsidRPr="00B51683">
        <w:rPr>
          <w:rFonts w:asciiTheme="majorHAnsi" w:hAnsiTheme="majorHAnsi" w:cstheme="majorHAnsi"/>
          <w:b/>
          <w:sz w:val="28"/>
          <w:szCs w:val="28"/>
          <w:lang w:val="en-AU"/>
        </w:rPr>
        <w:t>2. Phân công nhiệm vụ cụ thể:</w:t>
      </w:r>
    </w:p>
    <w:p w14:paraId="52D14759" w14:textId="1C89F698" w:rsidR="009E3A7D" w:rsidRPr="00B51683" w:rsidRDefault="008268B8" w:rsidP="004D15C6">
      <w:pPr>
        <w:spacing w:before="0" w:after="0" w:line="288" w:lineRule="auto"/>
        <w:rPr>
          <w:rFonts w:asciiTheme="majorHAnsi" w:hAnsiTheme="majorHAnsi" w:cstheme="majorHAnsi"/>
          <w:b/>
          <w:bCs/>
          <w:sz w:val="28"/>
          <w:szCs w:val="28"/>
          <w:lang w:val="pt-BR"/>
        </w:rPr>
      </w:pPr>
      <w:r w:rsidRPr="00B51683">
        <w:rPr>
          <w:rFonts w:asciiTheme="majorHAnsi" w:hAnsiTheme="majorHAnsi" w:cstheme="majorHAnsi"/>
          <w:b/>
          <w:bCs/>
          <w:sz w:val="28"/>
          <w:szCs w:val="28"/>
          <w:lang w:val="pt-BR"/>
        </w:rPr>
        <w:lastRenderedPageBreak/>
        <w:t>2.1</w:t>
      </w:r>
      <w:r w:rsidR="009E3A7D" w:rsidRPr="00B51683">
        <w:rPr>
          <w:rFonts w:asciiTheme="majorHAnsi" w:hAnsiTheme="majorHAnsi" w:cstheme="majorHAnsi"/>
          <w:b/>
          <w:bCs/>
          <w:sz w:val="28"/>
          <w:szCs w:val="28"/>
          <w:lang w:val="pt-BR"/>
        </w:rPr>
        <w:t>. Hiệu trưởng</w:t>
      </w:r>
    </w:p>
    <w:p w14:paraId="41AB0596" w14:textId="7662940E" w:rsidR="009E3A7D" w:rsidRPr="00B51683" w:rsidRDefault="009E3A7D" w:rsidP="004D15C6">
      <w:pPr>
        <w:tabs>
          <w:tab w:val="left" w:pos="709"/>
        </w:tabs>
        <w:spacing w:before="0" w:after="0" w:line="288" w:lineRule="auto"/>
        <w:rPr>
          <w:rFonts w:asciiTheme="majorHAnsi" w:hAnsiTheme="majorHAnsi" w:cstheme="majorHAnsi"/>
          <w:b/>
          <w:sz w:val="28"/>
          <w:szCs w:val="28"/>
          <w:lang w:val="es-BO"/>
        </w:rPr>
      </w:pPr>
      <w:r w:rsidRPr="00B51683">
        <w:rPr>
          <w:rFonts w:asciiTheme="majorHAnsi" w:hAnsiTheme="majorHAnsi" w:cstheme="majorHAnsi"/>
          <w:sz w:val="28"/>
          <w:szCs w:val="28"/>
          <w:lang w:val="es-BO"/>
        </w:rPr>
        <w:t xml:space="preserve">- Xây dựng và triển khai các kế hoạch hoạt động giáo dục </w:t>
      </w:r>
      <w:r w:rsidRPr="00B51683">
        <w:rPr>
          <w:rFonts w:asciiTheme="majorHAnsi" w:hAnsiTheme="majorHAnsi" w:cstheme="majorHAnsi"/>
          <w:color w:val="000000"/>
          <w:sz w:val="28"/>
          <w:szCs w:val="28"/>
          <w:lang w:val="es-BO"/>
        </w:rPr>
        <w:t>và điều hành chung mọi công việc</w:t>
      </w:r>
      <w:r w:rsidRPr="00B51683">
        <w:rPr>
          <w:rFonts w:asciiTheme="majorHAnsi" w:hAnsiTheme="majorHAnsi" w:cstheme="majorHAnsi"/>
          <w:sz w:val="28"/>
          <w:szCs w:val="28"/>
          <w:lang w:val="es-BO"/>
        </w:rPr>
        <w:t>, phân công trách nhiệm cụ thể cho các cá nhân, bộ phận phụ trách tổ chức thực hiện.</w:t>
      </w:r>
      <w:r w:rsidRPr="00B51683">
        <w:rPr>
          <w:rFonts w:asciiTheme="majorHAnsi" w:hAnsiTheme="majorHAnsi" w:cstheme="majorHAnsi"/>
          <w:sz w:val="28"/>
          <w:szCs w:val="28"/>
          <w:lang w:eastAsia="vi-VN"/>
        </w:rPr>
        <w:t xml:space="preserve"> </w:t>
      </w:r>
    </w:p>
    <w:p w14:paraId="590226AE" w14:textId="77777777" w:rsidR="009E3A7D" w:rsidRPr="00B51683" w:rsidRDefault="009E3A7D"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Xây dựng các nội quy, qu</w:t>
      </w:r>
      <w:r w:rsidRPr="00B51683">
        <w:rPr>
          <w:rFonts w:asciiTheme="majorHAnsi" w:hAnsiTheme="majorHAnsi" w:cstheme="majorHAnsi"/>
          <w:sz w:val="28"/>
          <w:szCs w:val="28"/>
          <w:lang w:val="es-BO" w:eastAsia="vi-VN"/>
        </w:rPr>
        <w:t>y</w:t>
      </w:r>
      <w:r w:rsidRPr="00B51683">
        <w:rPr>
          <w:rFonts w:asciiTheme="majorHAnsi" w:hAnsiTheme="majorHAnsi" w:cstheme="majorHAnsi"/>
          <w:sz w:val="28"/>
          <w:szCs w:val="28"/>
          <w:lang w:eastAsia="vi-VN"/>
        </w:rPr>
        <w:t xml:space="preserve"> chế làm việc của giáo viên, tổ chuyên môn để có sự đánh giá khách quan công bằng, công khai. Phát huy vai trò dân chủ trong các hoạt động chuyên môn.</w:t>
      </w:r>
    </w:p>
    <w:p w14:paraId="4292BD39"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Xây dựng kế hoạch tổ chức dạy các môn tự chọn, ký hợp đồng liên kết với các công ty trong việc giảng dạy Tiếng Anh, kĩ năng sống.</w:t>
      </w:r>
    </w:p>
    <w:p w14:paraId="12720FA6"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Xây dựng kế hoạch kiểm tra nội bộ các hoạt động giáo dục.</w:t>
      </w:r>
    </w:p>
    <w:p w14:paraId="3CCF01E9" w14:textId="77777777" w:rsidR="009E3A7D" w:rsidRPr="00B51683" w:rsidRDefault="009E3A7D"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Tổ chức tốt và có hiệu quả các hội thi, hội giảng nhằm đánh giá đúng năng lực của giáo viên, đây là nguồn động lực để giáo viên phấn đấu hoàn thành tốt nhiệm vụ và nâng dần trình độ chuyên môn, nghiệp vụ.</w:t>
      </w:r>
    </w:p>
    <w:p w14:paraId="6C8920BB" w14:textId="77777777" w:rsidR="009E3A7D" w:rsidRPr="00B51683" w:rsidRDefault="009E3A7D"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color w:val="000000"/>
          <w:sz w:val="28"/>
          <w:szCs w:val="28"/>
          <w:lang w:val="es-BO"/>
        </w:rPr>
        <w:t>-</w:t>
      </w:r>
      <w:r w:rsidRPr="00B51683">
        <w:rPr>
          <w:rFonts w:asciiTheme="majorHAnsi" w:hAnsiTheme="majorHAnsi" w:cstheme="majorHAnsi"/>
          <w:sz w:val="28"/>
          <w:szCs w:val="28"/>
          <w:lang w:eastAsia="vi-VN"/>
        </w:rPr>
        <w:t xml:space="preserve"> Tổ chức cho giáo viên viết sáng kiến, quan tâm xây dựng đội ngũ giáo viên cốt cán trong từng môn học.</w:t>
      </w:r>
    </w:p>
    <w:p w14:paraId="63B9A503"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Xây dựng tiêu chí thi đua trong nhà trường.</w:t>
      </w:r>
    </w:p>
    <w:p w14:paraId="63FC4053"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Ra các Quyết định thành lập tổ chuyên môn, bổ nhiệm các chức danh tổ trưởng, tổ phó chuyên môn.</w:t>
      </w:r>
    </w:p>
    <w:p w14:paraId="5F3CA0FE" w14:textId="7614E747" w:rsidR="009E3A7D" w:rsidRPr="00B51683" w:rsidRDefault="009E3A7D" w:rsidP="004D15C6">
      <w:pPr>
        <w:tabs>
          <w:tab w:val="left" w:pos="1240"/>
        </w:tabs>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Phân công giáo viên chủ nhiệm lớp và giảng dạy các môn học và các hoạt động giáo dục</w:t>
      </w:r>
      <w:r w:rsidRPr="00B51683">
        <w:rPr>
          <w:rFonts w:asciiTheme="majorHAnsi" w:hAnsiTheme="majorHAnsi" w:cstheme="majorHAnsi"/>
          <w:sz w:val="28"/>
          <w:szCs w:val="28"/>
          <w:lang w:val="es-BO"/>
        </w:rPr>
        <w:t xml:space="preserve">.                                                                                                                                                                         </w:t>
      </w:r>
    </w:p>
    <w:p w14:paraId="33F91F3E" w14:textId="77777777" w:rsidR="009E3A7D" w:rsidRPr="00B51683" w:rsidRDefault="009E3A7D"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Chỉ đạo giáo viên tổ chức dạy học theo hướng phân hóa đối tượng học sinh dựa theo chuẩn kiến thức-kỹ năng của chương trình giáo dục. Giáo viên cần căn cứ vào hướng dẫn thực hiện chương trình và điều chỉnh nội dung dạy học của Bộ GD&amp;ĐT để sử dụng hợp lý sách giáo khoa, chủ động thiết kế bài giảng khoa học, dạy học có hiệu quả .</w:t>
      </w:r>
    </w:p>
    <w:p w14:paraId="773067BC" w14:textId="03800B53" w:rsidR="009E3A7D" w:rsidRPr="00B51683" w:rsidRDefault="00E8085A" w:rsidP="004D15C6">
      <w:pPr>
        <w:tabs>
          <w:tab w:val="left" w:pos="142"/>
        </w:tabs>
        <w:spacing w:before="0" w:after="0" w:line="288" w:lineRule="auto"/>
        <w:rPr>
          <w:rFonts w:asciiTheme="majorHAnsi" w:hAnsiTheme="majorHAnsi" w:cstheme="majorHAnsi"/>
          <w:sz w:val="28"/>
          <w:szCs w:val="28"/>
          <w:lang w:val="es-BO"/>
        </w:rPr>
      </w:pPr>
      <w:r>
        <w:rPr>
          <w:rFonts w:asciiTheme="majorHAnsi" w:hAnsiTheme="majorHAnsi" w:cstheme="majorHAnsi"/>
          <w:sz w:val="28"/>
          <w:szCs w:val="28"/>
          <w:lang w:val="es-BO"/>
        </w:rPr>
        <w:t>-</w:t>
      </w:r>
      <w:r w:rsidR="009E3A7D" w:rsidRPr="00B51683">
        <w:rPr>
          <w:rFonts w:asciiTheme="majorHAnsi" w:hAnsiTheme="majorHAnsi" w:cstheme="majorHAnsi"/>
          <w:sz w:val="28"/>
          <w:szCs w:val="28"/>
          <w:lang w:val="es-BO"/>
        </w:rPr>
        <w:t xml:space="preserve"> Sau mỗi học kì, nhà trường tổ chức họp rút kinh nghiệm, điều chỉnh bổ sung kế hoạch, nội dung và công tác tổ chức.</w:t>
      </w:r>
    </w:p>
    <w:p w14:paraId="17088BD0" w14:textId="77777777" w:rsidR="009E3A7D" w:rsidRPr="00B51683" w:rsidRDefault="009E3A7D" w:rsidP="004D15C6">
      <w:pPr>
        <w:spacing w:before="0" w:after="0" w:line="288" w:lineRule="auto"/>
        <w:rPr>
          <w:rFonts w:asciiTheme="majorHAnsi" w:hAnsiTheme="majorHAnsi" w:cstheme="majorHAnsi"/>
          <w:sz w:val="28"/>
          <w:szCs w:val="28"/>
          <w:lang w:val="es-BO"/>
        </w:rPr>
      </w:pPr>
      <w:r w:rsidRPr="00B51683">
        <w:rPr>
          <w:rFonts w:asciiTheme="majorHAnsi" w:hAnsiTheme="majorHAnsi" w:cstheme="majorHAnsi"/>
          <w:sz w:val="28"/>
          <w:szCs w:val="28"/>
          <w:lang w:val="es-BO"/>
        </w:rPr>
        <w:t>- Thực hiện công khai tất cả các hoạt động của nhà trường trong quá trình tổ chức thực hiện để nhận được sự phối hợp tốt từ phụ huynh học sinh và các ban ngành đoàn thể xã hội nhằm nâng cao hiệu quả giáo dục của nhà trường.</w:t>
      </w:r>
    </w:p>
    <w:p w14:paraId="3DE86F6C" w14:textId="73C5D578" w:rsidR="009E3A7D" w:rsidRPr="00B51683" w:rsidRDefault="008268B8" w:rsidP="004D15C6">
      <w:pPr>
        <w:spacing w:before="0" w:after="0" w:line="288" w:lineRule="auto"/>
        <w:rPr>
          <w:rFonts w:asciiTheme="majorHAnsi" w:hAnsiTheme="majorHAnsi" w:cstheme="majorHAnsi"/>
          <w:b/>
          <w:bCs/>
          <w:sz w:val="28"/>
          <w:szCs w:val="28"/>
          <w:lang w:val="pt-BR"/>
        </w:rPr>
      </w:pPr>
      <w:r w:rsidRPr="00B51683">
        <w:rPr>
          <w:rFonts w:asciiTheme="majorHAnsi" w:hAnsiTheme="majorHAnsi" w:cstheme="majorHAnsi"/>
          <w:b/>
          <w:bCs/>
          <w:sz w:val="28"/>
          <w:szCs w:val="28"/>
          <w:lang w:val="pt-BR"/>
        </w:rPr>
        <w:t>2.</w:t>
      </w:r>
      <w:r w:rsidR="009E3A7D" w:rsidRPr="00B51683">
        <w:rPr>
          <w:rFonts w:asciiTheme="majorHAnsi" w:hAnsiTheme="majorHAnsi" w:cstheme="majorHAnsi"/>
          <w:b/>
          <w:bCs/>
          <w:sz w:val="28"/>
          <w:szCs w:val="28"/>
          <w:lang w:val="pt-BR"/>
        </w:rPr>
        <w:t>2. Phó hiệu trưởng</w:t>
      </w:r>
    </w:p>
    <w:p w14:paraId="1907594E" w14:textId="77777777" w:rsidR="009E3A7D" w:rsidRPr="00B51683" w:rsidRDefault="009E3A7D"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Giúp Hiệu trưởng chỉ đạo các tổ chuyên môn tổ chức các chuyên đề về đổi mới phương pháp, tăng cường sử dụng thiết bị dạy học, ứng dụng công nghệ thông tin trong dạy học hợp lý.</w:t>
      </w:r>
    </w:p>
    <w:p w14:paraId="49F9BB5C" w14:textId="77777777" w:rsidR="009E3A7D" w:rsidRPr="00B51683" w:rsidRDefault="009E3A7D"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Tăng cường các biện pháp, hình thức kiểm tra, chỉ đạo và quản lý tốt mọi hoạt động về chuyên môn. Đặc biệt quan tâm đến công tác tự học, tự bồi dưỡng và bồi dưỡng giáo viên.</w:t>
      </w:r>
    </w:p>
    <w:p w14:paraId="0C9590D7" w14:textId="77777777" w:rsidR="009E3A7D" w:rsidRPr="00B51683" w:rsidRDefault="009E3A7D" w:rsidP="004D15C6">
      <w:pPr>
        <w:spacing w:before="0" w:after="0" w:line="288" w:lineRule="auto"/>
        <w:rPr>
          <w:rFonts w:asciiTheme="majorHAnsi" w:hAnsiTheme="majorHAnsi" w:cstheme="majorHAnsi"/>
          <w:sz w:val="28"/>
          <w:szCs w:val="28"/>
          <w:lang w:val="es-BO"/>
        </w:rPr>
      </w:pPr>
      <w:r w:rsidRPr="00B51683">
        <w:rPr>
          <w:rFonts w:asciiTheme="majorHAnsi" w:hAnsiTheme="majorHAnsi" w:cstheme="majorHAnsi"/>
          <w:sz w:val="28"/>
          <w:szCs w:val="28"/>
          <w:lang w:val="es-BO"/>
        </w:rPr>
        <w:lastRenderedPageBreak/>
        <w:t>- Tổ chức kiểm tra việc thực hiện các hoạt động giáo dục theo kế hoạch, đảm bảo thực hiện các hoạt động đúng tiến độ, có hiệu quả.</w:t>
      </w:r>
    </w:p>
    <w:p w14:paraId="60E24878" w14:textId="77777777" w:rsidR="009E3A7D" w:rsidRPr="00B51683" w:rsidRDefault="009E3A7D" w:rsidP="004D15C6">
      <w:pPr>
        <w:shd w:val="clear" w:color="auto" w:fill="FFFFFF"/>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xml:space="preserve">- </w:t>
      </w:r>
      <w:r w:rsidRPr="00B51683">
        <w:rPr>
          <w:rFonts w:asciiTheme="majorHAnsi" w:hAnsiTheme="majorHAnsi" w:cstheme="majorHAnsi"/>
          <w:sz w:val="28"/>
          <w:szCs w:val="28"/>
          <w:lang w:eastAsia="vi-VN"/>
        </w:rPr>
        <w:t xml:space="preserve"> </w:t>
      </w:r>
      <w:r w:rsidRPr="00B51683">
        <w:rPr>
          <w:rFonts w:asciiTheme="majorHAnsi" w:hAnsiTheme="majorHAnsi" w:cstheme="majorHAnsi"/>
          <w:sz w:val="28"/>
          <w:szCs w:val="28"/>
          <w:lang w:val="es-BO" w:eastAsia="vi-VN"/>
        </w:rPr>
        <w:t>Giúp Hiệu trưởng c</w:t>
      </w:r>
      <w:r w:rsidRPr="00B51683">
        <w:rPr>
          <w:rFonts w:asciiTheme="majorHAnsi" w:hAnsiTheme="majorHAnsi" w:cstheme="majorHAnsi"/>
          <w:sz w:val="28"/>
          <w:szCs w:val="28"/>
          <w:lang w:eastAsia="vi-VN"/>
        </w:rPr>
        <w:t xml:space="preserve">hỉ đạo các tổ chuyên môn tổ chức </w:t>
      </w:r>
      <w:r w:rsidRPr="00B51683">
        <w:rPr>
          <w:rFonts w:asciiTheme="majorHAnsi" w:hAnsiTheme="majorHAnsi" w:cstheme="majorHAnsi"/>
          <w:color w:val="000000"/>
          <w:sz w:val="28"/>
          <w:szCs w:val="28"/>
          <w:lang w:val="es-BO"/>
        </w:rPr>
        <w:t xml:space="preserve">các hoạt động ngoài giờ lên lớp; kế hoạch bồi dưỡng học sinh có năng khiếu, </w:t>
      </w:r>
      <w:r w:rsidRPr="00B51683">
        <w:rPr>
          <w:rFonts w:asciiTheme="majorHAnsi" w:hAnsiTheme="majorHAnsi" w:cstheme="majorHAnsi"/>
          <w:sz w:val="28"/>
          <w:szCs w:val="28"/>
          <w:lang w:eastAsia="vi-VN"/>
        </w:rPr>
        <w:t xml:space="preserve">bồi dưỡng học sinh giỏi tham gia thi chọn học sinh giỏi các cấp, </w:t>
      </w:r>
      <w:r w:rsidRPr="00B51683">
        <w:rPr>
          <w:rFonts w:asciiTheme="majorHAnsi" w:hAnsiTheme="majorHAnsi" w:cstheme="majorHAnsi"/>
          <w:color w:val="000000"/>
          <w:sz w:val="28"/>
          <w:szCs w:val="28"/>
          <w:lang w:val="es-BO"/>
        </w:rPr>
        <w:t>phụ đạo học sinh nhận thức chậm và các hoạt động khác có liên quan đến giáo dục.</w:t>
      </w:r>
    </w:p>
    <w:p w14:paraId="6402FE8E" w14:textId="77777777" w:rsidR="009E3A7D" w:rsidRPr="00B51683" w:rsidRDefault="009E3A7D"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color w:val="000000"/>
          <w:sz w:val="28"/>
          <w:szCs w:val="28"/>
          <w:lang w:val="es-BO"/>
        </w:rPr>
        <w:t xml:space="preserve">- </w:t>
      </w:r>
      <w:r w:rsidRPr="00B51683">
        <w:rPr>
          <w:rFonts w:asciiTheme="majorHAnsi" w:hAnsiTheme="majorHAnsi" w:cstheme="majorHAnsi"/>
          <w:sz w:val="28"/>
          <w:szCs w:val="28"/>
        </w:rPr>
        <w:t>Xây dựng thời khóa biểu phù hợp với tình hình thực tế của nhà trường</w:t>
      </w:r>
    </w:p>
    <w:p w14:paraId="61EC7B0E"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Chỉ đạo các tổ chuyên môn hoạt động theo đúng Điều lệ trường THCS, trường THPT và trường phổ thông có nhiều cấp học; Điều lệ trường Tiểu học.</w:t>
      </w:r>
    </w:p>
    <w:p w14:paraId="4839B063"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Hàng tháng họp thống nhất các nội dung chuyên môn với các tổ.</w:t>
      </w:r>
    </w:p>
    <w:p w14:paraId="683099CF"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Hoàn thành các công việc khác Hiệu trưởng giao.</w:t>
      </w:r>
    </w:p>
    <w:p w14:paraId="2B897DDB" w14:textId="079B5BE7" w:rsidR="009E3A7D" w:rsidRPr="00B51683" w:rsidRDefault="008268B8" w:rsidP="004D15C6">
      <w:pPr>
        <w:spacing w:before="0" w:after="0" w:line="288" w:lineRule="auto"/>
        <w:rPr>
          <w:rFonts w:asciiTheme="majorHAnsi" w:hAnsiTheme="majorHAnsi" w:cstheme="majorHAnsi"/>
          <w:b/>
          <w:bCs/>
          <w:sz w:val="28"/>
          <w:szCs w:val="28"/>
          <w:lang w:val="pt-BR"/>
        </w:rPr>
      </w:pPr>
      <w:r w:rsidRPr="00B51683">
        <w:rPr>
          <w:rFonts w:asciiTheme="majorHAnsi" w:hAnsiTheme="majorHAnsi" w:cstheme="majorHAnsi"/>
          <w:b/>
          <w:bCs/>
          <w:sz w:val="28"/>
          <w:szCs w:val="28"/>
          <w:lang w:val="pt-BR"/>
        </w:rPr>
        <w:t>2.</w:t>
      </w:r>
      <w:r w:rsidR="009E3A7D" w:rsidRPr="00B51683">
        <w:rPr>
          <w:rFonts w:asciiTheme="majorHAnsi" w:hAnsiTheme="majorHAnsi" w:cstheme="majorHAnsi"/>
          <w:b/>
          <w:bCs/>
          <w:sz w:val="28"/>
          <w:szCs w:val="28"/>
          <w:lang w:val="pt-BR"/>
        </w:rPr>
        <w:t>3. Tổ trưởng, tổ phó tổ chuyên môn</w:t>
      </w:r>
    </w:p>
    <w:p w14:paraId="54AE045D" w14:textId="77777777" w:rsidR="009E3A7D" w:rsidRPr="00B51683" w:rsidRDefault="009E3A7D" w:rsidP="004D15C6">
      <w:pPr>
        <w:pStyle w:val="NormalWeb"/>
        <w:spacing w:before="0" w:beforeAutospacing="0" w:after="0" w:afterAutospacing="0" w:line="288" w:lineRule="auto"/>
        <w:ind w:firstLine="720"/>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Xây dựng kế hoạch triển khai các hoạt động chuyên môn của tổ.</w:t>
      </w:r>
    </w:p>
    <w:p w14:paraId="32EA3A67" w14:textId="77777777" w:rsidR="009E3A7D" w:rsidRPr="00B51683" w:rsidRDefault="009E3A7D" w:rsidP="004D15C6">
      <w:pPr>
        <w:spacing w:before="0" w:after="0" w:line="288" w:lineRule="auto"/>
        <w:rPr>
          <w:rFonts w:asciiTheme="majorHAnsi" w:hAnsiTheme="majorHAnsi" w:cstheme="majorHAnsi"/>
          <w:b/>
          <w:sz w:val="28"/>
          <w:szCs w:val="28"/>
          <w:lang w:val="pt-BR"/>
        </w:rPr>
      </w:pPr>
      <w:r w:rsidRPr="00B51683">
        <w:rPr>
          <w:rFonts w:asciiTheme="majorHAnsi" w:hAnsiTheme="majorHAnsi" w:cstheme="majorHAnsi"/>
          <w:sz w:val="28"/>
          <w:szCs w:val="28"/>
          <w:shd w:val="clear" w:color="auto" w:fill="FFFFFF"/>
          <w:lang w:val="pt-BR"/>
        </w:rPr>
        <w:t>- Tập trung chỉ đạo và thực hiện có hiệu quả đổi mới nội dung, phương pháp dạy học và kiểm tra đánh giá.</w:t>
      </w:r>
    </w:p>
    <w:p w14:paraId="5ECF5A5B" w14:textId="77777777" w:rsidR="009E3A7D" w:rsidRPr="00B51683" w:rsidRDefault="009E3A7D" w:rsidP="004D15C6">
      <w:pPr>
        <w:spacing w:before="0" w:after="0" w:line="288" w:lineRule="auto"/>
        <w:rPr>
          <w:rFonts w:asciiTheme="majorHAnsi" w:hAnsiTheme="majorHAnsi" w:cstheme="majorHAnsi"/>
          <w:sz w:val="28"/>
          <w:szCs w:val="28"/>
          <w:lang w:val="es-BO"/>
        </w:rPr>
      </w:pPr>
      <w:r w:rsidRPr="00B51683">
        <w:rPr>
          <w:rFonts w:asciiTheme="majorHAnsi" w:hAnsiTheme="majorHAnsi" w:cstheme="majorHAnsi"/>
          <w:sz w:val="28"/>
          <w:szCs w:val="28"/>
          <w:lang w:val="es-BO"/>
        </w:rPr>
        <w:t>- Phát huy vai trò của tổ trưởng chuyên môn, phụ trách các bộ phận trong việc tổ chức thực hiện và kiểm tra đánh giá các hoạt động.</w:t>
      </w:r>
    </w:p>
    <w:p w14:paraId="53CA4633" w14:textId="77777777" w:rsidR="009E3A7D" w:rsidRPr="00B51683" w:rsidRDefault="009E3A7D" w:rsidP="004D15C6">
      <w:pPr>
        <w:pStyle w:val="NormalWeb"/>
        <w:spacing w:before="0" w:beforeAutospacing="0" w:after="0" w:afterAutospacing="0" w:line="288" w:lineRule="auto"/>
        <w:ind w:firstLine="720"/>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Tổ chức sinh hoạt chuyên môn theo chuyên đề và theo nghiên cứu bài học; đổi mới phương pháp day học và lựa chọn nội dung dạy học; những vấn đề vướng mắc trong việc thực hiện Chương trình giáo dục phổ thông năm 2018 đối với lớp 1, lớp 2, lớp 6.</w:t>
      </w:r>
    </w:p>
    <w:p w14:paraId="11F3F702" w14:textId="77777777" w:rsidR="009E3A7D" w:rsidRPr="00B51683" w:rsidRDefault="009E3A7D" w:rsidP="004D15C6">
      <w:pPr>
        <w:spacing w:before="0" w:after="0" w:line="288" w:lineRule="auto"/>
        <w:rPr>
          <w:rFonts w:asciiTheme="majorHAnsi" w:hAnsiTheme="majorHAnsi" w:cstheme="majorHAnsi"/>
          <w:sz w:val="28"/>
          <w:szCs w:val="28"/>
          <w:lang w:val="es-BO"/>
        </w:rPr>
      </w:pPr>
      <w:r w:rsidRPr="00B51683">
        <w:rPr>
          <w:rFonts w:asciiTheme="majorHAnsi" w:hAnsiTheme="majorHAnsi" w:cstheme="majorHAnsi"/>
          <w:sz w:val="28"/>
          <w:szCs w:val="28"/>
          <w:lang w:val="es-BO"/>
        </w:rPr>
        <w:t>- Kiểm tra giáo án của thành viên trong tổ.</w:t>
      </w:r>
    </w:p>
    <w:p w14:paraId="5757D174" w14:textId="77777777" w:rsidR="009E3A7D" w:rsidRPr="00B51683" w:rsidRDefault="009E3A7D" w:rsidP="004D15C6">
      <w:pPr>
        <w:pStyle w:val="NormalWeb"/>
        <w:spacing w:before="0" w:beforeAutospacing="0" w:after="0" w:afterAutospacing="0" w:line="288" w:lineRule="auto"/>
        <w:ind w:firstLine="720"/>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Dự giờ, góp ý, rút kinh nghiệm tiết dạy cho giáo viên; bồi dưỡng giáo viên trong tổ.</w:t>
      </w:r>
    </w:p>
    <w:p w14:paraId="5F0B4527" w14:textId="77777777" w:rsidR="009E3A7D" w:rsidRPr="00B51683" w:rsidRDefault="009E3A7D" w:rsidP="004D15C6">
      <w:pPr>
        <w:pStyle w:val="NormalWeb"/>
        <w:spacing w:before="0" w:beforeAutospacing="0" w:after="0" w:afterAutospacing="0" w:line="288" w:lineRule="auto"/>
        <w:ind w:firstLine="720"/>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Tổng hợp báo cáo chất lượng giáo dục của tổ.</w:t>
      </w:r>
    </w:p>
    <w:p w14:paraId="4E68C63A" w14:textId="77777777" w:rsidR="009E3A7D" w:rsidRPr="00B51683" w:rsidRDefault="009E3A7D" w:rsidP="004D15C6">
      <w:pPr>
        <w:pStyle w:val="NormalWeb"/>
        <w:spacing w:before="0" w:beforeAutospacing="0" w:after="0" w:afterAutospacing="0" w:line="288" w:lineRule="auto"/>
        <w:ind w:firstLine="567"/>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Tham gia tổ chức các hoạt động giáo dục ngoài giờ lên lớp, hoạt động trải nghiệm và các hoạt động giáo dục khác.</w:t>
      </w:r>
    </w:p>
    <w:p w14:paraId="24898FD7"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Hoàn thành các công việc khác Hiệu trưởng giao.</w:t>
      </w:r>
    </w:p>
    <w:p w14:paraId="4C5FECBE" w14:textId="6E215168" w:rsidR="009E3A7D" w:rsidRPr="00B51683" w:rsidRDefault="008268B8" w:rsidP="004D15C6">
      <w:pPr>
        <w:spacing w:before="0" w:after="0" w:line="288" w:lineRule="auto"/>
        <w:ind w:firstLine="567"/>
        <w:rPr>
          <w:rFonts w:asciiTheme="majorHAnsi" w:hAnsiTheme="majorHAnsi" w:cstheme="majorHAnsi"/>
          <w:b/>
          <w:sz w:val="28"/>
          <w:szCs w:val="28"/>
          <w:lang w:val="es-BO"/>
        </w:rPr>
      </w:pPr>
      <w:r w:rsidRPr="00B51683">
        <w:rPr>
          <w:rFonts w:asciiTheme="majorHAnsi" w:hAnsiTheme="majorHAnsi" w:cstheme="majorHAnsi"/>
          <w:b/>
          <w:sz w:val="28"/>
          <w:szCs w:val="28"/>
        </w:rPr>
        <w:t>2.</w:t>
      </w:r>
      <w:r w:rsidR="009E3A7D" w:rsidRPr="00B51683">
        <w:rPr>
          <w:rFonts w:asciiTheme="majorHAnsi" w:hAnsiTheme="majorHAnsi" w:cstheme="majorHAnsi"/>
          <w:b/>
          <w:sz w:val="28"/>
          <w:szCs w:val="28"/>
        </w:rPr>
        <w:t>4. Tổng phụ trách đội</w:t>
      </w:r>
      <w:r w:rsidR="009E3A7D" w:rsidRPr="00B51683">
        <w:rPr>
          <w:rFonts w:asciiTheme="majorHAnsi" w:hAnsiTheme="majorHAnsi" w:cstheme="majorHAnsi"/>
          <w:b/>
          <w:sz w:val="28"/>
          <w:szCs w:val="28"/>
          <w:lang w:val="es-BO"/>
        </w:rPr>
        <w:t xml:space="preserve">:  </w:t>
      </w:r>
    </w:p>
    <w:p w14:paraId="170A135C"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sz w:val="28"/>
          <w:szCs w:val="28"/>
          <w:lang w:val="es-BO"/>
        </w:rPr>
        <w:t xml:space="preserve"> </w:t>
      </w:r>
      <w:r w:rsidRPr="00B51683">
        <w:rPr>
          <w:rFonts w:asciiTheme="majorHAnsi" w:hAnsiTheme="majorHAnsi" w:cstheme="majorHAnsi"/>
          <w:color w:val="000000"/>
          <w:sz w:val="28"/>
          <w:szCs w:val="28"/>
          <w:lang w:val="es-BO"/>
        </w:rPr>
        <w:t>- Kết hợp với phó hiệu trưởng và các bộ phận xây dựng kế hoạch tổ chức các hoạt động ngoài giờ lên lớp.</w:t>
      </w:r>
    </w:p>
    <w:p w14:paraId="78957E32"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Tổ chức tất cả các hoạt động ngoài giờ lên lớp tổ chức tại nhà trường.</w:t>
      </w:r>
    </w:p>
    <w:p w14:paraId="1A1732D6"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Thành lập các ban của liên đội để thức đẩy mọi hoạt động của nhà trường.</w:t>
      </w:r>
    </w:p>
    <w:p w14:paraId="0705FA29"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xml:space="preserve">- Xây dựng tiêu chí thi đua của Liên đội. </w:t>
      </w:r>
    </w:p>
    <w:p w14:paraId="0B5AB623"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Hoàn thành các công việc khác Hiệu trưởng giao.</w:t>
      </w:r>
    </w:p>
    <w:p w14:paraId="320A1BE1" w14:textId="0F3CEE3B" w:rsidR="009E3A7D" w:rsidRPr="00B51683" w:rsidRDefault="008268B8" w:rsidP="004D15C6">
      <w:pPr>
        <w:spacing w:before="0" w:after="0" w:line="288" w:lineRule="auto"/>
        <w:ind w:firstLine="567"/>
        <w:rPr>
          <w:rFonts w:asciiTheme="majorHAnsi" w:hAnsiTheme="majorHAnsi" w:cstheme="majorHAnsi"/>
          <w:b/>
          <w:sz w:val="28"/>
          <w:szCs w:val="28"/>
          <w:lang w:val="es-BO"/>
        </w:rPr>
      </w:pPr>
      <w:r w:rsidRPr="00B51683">
        <w:rPr>
          <w:rFonts w:asciiTheme="majorHAnsi" w:hAnsiTheme="majorHAnsi" w:cstheme="majorHAnsi"/>
          <w:b/>
          <w:sz w:val="28"/>
          <w:szCs w:val="28"/>
        </w:rPr>
        <w:t>2.</w:t>
      </w:r>
      <w:r w:rsidR="009E3A7D" w:rsidRPr="00B51683">
        <w:rPr>
          <w:rFonts w:asciiTheme="majorHAnsi" w:hAnsiTheme="majorHAnsi" w:cstheme="majorHAnsi"/>
          <w:b/>
          <w:sz w:val="28"/>
          <w:szCs w:val="28"/>
        </w:rPr>
        <w:t>5. Giáo viên chủ nhiệm</w:t>
      </w:r>
      <w:r w:rsidR="009E3A7D" w:rsidRPr="00B51683">
        <w:rPr>
          <w:rFonts w:asciiTheme="majorHAnsi" w:hAnsiTheme="majorHAnsi" w:cstheme="majorHAnsi"/>
          <w:b/>
          <w:sz w:val="28"/>
          <w:szCs w:val="28"/>
          <w:lang w:val="es-BO"/>
        </w:rPr>
        <w:t>:</w:t>
      </w:r>
    </w:p>
    <w:p w14:paraId="48DC654C" w14:textId="133ED275"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Chịu trách nhiệm giảng dạy theo sự phân công của Hiệu trưởng.</w:t>
      </w:r>
    </w:p>
    <w:p w14:paraId="4A26F74A" w14:textId="7E652A99"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Thực hiện nghiêm túc nội quy chế chuyên môn.</w:t>
      </w:r>
    </w:p>
    <w:p w14:paraId="53E9B430" w14:textId="722DC006"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lastRenderedPageBreak/>
        <w:t>- Chịu trách nhiệm chất lượng của lớp, môn giảng dạy.</w:t>
      </w:r>
    </w:p>
    <w:p w14:paraId="47B27B44" w14:textId="240E3EDA"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Kết hợp với nhà trường, liên đội tham gia các hoạt động ngoài giờ lên lớp trong và ngoài nhà trường.</w:t>
      </w:r>
    </w:p>
    <w:p w14:paraId="252FB3C6"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Tích cực tự trau dồi chuyên môn, nghiệp vụ.</w:t>
      </w:r>
    </w:p>
    <w:p w14:paraId="32108521" w14:textId="77777777" w:rsidR="009E3A7D" w:rsidRPr="00B51683" w:rsidRDefault="009E3A7D" w:rsidP="004D15C6">
      <w:pPr>
        <w:spacing w:before="0" w:after="0" w:line="288" w:lineRule="auto"/>
        <w:ind w:firstLine="567"/>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xml:space="preserve">  - Tham gia đầy đủ các buổi chuyên đề do các cấp tổ chức</w:t>
      </w:r>
    </w:p>
    <w:p w14:paraId="3ED0006E"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Hoàn thành các công việc khác Hiệu trưởng giao.</w:t>
      </w:r>
    </w:p>
    <w:p w14:paraId="4CAD53B4" w14:textId="2BC35D05" w:rsidR="009E3A7D" w:rsidRPr="00B51683" w:rsidRDefault="008268B8" w:rsidP="004D15C6">
      <w:pPr>
        <w:spacing w:before="0" w:after="0" w:line="288" w:lineRule="auto"/>
        <w:ind w:firstLine="567"/>
        <w:rPr>
          <w:rFonts w:asciiTheme="majorHAnsi" w:hAnsiTheme="majorHAnsi" w:cstheme="majorHAnsi"/>
          <w:b/>
          <w:sz w:val="28"/>
          <w:szCs w:val="28"/>
          <w:lang w:val="es-BO"/>
        </w:rPr>
      </w:pPr>
      <w:r w:rsidRPr="00B51683">
        <w:rPr>
          <w:rFonts w:asciiTheme="majorHAnsi" w:hAnsiTheme="majorHAnsi" w:cstheme="majorHAnsi"/>
          <w:b/>
          <w:sz w:val="28"/>
          <w:szCs w:val="28"/>
        </w:rPr>
        <w:t>2.</w:t>
      </w:r>
      <w:r w:rsidR="009E3A7D" w:rsidRPr="00B51683">
        <w:rPr>
          <w:rFonts w:asciiTheme="majorHAnsi" w:hAnsiTheme="majorHAnsi" w:cstheme="majorHAnsi"/>
          <w:b/>
          <w:sz w:val="28"/>
          <w:szCs w:val="28"/>
        </w:rPr>
        <w:t>6. Giáo viên</w:t>
      </w:r>
      <w:r w:rsidR="009E3A7D" w:rsidRPr="00B51683">
        <w:rPr>
          <w:rFonts w:asciiTheme="majorHAnsi" w:hAnsiTheme="majorHAnsi" w:cstheme="majorHAnsi"/>
          <w:b/>
          <w:sz w:val="28"/>
          <w:szCs w:val="28"/>
          <w:lang w:val="es-BO"/>
        </w:rPr>
        <w:t>:</w:t>
      </w:r>
    </w:p>
    <w:p w14:paraId="3070EEC4" w14:textId="77777777" w:rsidR="009E3A7D" w:rsidRPr="00B51683" w:rsidRDefault="009E3A7D" w:rsidP="004D15C6">
      <w:pPr>
        <w:spacing w:before="0" w:after="0" w:line="288" w:lineRule="auto"/>
        <w:ind w:firstLine="567"/>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Chịu trách nhiệm giảng dạy theo sự phân công của Hiệu trưởng.</w:t>
      </w:r>
    </w:p>
    <w:p w14:paraId="7784AEE4" w14:textId="77777777" w:rsidR="009E3A7D" w:rsidRPr="00B51683" w:rsidRDefault="009E3A7D" w:rsidP="004D15C6">
      <w:pPr>
        <w:spacing w:before="0" w:after="0" w:line="288" w:lineRule="auto"/>
        <w:ind w:firstLine="567"/>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Thực hiện nghiêm túc nội quy chế chuyên môn.</w:t>
      </w:r>
    </w:p>
    <w:p w14:paraId="38364AED" w14:textId="77777777" w:rsidR="009E3A7D" w:rsidRPr="00B51683" w:rsidRDefault="009E3A7D" w:rsidP="004D15C6">
      <w:pPr>
        <w:spacing w:before="0" w:after="0" w:line="288" w:lineRule="auto"/>
        <w:ind w:firstLine="567"/>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Chịu trách nhiệm chất lượng của lớp, môn giảng dạy.</w:t>
      </w:r>
    </w:p>
    <w:p w14:paraId="15E547BB" w14:textId="6BDF3CA5" w:rsidR="009E3A7D" w:rsidRPr="00B51683" w:rsidRDefault="009E3A7D" w:rsidP="004D15C6">
      <w:pPr>
        <w:spacing w:before="0" w:after="0" w:line="288" w:lineRule="auto"/>
        <w:ind w:firstLine="567"/>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Kết hợp với nhà trường, liên đội tham gia các hoạt động ngoài giờ lên lớp</w:t>
      </w:r>
    </w:p>
    <w:p w14:paraId="17FD9E6A" w14:textId="6E267249" w:rsidR="009E3A7D" w:rsidRPr="00B51683" w:rsidRDefault="009E3A7D" w:rsidP="004D15C6">
      <w:pPr>
        <w:spacing w:before="0" w:after="0" w:line="288" w:lineRule="auto"/>
        <w:ind w:firstLine="0"/>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trong và ngoài nhà trường.</w:t>
      </w:r>
    </w:p>
    <w:p w14:paraId="77B2F4F0" w14:textId="4ED718DC" w:rsidR="009E3A7D" w:rsidRPr="00B51683" w:rsidRDefault="009E3A7D" w:rsidP="004D15C6">
      <w:pPr>
        <w:spacing w:before="0" w:after="0" w:line="288" w:lineRule="auto"/>
        <w:ind w:firstLine="567"/>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Tích cực tự trau dồi chuyên môn, nghiệp vụ.</w:t>
      </w:r>
    </w:p>
    <w:p w14:paraId="276B9061" w14:textId="77777777" w:rsidR="009E3A7D" w:rsidRPr="00B51683" w:rsidRDefault="009E3A7D" w:rsidP="004D15C6">
      <w:pPr>
        <w:spacing w:before="0" w:after="0" w:line="288" w:lineRule="auto"/>
        <w:ind w:firstLine="567"/>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Tham gia đầy đủ các buổi chuyên đề do các cấp tổ chức</w:t>
      </w:r>
    </w:p>
    <w:p w14:paraId="648E9002" w14:textId="77777777" w:rsidR="009E3A7D" w:rsidRPr="00B51683" w:rsidRDefault="009E3A7D" w:rsidP="004D15C6">
      <w:pPr>
        <w:spacing w:before="0" w:after="0" w:line="288" w:lineRule="auto"/>
        <w:ind w:firstLine="567"/>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Hoàn thành các công việc khác Hiệu trưởng giao.</w:t>
      </w:r>
    </w:p>
    <w:p w14:paraId="0B4756C0" w14:textId="00D4625C" w:rsidR="009E3A7D" w:rsidRPr="00B51683" w:rsidRDefault="008268B8" w:rsidP="004D15C6">
      <w:pPr>
        <w:spacing w:before="0" w:after="0" w:line="288" w:lineRule="auto"/>
        <w:ind w:firstLine="567"/>
        <w:rPr>
          <w:rFonts w:asciiTheme="majorHAnsi" w:hAnsiTheme="majorHAnsi" w:cstheme="majorHAnsi"/>
          <w:b/>
          <w:sz w:val="28"/>
          <w:szCs w:val="28"/>
        </w:rPr>
      </w:pPr>
      <w:r w:rsidRPr="00B51683">
        <w:rPr>
          <w:rFonts w:asciiTheme="majorHAnsi" w:hAnsiTheme="majorHAnsi" w:cstheme="majorHAnsi"/>
          <w:b/>
          <w:sz w:val="28"/>
          <w:szCs w:val="28"/>
        </w:rPr>
        <w:t>2.</w:t>
      </w:r>
      <w:r w:rsidR="009E3A7D" w:rsidRPr="00B51683">
        <w:rPr>
          <w:rFonts w:asciiTheme="majorHAnsi" w:hAnsiTheme="majorHAnsi" w:cstheme="majorHAnsi"/>
          <w:b/>
          <w:sz w:val="28"/>
          <w:szCs w:val="28"/>
        </w:rPr>
        <w:t>7. Đối với nhân viên thư viện, thiết bị</w:t>
      </w:r>
    </w:p>
    <w:p w14:paraId="4AD7BC19" w14:textId="77777777" w:rsidR="009E3A7D" w:rsidRPr="00B51683" w:rsidRDefault="009E3A7D" w:rsidP="004D15C6">
      <w:pPr>
        <w:pStyle w:val="NormalWeb"/>
        <w:shd w:val="clear" w:color="auto" w:fill="FFFFFF"/>
        <w:spacing w:before="0" w:beforeAutospacing="0" w:after="0" w:afterAutospacing="0" w:line="288" w:lineRule="auto"/>
        <w:ind w:firstLine="567"/>
        <w:jc w:val="both"/>
        <w:rPr>
          <w:rFonts w:asciiTheme="majorHAnsi" w:hAnsiTheme="majorHAnsi" w:cstheme="majorHAnsi"/>
          <w:sz w:val="28"/>
          <w:szCs w:val="28"/>
        </w:rPr>
      </w:pPr>
      <w:r w:rsidRPr="00B51683">
        <w:rPr>
          <w:rFonts w:asciiTheme="majorHAnsi" w:hAnsiTheme="majorHAnsi" w:cstheme="majorHAnsi"/>
          <w:sz w:val="28"/>
          <w:szCs w:val="28"/>
        </w:rPr>
        <w:t>Tổ chức các hoạt động của thư viện, thiết bị.</w:t>
      </w:r>
    </w:p>
    <w:p w14:paraId="5157D556" w14:textId="77777777" w:rsidR="009E3A7D" w:rsidRPr="00B51683" w:rsidRDefault="009E3A7D" w:rsidP="004D15C6">
      <w:pPr>
        <w:pStyle w:val="NormalWeb"/>
        <w:shd w:val="clear" w:color="auto" w:fill="FFFFFF"/>
        <w:spacing w:before="0" w:beforeAutospacing="0" w:after="0" w:afterAutospacing="0" w:line="288" w:lineRule="auto"/>
        <w:ind w:firstLine="567"/>
        <w:jc w:val="both"/>
        <w:rPr>
          <w:rFonts w:asciiTheme="majorHAnsi" w:hAnsiTheme="majorHAnsi" w:cstheme="majorHAnsi"/>
          <w:sz w:val="28"/>
          <w:szCs w:val="28"/>
        </w:rPr>
      </w:pPr>
      <w:r w:rsidRPr="00B51683">
        <w:rPr>
          <w:rFonts w:asciiTheme="majorHAnsi" w:hAnsiTheme="majorHAnsi" w:cstheme="majorHAnsi"/>
          <w:sz w:val="28"/>
          <w:szCs w:val="28"/>
        </w:rPr>
        <w:t>Xây dựng các kế hoạch hoạt động liên quan đến hoạt động của thư viện, thiết bị dạy học.</w:t>
      </w:r>
    </w:p>
    <w:p w14:paraId="31A01E4F" w14:textId="77777777" w:rsidR="009E3A7D" w:rsidRPr="00B51683" w:rsidRDefault="009E3A7D" w:rsidP="004D15C6">
      <w:pPr>
        <w:pStyle w:val="NormalWeb"/>
        <w:shd w:val="clear" w:color="auto" w:fill="FFFFFF"/>
        <w:spacing w:before="0" w:beforeAutospacing="0" w:after="0" w:afterAutospacing="0" w:line="288" w:lineRule="auto"/>
        <w:ind w:firstLine="567"/>
        <w:jc w:val="both"/>
        <w:rPr>
          <w:rFonts w:asciiTheme="majorHAnsi" w:hAnsiTheme="majorHAnsi" w:cstheme="majorHAnsi"/>
          <w:sz w:val="28"/>
          <w:szCs w:val="28"/>
        </w:rPr>
      </w:pPr>
      <w:r w:rsidRPr="00B51683">
        <w:rPr>
          <w:rFonts w:asciiTheme="majorHAnsi" w:hAnsiTheme="majorHAnsi" w:cstheme="majorHAnsi"/>
          <w:sz w:val="28"/>
          <w:szCs w:val="28"/>
        </w:rPr>
        <w:t>Khuyến khích học sinh tích cực tham gia các hoạt động đọc sách.</w:t>
      </w:r>
    </w:p>
    <w:p w14:paraId="66B77CE9" w14:textId="77777777" w:rsidR="009E3A7D" w:rsidRPr="00B51683" w:rsidRDefault="009E3A7D" w:rsidP="004D15C6">
      <w:pPr>
        <w:pStyle w:val="NormalWeb"/>
        <w:shd w:val="clear" w:color="auto" w:fill="FFFFFF"/>
        <w:spacing w:before="0" w:beforeAutospacing="0" w:after="0" w:afterAutospacing="0" w:line="288" w:lineRule="auto"/>
        <w:ind w:firstLine="567"/>
        <w:jc w:val="both"/>
        <w:rPr>
          <w:rFonts w:asciiTheme="majorHAnsi" w:hAnsiTheme="majorHAnsi" w:cstheme="majorHAnsi"/>
          <w:sz w:val="28"/>
          <w:szCs w:val="28"/>
        </w:rPr>
      </w:pPr>
      <w:r w:rsidRPr="00B51683">
        <w:rPr>
          <w:rFonts w:asciiTheme="majorHAnsi" w:hAnsiTheme="majorHAnsi" w:cstheme="majorHAnsi"/>
          <w:sz w:val="28"/>
          <w:szCs w:val="28"/>
        </w:rPr>
        <w:t>Tham mưu với lãnh đạo trường về kế hoạch tổ chức Ngày hội đọc sách.</w:t>
      </w:r>
    </w:p>
    <w:p w14:paraId="283FEA09" w14:textId="77777777" w:rsidR="009E3A7D" w:rsidRPr="00B51683" w:rsidRDefault="009E3A7D" w:rsidP="004D15C6">
      <w:pPr>
        <w:pStyle w:val="NormalWeb"/>
        <w:shd w:val="clear" w:color="auto" w:fill="FFFFFF"/>
        <w:spacing w:before="0" w:beforeAutospacing="0" w:after="0" w:afterAutospacing="0" w:line="288" w:lineRule="auto"/>
        <w:ind w:firstLine="567"/>
        <w:jc w:val="both"/>
        <w:rPr>
          <w:rFonts w:asciiTheme="majorHAnsi" w:hAnsiTheme="majorHAnsi" w:cstheme="majorHAnsi"/>
          <w:sz w:val="28"/>
          <w:szCs w:val="28"/>
        </w:rPr>
      </w:pPr>
      <w:r w:rsidRPr="00B51683">
        <w:rPr>
          <w:rFonts w:asciiTheme="majorHAnsi" w:hAnsiTheme="majorHAnsi" w:cstheme="majorHAnsi"/>
          <w:sz w:val="28"/>
          <w:szCs w:val="28"/>
        </w:rPr>
        <w:t>Tham mưu với lãnh đạo trường về mua sắm bổ sung sách báo, trang thiết bị dạy học theo đề xuất của giáo viên.</w:t>
      </w:r>
    </w:p>
    <w:p w14:paraId="37022A9F"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Hoàn thành các công việc khác Hiệu trưởng giao.</w:t>
      </w:r>
    </w:p>
    <w:p w14:paraId="464FD82B" w14:textId="29FE9480" w:rsidR="008268B8" w:rsidRPr="00B51683" w:rsidRDefault="008268B8" w:rsidP="004D15C6">
      <w:pPr>
        <w:spacing w:before="0" w:after="0" w:line="288" w:lineRule="auto"/>
        <w:rPr>
          <w:rFonts w:asciiTheme="majorHAnsi" w:hAnsiTheme="majorHAnsi" w:cstheme="majorHAnsi"/>
          <w:sz w:val="28"/>
          <w:szCs w:val="28"/>
          <w:lang w:val="es-BO"/>
        </w:rPr>
      </w:pPr>
      <w:r w:rsidRPr="00B51683">
        <w:rPr>
          <w:rFonts w:asciiTheme="majorHAnsi" w:hAnsiTheme="majorHAnsi" w:cstheme="majorHAnsi"/>
          <w:b/>
          <w:sz w:val="28"/>
          <w:szCs w:val="28"/>
        </w:rPr>
        <w:t>3.</w:t>
      </w:r>
      <w:r w:rsidRPr="00B51683">
        <w:rPr>
          <w:rFonts w:asciiTheme="majorHAnsi" w:hAnsiTheme="majorHAnsi" w:cstheme="majorHAnsi"/>
          <w:b/>
          <w:sz w:val="28"/>
          <w:szCs w:val="28"/>
          <w:lang w:val="es-BO"/>
        </w:rPr>
        <w:t xml:space="preserve"> Công tác kiểm tra, giám sát</w:t>
      </w:r>
    </w:p>
    <w:p w14:paraId="0024B5D4" w14:textId="77777777" w:rsidR="008268B8" w:rsidRPr="00B51683" w:rsidRDefault="008268B8" w:rsidP="004D15C6">
      <w:pPr>
        <w:spacing w:before="0" w:after="0" w:line="288" w:lineRule="auto"/>
        <w:rPr>
          <w:rFonts w:asciiTheme="majorHAnsi" w:hAnsiTheme="majorHAnsi" w:cstheme="majorHAnsi"/>
          <w:sz w:val="28"/>
          <w:szCs w:val="28"/>
          <w:lang w:val="es-BO"/>
        </w:rPr>
      </w:pPr>
      <w:r w:rsidRPr="00B51683">
        <w:rPr>
          <w:rFonts w:asciiTheme="majorHAnsi" w:hAnsiTheme="majorHAnsi" w:cstheme="majorHAnsi"/>
          <w:sz w:val="28"/>
          <w:szCs w:val="28"/>
          <w:lang w:val="es-BO"/>
        </w:rPr>
        <w:t xml:space="preserve">- Thực hiện công tác kiểm tra nội bộ, công tác kiểm tra hoạt động sư phạm của nhà giáo, đảm bảo việc chấp hành nghiêm túc quy chế chuyên môn theo kế hoạch. </w:t>
      </w:r>
    </w:p>
    <w:p w14:paraId="1B602F14" w14:textId="77777777" w:rsidR="008268B8" w:rsidRPr="00B51683" w:rsidRDefault="008268B8" w:rsidP="004D15C6">
      <w:pPr>
        <w:spacing w:before="0" w:after="0" w:line="288" w:lineRule="auto"/>
        <w:rPr>
          <w:rFonts w:asciiTheme="majorHAnsi" w:hAnsiTheme="majorHAnsi" w:cstheme="majorHAnsi"/>
          <w:sz w:val="28"/>
          <w:szCs w:val="28"/>
          <w:lang w:val="es-BO"/>
        </w:rPr>
      </w:pPr>
      <w:r w:rsidRPr="00B51683">
        <w:rPr>
          <w:rFonts w:asciiTheme="majorHAnsi" w:hAnsiTheme="majorHAnsi" w:cstheme="majorHAnsi"/>
          <w:sz w:val="28"/>
          <w:szCs w:val="28"/>
          <w:lang w:val="es-BO"/>
        </w:rPr>
        <w:t>- Phân công phó hiệu trưởng, kiểm tra việc thực hiện kế hoạch giảng dạy kiểm tra lịch báo giảng, sổ đầu bài hằng tuần, phó hiệu trưởng cùng các tổ trưởng chuyên môn, tổ phó chuyên môn kiểm tra chuẩn bị kế hoạch bài học (giáo án), kiểm tra nội dung và phương pháp giảng dạy của giáo viên thông qua dự giờ tiết dạy, các tiết thao giảng, chuyên đề. ….</w:t>
      </w:r>
    </w:p>
    <w:p w14:paraId="53FADA6C" w14:textId="77777777" w:rsidR="008268B8" w:rsidRPr="00B51683" w:rsidRDefault="008268B8" w:rsidP="004D15C6">
      <w:pPr>
        <w:spacing w:before="0" w:after="0" w:line="288" w:lineRule="auto"/>
        <w:rPr>
          <w:rFonts w:asciiTheme="majorHAnsi" w:hAnsiTheme="majorHAnsi" w:cstheme="majorHAnsi"/>
          <w:sz w:val="28"/>
          <w:szCs w:val="28"/>
          <w:lang w:val="es-BO"/>
        </w:rPr>
      </w:pPr>
      <w:r w:rsidRPr="00B51683">
        <w:rPr>
          <w:rFonts w:asciiTheme="majorHAnsi" w:hAnsiTheme="majorHAnsi" w:cstheme="majorHAnsi"/>
          <w:sz w:val="28"/>
          <w:szCs w:val="28"/>
          <w:lang w:val="es-BO"/>
        </w:rPr>
        <w:t xml:space="preserve">- Phân công phó hiệu trưởng thường xuyên kiểm tra sinh hoạt của tổ nhóm chuyên môn thông qua việc tham dự các buổi sinh hoạt của tổ, kiểm duyệt biên bản họp tổ nhóm hoặc kế hoạch thực hiện công tác hằng tuần. </w:t>
      </w:r>
    </w:p>
    <w:p w14:paraId="599A4663" w14:textId="77777777" w:rsidR="008268B8" w:rsidRPr="00B51683" w:rsidRDefault="008268B8" w:rsidP="004D15C6">
      <w:pPr>
        <w:spacing w:before="0" w:after="0" w:line="288" w:lineRule="auto"/>
        <w:rPr>
          <w:rFonts w:asciiTheme="majorHAnsi" w:hAnsiTheme="majorHAnsi" w:cstheme="majorHAnsi"/>
          <w:sz w:val="28"/>
          <w:szCs w:val="28"/>
          <w:lang w:val="es-BO"/>
        </w:rPr>
      </w:pPr>
      <w:r w:rsidRPr="00B51683">
        <w:rPr>
          <w:rFonts w:asciiTheme="majorHAnsi" w:hAnsiTheme="majorHAnsi" w:cstheme="majorHAnsi"/>
          <w:sz w:val="28"/>
          <w:szCs w:val="28"/>
          <w:lang w:val="es-BO"/>
        </w:rPr>
        <w:t xml:space="preserve">- Kiểm tra trường xuyên việc sử dụng thiết bị dạy học, sử dụng phòng học bộ môn, ứng dụng công nghệ thông tin và sử dụng các phương tiện hiện đại trong dạy học thông qua báo cáo và sổ theo dõi của bộ phận thiết bị. </w:t>
      </w:r>
    </w:p>
    <w:p w14:paraId="0E8B260D" w14:textId="77777777" w:rsidR="008268B8" w:rsidRPr="00B51683" w:rsidRDefault="008268B8" w:rsidP="004D15C6">
      <w:pPr>
        <w:spacing w:before="0" w:after="0" w:line="288" w:lineRule="auto"/>
        <w:rPr>
          <w:rFonts w:asciiTheme="majorHAnsi" w:hAnsiTheme="majorHAnsi" w:cstheme="majorHAnsi"/>
          <w:sz w:val="28"/>
          <w:szCs w:val="28"/>
          <w:lang w:val="es-BO"/>
        </w:rPr>
      </w:pPr>
      <w:r w:rsidRPr="00B51683">
        <w:rPr>
          <w:rFonts w:asciiTheme="majorHAnsi" w:hAnsiTheme="majorHAnsi" w:cstheme="majorHAnsi"/>
          <w:sz w:val="28"/>
          <w:szCs w:val="28"/>
          <w:lang w:val="es-BO"/>
        </w:rPr>
        <w:lastRenderedPageBreak/>
        <w:t>- Kiểm tra việc thực hiện hồ sơ, sổ sách trong nhà trường theo yêu cầu tại theo Thông tư 32/2020/TT-BGDĐT ngày 15/9/2020 về việc ban hành Điều lệ trường THCS, trường trung học phổ thông và trường phổ thông có nhiều cấp học,  hướng dẫn thực hiện các loại sổ trong nhà trường. Tổ chức kiểm tra hồ sơ chuyên môn của giáo viên 1 lần/học kỳ, kiểm tra hồ sơ của tổ nhóm chuyên môn ít nhất 1 lần/học kỳ.</w:t>
      </w:r>
    </w:p>
    <w:p w14:paraId="1E0A26E6" w14:textId="0D8EE8BD" w:rsidR="009E3A7D" w:rsidRPr="00B51683" w:rsidRDefault="008268B8" w:rsidP="004D15C6">
      <w:pPr>
        <w:spacing w:before="0" w:after="0" w:line="288" w:lineRule="auto"/>
        <w:rPr>
          <w:rFonts w:asciiTheme="majorHAnsi" w:hAnsiTheme="majorHAnsi" w:cstheme="majorHAnsi"/>
          <w:i/>
          <w:sz w:val="28"/>
          <w:szCs w:val="28"/>
        </w:rPr>
      </w:pPr>
      <w:r w:rsidRPr="00B51683">
        <w:rPr>
          <w:rFonts w:asciiTheme="majorHAnsi" w:hAnsiTheme="majorHAnsi" w:cstheme="majorHAnsi"/>
          <w:color w:val="000000"/>
          <w:sz w:val="28"/>
          <w:szCs w:val="28"/>
        </w:rPr>
        <w:t xml:space="preserve">- </w:t>
      </w:r>
      <w:r w:rsidR="009E3A7D" w:rsidRPr="00B51683">
        <w:rPr>
          <w:rFonts w:asciiTheme="majorHAnsi" w:hAnsiTheme="majorHAnsi" w:cstheme="majorHAnsi"/>
          <w:color w:val="000000"/>
          <w:sz w:val="28"/>
          <w:szCs w:val="28"/>
        </w:rPr>
        <w:t>Việc tổ chức kiểm tra</w:t>
      </w:r>
      <w:r w:rsidR="009E3A7D" w:rsidRPr="00B51683">
        <w:rPr>
          <w:rFonts w:asciiTheme="majorHAnsi" w:hAnsiTheme="majorHAnsi" w:cstheme="majorHAnsi"/>
          <w:b/>
          <w:color w:val="000000"/>
          <w:sz w:val="28"/>
          <w:szCs w:val="28"/>
        </w:rPr>
        <w:t xml:space="preserve"> </w:t>
      </w:r>
      <w:r w:rsidR="009E3A7D" w:rsidRPr="00B51683">
        <w:rPr>
          <w:rFonts w:asciiTheme="majorHAnsi" w:hAnsiTheme="majorHAnsi" w:cstheme="majorHAnsi"/>
          <w:color w:val="000000"/>
          <w:sz w:val="28"/>
          <w:szCs w:val="28"/>
        </w:rPr>
        <w:t>phải đúng quy trình,</w:t>
      </w:r>
      <w:r w:rsidR="009E3A7D" w:rsidRPr="00B51683">
        <w:rPr>
          <w:rFonts w:asciiTheme="majorHAnsi" w:hAnsiTheme="majorHAnsi" w:cstheme="majorHAnsi"/>
          <w:b/>
          <w:color w:val="000000"/>
          <w:sz w:val="28"/>
          <w:szCs w:val="28"/>
        </w:rPr>
        <w:t xml:space="preserve"> </w:t>
      </w:r>
      <w:r w:rsidR="009E3A7D" w:rsidRPr="00B51683">
        <w:rPr>
          <w:rFonts w:asciiTheme="majorHAnsi" w:hAnsiTheme="majorHAnsi" w:cstheme="majorHAnsi"/>
          <w:color w:val="000000"/>
          <w:sz w:val="28"/>
          <w:szCs w:val="28"/>
        </w:rPr>
        <w:t>đảm bảo tính công khai, dân chủ, chính xác, trung thực, khách quan, kịp thời, không trùng lặp, không làm cản trở hoạt động bình thường  của bộ phận, cá nhân được kiểm tra và phải thực hiện theo đúng quy trình kiểm tra.</w:t>
      </w:r>
    </w:p>
    <w:p w14:paraId="0683191B" w14:textId="119EE0AB" w:rsidR="009E3A7D" w:rsidRPr="00B51683" w:rsidRDefault="008268B8" w:rsidP="004D15C6">
      <w:pPr>
        <w:spacing w:before="0" w:after="0" w:line="288" w:lineRule="auto"/>
        <w:rPr>
          <w:rFonts w:asciiTheme="majorHAnsi" w:hAnsiTheme="majorHAnsi" w:cstheme="majorHAnsi"/>
          <w:b/>
          <w:bCs/>
          <w:sz w:val="28"/>
          <w:szCs w:val="28"/>
          <w:lang w:val="pt-BR"/>
        </w:rPr>
      </w:pPr>
      <w:r w:rsidRPr="00B51683">
        <w:rPr>
          <w:rFonts w:asciiTheme="majorHAnsi" w:hAnsiTheme="majorHAnsi" w:cstheme="majorHAnsi"/>
          <w:b/>
          <w:bCs/>
          <w:sz w:val="28"/>
          <w:szCs w:val="28"/>
          <w:lang w:val="pt-BR"/>
        </w:rPr>
        <w:t>4</w:t>
      </w:r>
      <w:r w:rsidR="009E3A7D" w:rsidRPr="00B51683">
        <w:rPr>
          <w:rFonts w:asciiTheme="majorHAnsi" w:hAnsiTheme="majorHAnsi" w:cstheme="majorHAnsi"/>
          <w:b/>
          <w:bCs/>
          <w:sz w:val="28"/>
          <w:szCs w:val="28"/>
          <w:lang w:val="pt-BR"/>
        </w:rPr>
        <w:t>. Chế độ thông tin, báo cáo</w:t>
      </w:r>
    </w:p>
    <w:p w14:paraId="6996033E" w14:textId="77777777" w:rsidR="00153386" w:rsidRPr="00B51683" w:rsidRDefault="00153386" w:rsidP="004D15C6">
      <w:pPr>
        <w:spacing w:before="0" w:after="0" w:line="288" w:lineRule="auto"/>
        <w:rPr>
          <w:rFonts w:asciiTheme="majorHAnsi" w:hAnsiTheme="majorHAnsi" w:cstheme="majorHAnsi"/>
          <w:b/>
          <w:sz w:val="28"/>
          <w:szCs w:val="28"/>
          <w:lang w:val="es-BO"/>
        </w:rPr>
      </w:pPr>
      <w:r w:rsidRPr="00B51683">
        <w:rPr>
          <w:rFonts w:asciiTheme="majorHAnsi" w:hAnsiTheme="majorHAnsi" w:cstheme="majorHAnsi"/>
          <w:b/>
          <w:sz w:val="28"/>
          <w:szCs w:val="28"/>
          <w:lang w:val="es-BO"/>
        </w:rPr>
        <w:t xml:space="preserve">- </w:t>
      </w:r>
      <w:r w:rsidRPr="00B51683">
        <w:rPr>
          <w:rFonts w:asciiTheme="majorHAnsi" w:hAnsiTheme="majorHAnsi" w:cstheme="majorHAnsi"/>
          <w:bCs/>
          <w:sz w:val="28"/>
          <w:szCs w:val="28"/>
        </w:rPr>
        <w:t>Thiết lập đầy đủ các loại hồ sơ,</w:t>
      </w:r>
      <w:r w:rsidRPr="00B51683">
        <w:rPr>
          <w:rFonts w:asciiTheme="majorHAnsi" w:hAnsiTheme="majorHAnsi" w:cstheme="majorHAnsi"/>
          <w:bCs/>
          <w:sz w:val="28"/>
          <w:szCs w:val="28"/>
          <w:lang w:val="es-BO"/>
        </w:rPr>
        <w:t xml:space="preserve"> </w:t>
      </w:r>
      <w:r w:rsidRPr="00B51683">
        <w:rPr>
          <w:rFonts w:asciiTheme="majorHAnsi" w:hAnsiTheme="majorHAnsi" w:cstheme="majorHAnsi"/>
          <w:bCs/>
          <w:sz w:val="28"/>
          <w:szCs w:val="28"/>
        </w:rPr>
        <w:t>sổ sách theo đúng qui định. Sử dụng, lưu trữ và bảo quản tốt.</w:t>
      </w:r>
    </w:p>
    <w:p w14:paraId="3B073FA2" w14:textId="77777777" w:rsidR="00153386" w:rsidRPr="00B51683" w:rsidRDefault="00153386" w:rsidP="004D15C6">
      <w:pPr>
        <w:tabs>
          <w:tab w:val="left" w:pos="3720"/>
        </w:tabs>
        <w:spacing w:before="0" w:after="0" w:line="288" w:lineRule="auto"/>
        <w:rPr>
          <w:rFonts w:asciiTheme="majorHAnsi" w:hAnsiTheme="majorHAnsi" w:cstheme="majorHAnsi"/>
          <w:bCs/>
          <w:sz w:val="28"/>
          <w:szCs w:val="28"/>
          <w:lang w:val="es-BO"/>
        </w:rPr>
      </w:pPr>
      <w:r w:rsidRPr="00B51683">
        <w:rPr>
          <w:rFonts w:asciiTheme="majorHAnsi" w:hAnsiTheme="majorHAnsi" w:cstheme="majorHAnsi"/>
          <w:b/>
          <w:sz w:val="28"/>
          <w:szCs w:val="28"/>
        </w:rPr>
        <w:t xml:space="preserve">- </w:t>
      </w:r>
      <w:r w:rsidRPr="00B51683">
        <w:rPr>
          <w:rFonts w:asciiTheme="majorHAnsi" w:hAnsiTheme="majorHAnsi" w:cstheme="majorHAnsi"/>
          <w:bCs/>
          <w:sz w:val="28"/>
          <w:szCs w:val="28"/>
        </w:rPr>
        <w:t>Theo dõi, thống kê</w:t>
      </w:r>
      <w:r w:rsidRPr="00B51683">
        <w:rPr>
          <w:rFonts w:asciiTheme="majorHAnsi" w:hAnsiTheme="majorHAnsi" w:cstheme="majorHAnsi"/>
          <w:bCs/>
          <w:sz w:val="28"/>
          <w:szCs w:val="28"/>
          <w:lang w:val="es-BO"/>
        </w:rPr>
        <w:t xml:space="preserve"> </w:t>
      </w:r>
      <w:r w:rsidRPr="00B51683">
        <w:rPr>
          <w:rFonts w:asciiTheme="majorHAnsi" w:hAnsiTheme="majorHAnsi" w:cstheme="majorHAnsi"/>
          <w:bCs/>
          <w:sz w:val="28"/>
          <w:szCs w:val="28"/>
        </w:rPr>
        <w:t>-</w:t>
      </w:r>
      <w:r w:rsidRPr="00B51683">
        <w:rPr>
          <w:rFonts w:asciiTheme="majorHAnsi" w:hAnsiTheme="majorHAnsi" w:cstheme="majorHAnsi"/>
          <w:bCs/>
          <w:sz w:val="28"/>
          <w:szCs w:val="28"/>
          <w:lang w:val="es-BO"/>
        </w:rPr>
        <w:t xml:space="preserve"> </w:t>
      </w:r>
      <w:r w:rsidRPr="00B51683">
        <w:rPr>
          <w:rFonts w:asciiTheme="majorHAnsi" w:hAnsiTheme="majorHAnsi" w:cstheme="majorHAnsi"/>
          <w:bCs/>
          <w:sz w:val="28"/>
          <w:szCs w:val="28"/>
        </w:rPr>
        <w:t>tổng hợp và báo cáo kịp thời các mặt hoạt động của nhà trường cho Hiệu trưởng và cấp trên</w:t>
      </w:r>
      <w:r w:rsidRPr="00B51683">
        <w:rPr>
          <w:rFonts w:asciiTheme="majorHAnsi" w:hAnsiTheme="majorHAnsi" w:cstheme="majorHAnsi"/>
          <w:bCs/>
          <w:sz w:val="28"/>
          <w:szCs w:val="28"/>
          <w:lang w:val="es-BO"/>
        </w:rPr>
        <w:t>.</w:t>
      </w:r>
    </w:p>
    <w:p w14:paraId="20210916" w14:textId="235F629B" w:rsidR="00153386" w:rsidRDefault="00153386" w:rsidP="004D15C6">
      <w:pPr>
        <w:tabs>
          <w:tab w:val="left" w:pos="3720"/>
        </w:tabs>
        <w:spacing w:before="0" w:after="0" w:line="288" w:lineRule="auto"/>
        <w:rPr>
          <w:rFonts w:asciiTheme="majorHAnsi" w:hAnsiTheme="majorHAnsi" w:cstheme="majorHAnsi"/>
          <w:bCs/>
          <w:sz w:val="28"/>
          <w:szCs w:val="28"/>
          <w:lang w:val="nb-NO"/>
        </w:rPr>
      </w:pPr>
      <w:r w:rsidRPr="00B51683">
        <w:rPr>
          <w:rFonts w:asciiTheme="majorHAnsi" w:hAnsiTheme="majorHAnsi" w:cstheme="majorHAnsi"/>
          <w:sz w:val="28"/>
          <w:szCs w:val="28"/>
          <w:lang w:val="nl-NL"/>
        </w:rPr>
        <w:t>Trên đây là kế hoạch thực hiện nhiệm vụ năm học 202</w:t>
      </w:r>
      <w:r w:rsidR="00E8085A">
        <w:rPr>
          <w:rFonts w:asciiTheme="majorHAnsi" w:hAnsiTheme="majorHAnsi" w:cstheme="majorHAnsi"/>
          <w:sz w:val="28"/>
          <w:szCs w:val="28"/>
          <w:lang w:val="nl-NL"/>
        </w:rPr>
        <w:t xml:space="preserve">1 </w:t>
      </w:r>
      <w:r w:rsidRPr="00B51683">
        <w:rPr>
          <w:rFonts w:asciiTheme="majorHAnsi" w:hAnsiTheme="majorHAnsi" w:cstheme="majorHAnsi"/>
          <w:sz w:val="28"/>
          <w:szCs w:val="28"/>
          <w:lang w:val="nl-NL"/>
        </w:rPr>
        <w:t>-</w:t>
      </w:r>
      <w:r w:rsidR="00E8085A">
        <w:rPr>
          <w:rFonts w:asciiTheme="majorHAnsi" w:hAnsiTheme="majorHAnsi" w:cstheme="majorHAnsi"/>
          <w:sz w:val="28"/>
          <w:szCs w:val="28"/>
          <w:lang w:val="nl-NL"/>
        </w:rPr>
        <w:t xml:space="preserve"> </w:t>
      </w:r>
      <w:r w:rsidRPr="00B51683">
        <w:rPr>
          <w:rFonts w:asciiTheme="majorHAnsi" w:hAnsiTheme="majorHAnsi" w:cstheme="majorHAnsi"/>
          <w:sz w:val="28"/>
          <w:szCs w:val="28"/>
          <w:lang w:val="nl-NL"/>
        </w:rPr>
        <w:t>202</w:t>
      </w:r>
      <w:r w:rsidR="00E8085A">
        <w:rPr>
          <w:rFonts w:asciiTheme="majorHAnsi" w:hAnsiTheme="majorHAnsi" w:cstheme="majorHAnsi"/>
          <w:sz w:val="28"/>
          <w:szCs w:val="28"/>
          <w:lang w:val="nl-NL"/>
        </w:rPr>
        <w:t>2</w:t>
      </w:r>
      <w:r w:rsidRPr="00B51683">
        <w:rPr>
          <w:rFonts w:asciiTheme="majorHAnsi" w:hAnsiTheme="majorHAnsi" w:cstheme="majorHAnsi"/>
          <w:sz w:val="28"/>
          <w:szCs w:val="28"/>
          <w:lang w:val="nl-NL"/>
        </w:rPr>
        <w:t xml:space="preserve"> của trường </w:t>
      </w:r>
      <w:r w:rsidR="00E8085A">
        <w:rPr>
          <w:rFonts w:asciiTheme="majorHAnsi" w:hAnsiTheme="majorHAnsi" w:cstheme="majorHAnsi"/>
          <w:sz w:val="28"/>
          <w:szCs w:val="28"/>
          <w:lang w:val="nl-NL"/>
        </w:rPr>
        <w:t>TH&amp;</w:t>
      </w:r>
      <w:r w:rsidRPr="00B51683">
        <w:rPr>
          <w:rFonts w:asciiTheme="majorHAnsi" w:hAnsiTheme="majorHAnsi" w:cstheme="majorHAnsi"/>
          <w:sz w:val="28"/>
          <w:szCs w:val="28"/>
          <w:lang w:val="nl-NL"/>
        </w:rPr>
        <w:t xml:space="preserve">THCS </w:t>
      </w:r>
      <w:r w:rsidR="00643942">
        <w:rPr>
          <w:rFonts w:asciiTheme="majorHAnsi" w:hAnsiTheme="majorHAnsi" w:cstheme="majorHAnsi"/>
          <w:sz w:val="28"/>
          <w:szCs w:val="28"/>
          <w:lang w:val="nl-NL"/>
        </w:rPr>
        <w:t>Phú Thịnh</w:t>
      </w:r>
      <w:r w:rsidRPr="00B51683">
        <w:rPr>
          <w:rFonts w:asciiTheme="majorHAnsi" w:hAnsiTheme="majorHAnsi" w:cstheme="majorHAnsi"/>
          <w:sz w:val="28"/>
          <w:szCs w:val="28"/>
          <w:lang w:val="nl-NL"/>
        </w:rPr>
        <w:t xml:space="preserve"> được phổ biến đến toàn thể cán bộ giáo viên, nhân viên của nhà trường và là căn cứ để các bộ phận, đoàn thể, tổ, nhóm chuyên môn, giáo viên nhân viên trong nhà trường xây dựng kế hoạch để thực hiện. Kế hoạch được công bố trên Webside của nhà trường, trong quá trình tổ chức thực hiện có thể thay đổi, điều chỉnh, bổ sung cho phù hợp với yêu cầu công tác và tình hình thực tế của nhà trường</w:t>
      </w:r>
      <w:r w:rsidRPr="00B51683">
        <w:rPr>
          <w:rFonts w:asciiTheme="majorHAnsi" w:hAnsiTheme="majorHAnsi" w:cstheme="majorHAnsi"/>
          <w:bCs/>
          <w:sz w:val="28"/>
          <w:szCs w:val="28"/>
          <w:lang w:val="nb-NO"/>
        </w:rPr>
        <w:t>./.</w:t>
      </w:r>
    </w:p>
    <w:p w14:paraId="5FAA9E14" w14:textId="77777777" w:rsidR="0016332D" w:rsidRPr="00B51683" w:rsidRDefault="0016332D" w:rsidP="00511A3A">
      <w:pPr>
        <w:tabs>
          <w:tab w:val="left" w:pos="3720"/>
        </w:tabs>
        <w:spacing w:before="0" w:after="0"/>
        <w:rPr>
          <w:rFonts w:asciiTheme="majorHAnsi" w:hAnsiTheme="majorHAnsi" w:cstheme="majorHAnsi"/>
          <w:b/>
          <w:bCs/>
          <w:sz w:val="28"/>
          <w:szCs w:val="28"/>
          <w:lang w:val="nb-NO"/>
        </w:rPr>
      </w:pPr>
    </w:p>
    <w:tbl>
      <w:tblPr>
        <w:tblW w:w="0" w:type="auto"/>
        <w:tblLook w:val="04A0" w:firstRow="1" w:lastRow="0" w:firstColumn="1" w:lastColumn="0" w:noHBand="0" w:noVBand="1"/>
      </w:tblPr>
      <w:tblGrid>
        <w:gridCol w:w="4631"/>
        <w:gridCol w:w="4657"/>
      </w:tblGrid>
      <w:tr w:rsidR="0016332D" w:rsidRPr="00B51683" w14:paraId="430085A5" w14:textId="77777777" w:rsidTr="00493EF9">
        <w:trPr>
          <w:trHeight w:val="1261"/>
        </w:trPr>
        <w:tc>
          <w:tcPr>
            <w:tcW w:w="4631" w:type="dxa"/>
          </w:tcPr>
          <w:p w14:paraId="243308C0" w14:textId="77777777" w:rsidR="0016332D" w:rsidRPr="00B51683" w:rsidRDefault="0016332D" w:rsidP="008B5CF0">
            <w:pPr>
              <w:spacing w:before="0" w:after="0" w:line="240" w:lineRule="auto"/>
              <w:ind w:firstLine="0"/>
              <w:jc w:val="left"/>
              <w:rPr>
                <w:rFonts w:asciiTheme="majorHAnsi" w:hAnsiTheme="majorHAnsi" w:cstheme="majorHAnsi"/>
                <w:sz w:val="24"/>
                <w:szCs w:val="28"/>
                <w:u w:val="single"/>
                <w:lang w:eastAsia="vi-VN"/>
              </w:rPr>
            </w:pPr>
            <w:r w:rsidRPr="00B51683">
              <w:rPr>
                <w:rFonts w:asciiTheme="majorHAnsi" w:hAnsiTheme="majorHAnsi" w:cstheme="majorHAnsi"/>
                <w:b/>
                <w:bCs/>
                <w:i/>
                <w:iCs/>
                <w:sz w:val="24"/>
                <w:szCs w:val="28"/>
                <w:u w:val="single"/>
                <w:lang w:eastAsia="vi-VN"/>
              </w:rPr>
              <w:t>Nơi nhận</w:t>
            </w:r>
            <w:r w:rsidRPr="00B51683">
              <w:rPr>
                <w:rFonts w:asciiTheme="majorHAnsi" w:hAnsiTheme="majorHAnsi" w:cstheme="majorHAnsi"/>
                <w:b/>
                <w:bCs/>
                <w:sz w:val="24"/>
                <w:szCs w:val="28"/>
                <w:u w:val="single"/>
                <w:lang w:eastAsia="vi-VN"/>
              </w:rPr>
              <w:t> :</w:t>
            </w:r>
          </w:p>
          <w:p w14:paraId="54E384D1" w14:textId="77777777" w:rsidR="0016332D" w:rsidRPr="00B51683" w:rsidRDefault="0016332D" w:rsidP="008B5CF0">
            <w:pPr>
              <w:spacing w:before="0" w:after="0" w:line="240" w:lineRule="auto"/>
              <w:ind w:firstLine="0"/>
              <w:jc w:val="left"/>
              <w:rPr>
                <w:rFonts w:asciiTheme="majorHAnsi" w:hAnsiTheme="majorHAnsi" w:cstheme="majorHAnsi"/>
                <w:sz w:val="24"/>
                <w:szCs w:val="28"/>
                <w:lang w:eastAsia="vi-VN"/>
              </w:rPr>
            </w:pPr>
            <w:r w:rsidRPr="00B51683">
              <w:rPr>
                <w:rFonts w:asciiTheme="majorHAnsi" w:hAnsiTheme="majorHAnsi" w:cstheme="majorHAnsi"/>
                <w:sz w:val="24"/>
                <w:szCs w:val="28"/>
                <w:lang w:eastAsia="vi-VN"/>
              </w:rPr>
              <w:t>- PGD&amp;ĐT/ (để báo cáo);</w:t>
            </w:r>
          </w:p>
          <w:p w14:paraId="376B2250" w14:textId="77777777" w:rsidR="0016332D" w:rsidRPr="00B51683" w:rsidRDefault="0016332D" w:rsidP="008B5CF0">
            <w:pPr>
              <w:spacing w:before="0" w:after="0" w:line="240" w:lineRule="auto"/>
              <w:ind w:firstLine="0"/>
              <w:jc w:val="left"/>
              <w:rPr>
                <w:rFonts w:asciiTheme="majorHAnsi" w:hAnsiTheme="majorHAnsi" w:cstheme="majorHAnsi"/>
                <w:sz w:val="24"/>
                <w:szCs w:val="28"/>
                <w:lang w:eastAsia="vi-VN"/>
              </w:rPr>
            </w:pPr>
            <w:r w:rsidRPr="00B51683">
              <w:rPr>
                <w:rFonts w:asciiTheme="majorHAnsi" w:hAnsiTheme="majorHAnsi" w:cstheme="majorHAnsi"/>
                <w:sz w:val="24"/>
                <w:szCs w:val="28"/>
                <w:lang w:eastAsia="vi-VN"/>
              </w:rPr>
              <w:t>- Ban Chi ủy (để chỉ đạo);</w:t>
            </w:r>
          </w:p>
          <w:p w14:paraId="24102F7B" w14:textId="523BA62A" w:rsidR="0016332D" w:rsidRPr="00B51683" w:rsidRDefault="0016332D" w:rsidP="008B5CF0">
            <w:pPr>
              <w:spacing w:before="0" w:after="0" w:line="240" w:lineRule="auto"/>
              <w:ind w:firstLine="0"/>
              <w:jc w:val="left"/>
              <w:rPr>
                <w:rFonts w:asciiTheme="majorHAnsi" w:hAnsiTheme="majorHAnsi" w:cstheme="majorHAnsi"/>
                <w:sz w:val="24"/>
                <w:szCs w:val="28"/>
                <w:lang w:eastAsia="vi-VN"/>
              </w:rPr>
            </w:pPr>
            <w:r w:rsidRPr="00B51683">
              <w:rPr>
                <w:rFonts w:asciiTheme="majorHAnsi" w:hAnsiTheme="majorHAnsi" w:cstheme="majorHAnsi"/>
                <w:sz w:val="24"/>
                <w:szCs w:val="28"/>
                <w:lang w:eastAsia="vi-VN"/>
              </w:rPr>
              <w:t>-</w:t>
            </w:r>
            <w:r w:rsidR="008B5CF0">
              <w:rPr>
                <w:rFonts w:asciiTheme="majorHAnsi" w:hAnsiTheme="majorHAnsi" w:cstheme="majorHAnsi"/>
                <w:sz w:val="24"/>
                <w:szCs w:val="28"/>
                <w:lang w:eastAsia="vi-VN"/>
              </w:rPr>
              <w:t xml:space="preserve"> </w:t>
            </w:r>
            <w:r w:rsidRPr="00B51683">
              <w:rPr>
                <w:rFonts w:asciiTheme="majorHAnsi" w:hAnsiTheme="majorHAnsi" w:cstheme="majorHAnsi"/>
                <w:sz w:val="24"/>
                <w:szCs w:val="28"/>
                <w:lang w:eastAsia="vi-VN"/>
              </w:rPr>
              <w:t>Các bộ phận, đoàn thể, CBQL, GV, NV trong nhà trường (để thực hiện);</w:t>
            </w:r>
          </w:p>
          <w:p w14:paraId="1BFA420D" w14:textId="77777777" w:rsidR="0016332D" w:rsidRPr="00B51683" w:rsidRDefault="0016332D" w:rsidP="008B5CF0">
            <w:pPr>
              <w:spacing w:before="0" w:after="0" w:line="240" w:lineRule="auto"/>
              <w:ind w:firstLine="0"/>
              <w:jc w:val="left"/>
              <w:rPr>
                <w:rFonts w:asciiTheme="majorHAnsi" w:hAnsiTheme="majorHAnsi" w:cstheme="majorHAnsi"/>
                <w:sz w:val="24"/>
                <w:szCs w:val="28"/>
                <w:lang w:eastAsia="vi-VN"/>
              </w:rPr>
            </w:pPr>
            <w:r w:rsidRPr="00B51683">
              <w:rPr>
                <w:rFonts w:asciiTheme="majorHAnsi" w:hAnsiTheme="majorHAnsi" w:cstheme="majorHAnsi"/>
                <w:sz w:val="24"/>
                <w:szCs w:val="28"/>
                <w:lang w:eastAsia="vi-VN"/>
              </w:rPr>
              <w:t>- Công đoàn, Hội CMHS/(để phối hợp);</w:t>
            </w:r>
          </w:p>
          <w:p w14:paraId="6AC4A152" w14:textId="77777777" w:rsidR="0016332D" w:rsidRPr="00B51683" w:rsidRDefault="0016332D" w:rsidP="008B5CF0">
            <w:pPr>
              <w:spacing w:before="0" w:after="0" w:line="240" w:lineRule="auto"/>
              <w:ind w:firstLine="0"/>
              <w:jc w:val="left"/>
              <w:rPr>
                <w:rFonts w:asciiTheme="majorHAnsi" w:hAnsiTheme="majorHAnsi" w:cstheme="majorHAnsi"/>
                <w:sz w:val="24"/>
                <w:szCs w:val="28"/>
                <w:lang w:eastAsia="vi-VN"/>
              </w:rPr>
            </w:pPr>
            <w:r w:rsidRPr="00B51683">
              <w:rPr>
                <w:rFonts w:asciiTheme="majorHAnsi" w:hAnsiTheme="majorHAnsi" w:cstheme="majorHAnsi"/>
                <w:sz w:val="24"/>
                <w:szCs w:val="28"/>
                <w:lang w:eastAsia="vi-VN"/>
              </w:rPr>
              <w:t>- Webside của nhà trường;</w:t>
            </w:r>
          </w:p>
          <w:p w14:paraId="146DB443" w14:textId="77777777" w:rsidR="0016332D" w:rsidRPr="00B51683" w:rsidRDefault="0016332D" w:rsidP="008B5CF0">
            <w:pPr>
              <w:spacing w:before="0" w:after="0" w:line="240" w:lineRule="auto"/>
              <w:ind w:firstLine="0"/>
              <w:jc w:val="left"/>
              <w:rPr>
                <w:rFonts w:asciiTheme="majorHAnsi" w:hAnsiTheme="majorHAnsi" w:cstheme="majorHAnsi"/>
                <w:sz w:val="28"/>
                <w:szCs w:val="28"/>
              </w:rPr>
            </w:pPr>
            <w:r w:rsidRPr="00B51683">
              <w:rPr>
                <w:rFonts w:asciiTheme="majorHAnsi" w:hAnsiTheme="majorHAnsi" w:cstheme="majorHAnsi"/>
                <w:sz w:val="24"/>
                <w:szCs w:val="28"/>
                <w:lang w:eastAsia="vi-VN"/>
              </w:rPr>
              <w:t>- Lưu VT.</w:t>
            </w:r>
          </w:p>
        </w:tc>
        <w:tc>
          <w:tcPr>
            <w:tcW w:w="4657" w:type="dxa"/>
          </w:tcPr>
          <w:p w14:paraId="4FA9305A" w14:textId="77777777" w:rsidR="0016332D" w:rsidRPr="00B51683" w:rsidRDefault="0016332D" w:rsidP="00285223">
            <w:pPr>
              <w:spacing w:before="0" w:after="0" w:line="240" w:lineRule="auto"/>
              <w:ind w:firstLine="0"/>
              <w:jc w:val="center"/>
              <w:rPr>
                <w:rFonts w:asciiTheme="majorHAnsi" w:hAnsiTheme="majorHAnsi" w:cstheme="majorHAnsi"/>
                <w:b/>
                <w:sz w:val="28"/>
                <w:szCs w:val="28"/>
              </w:rPr>
            </w:pPr>
            <w:r w:rsidRPr="00B51683">
              <w:rPr>
                <w:rFonts w:asciiTheme="majorHAnsi" w:hAnsiTheme="majorHAnsi" w:cstheme="majorHAnsi"/>
                <w:b/>
                <w:sz w:val="28"/>
                <w:szCs w:val="28"/>
              </w:rPr>
              <w:t>HIỆU TRƯỞNG</w:t>
            </w:r>
          </w:p>
          <w:p w14:paraId="28B0C783" w14:textId="77777777" w:rsidR="0016332D" w:rsidRDefault="0016332D" w:rsidP="00E8085A">
            <w:pPr>
              <w:spacing w:before="0" w:after="0" w:line="240" w:lineRule="auto"/>
              <w:ind w:firstLine="0"/>
              <w:rPr>
                <w:rFonts w:asciiTheme="majorHAnsi" w:hAnsiTheme="majorHAnsi" w:cstheme="majorHAnsi"/>
                <w:b/>
                <w:sz w:val="28"/>
                <w:szCs w:val="28"/>
              </w:rPr>
            </w:pPr>
            <w:r w:rsidRPr="00B51683">
              <w:rPr>
                <w:rFonts w:asciiTheme="majorHAnsi" w:hAnsiTheme="majorHAnsi" w:cstheme="majorHAnsi"/>
                <w:b/>
                <w:sz w:val="28"/>
                <w:szCs w:val="28"/>
              </w:rPr>
              <w:t xml:space="preserve">                            </w:t>
            </w:r>
          </w:p>
          <w:p w14:paraId="20E2A5C3" w14:textId="77777777" w:rsidR="0016332D" w:rsidRDefault="0016332D" w:rsidP="00E8085A">
            <w:pPr>
              <w:spacing w:before="0" w:after="0" w:line="240" w:lineRule="auto"/>
              <w:ind w:firstLine="0"/>
              <w:rPr>
                <w:rFonts w:asciiTheme="majorHAnsi" w:hAnsiTheme="majorHAnsi" w:cstheme="majorHAnsi"/>
                <w:b/>
                <w:sz w:val="28"/>
                <w:szCs w:val="28"/>
              </w:rPr>
            </w:pPr>
          </w:p>
          <w:p w14:paraId="31FDF405" w14:textId="77777777" w:rsidR="0016332D" w:rsidRDefault="0016332D" w:rsidP="00E8085A">
            <w:pPr>
              <w:spacing w:before="0" w:after="0" w:line="240" w:lineRule="auto"/>
              <w:ind w:firstLine="0"/>
              <w:rPr>
                <w:rFonts w:asciiTheme="majorHAnsi" w:hAnsiTheme="majorHAnsi" w:cstheme="majorHAnsi"/>
                <w:b/>
                <w:sz w:val="28"/>
                <w:szCs w:val="28"/>
              </w:rPr>
            </w:pPr>
          </w:p>
          <w:p w14:paraId="05F86A3F" w14:textId="77777777" w:rsidR="00E8085A" w:rsidRDefault="00E8085A" w:rsidP="00E8085A">
            <w:pPr>
              <w:spacing w:before="0" w:after="0" w:line="240" w:lineRule="auto"/>
              <w:ind w:firstLine="0"/>
              <w:jc w:val="center"/>
              <w:rPr>
                <w:rFonts w:asciiTheme="majorHAnsi" w:hAnsiTheme="majorHAnsi" w:cstheme="majorHAnsi"/>
                <w:b/>
                <w:sz w:val="28"/>
                <w:szCs w:val="28"/>
              </w:rPr>
            </w:pPr>
          </w:p>
          <w:p w14:paraId="6926DFCE" w14:textId="77777777" w:rsidR="00E8085A" w:rsidRDefault="00E8085A" w:rsidP="00E8085A">
            <w:pPr>
              <w:spacing w:before="0" w:after="0" w:line="240" w:lineRule="auto"/>
              <w:ind w:firstLine="0"/>
              <w:jc w:val="center"/>
              <w:rPr>
                <w:rFonts w:asciiTheme="majorHAnsi" w:hAnsiTheme="majorHAnsi" w:cstheme="majorHAnsi"/>
                <w:b/>
                <w:sz w:val="28"/>
                <w:szCs w:val="28"/>
              </w:rPr>
            </w:pPr>
          </w:p>
          <w:p w14:paraId="20320BF4" w14:textId="77777777" w:rsidR="00E8085A" w:rsidRDefault="00E8085A" w:rsidP="00E8085A">
            <w:pPr>
              <w:spacing w:before="0" w:after="0" w:line="240" w:lineRule="auto"/>
              <w:ind w:firstLine="0"/>
              <w:jc w:val="center"/>
              <w:rPr>
                <w:rFonts w:asciiTheme="majorHAnsi" w:hAnsiTheme="majorHAnsi" w:cstheme="majorHAnsi"/>
                <w:b/>
                <w:sz w:val="28"/>
                <w:szCs w:val="28"/>
              </w:rPr>
            </w:pPr>
          </w:p>
          <w:p w14:paraId="3C527358" w14:textId="1364E1AB" w:rsidR="0016332D" w:rsidRPr="00B51683" w:rsidRDefault="00E8085A" w:rsidP="00285223">
            <w:pPr>
              <w:spacing w:before="0" w:after="0" w:line="240" w:lineRule="auto"/>
              <w:ind w:firstLine="0"/>
              <w:jc w:val="center"/>
              <w:rPr>
                <w:rFonts w:asciiTheme="majorHAnsi" w:hAnsiTheme="majorHAnsi" w:cstheme="majorHAnsi"/>
                <w:b/>
                <w:sz w:val="28"/>
                <w:szCs w:val="28"/>
              </w:rPr>
            </w:pPr>
            <w:r>
              <w:rPr>
                <w:rFonts w:asciiTheme="majorHAnsi" w:hAnsiTheme="majorHAnsi" w:cstheme="majorHAnsi"/>
                <w:b/>
                <w:sz w:val="28"/>
                <w:szCs w:val="28"/>
              </w:rPr>
              <w:t>Nguyễn Công Nguyên</w:t>
            </w:r>
          </w:p>
          <w:p w14:paraId="57A07DA2" w14:textId="77777777" w:rsidR="004136C0" w:rsidRPr="00B51683" w:rsidRDefault="004136C0" w:rsidP="00E8085A">
            <w:pPr>
              <w:spacing w:before="0" w:after="0" w:line="240" w:lineRule="auto"/>
              <w:ind w:firstLine="0"/>
              <w:rPr>
                <w:rFonts w:asciiTheme="majorHAnsi" w:hAnsiTheme="majorHAnsi" w:cstheme="majorHAnsi"/>
                <w:sz w:val="28"/>
                <w:szCs w:val="28"/>
              </w:rPr>
            </w:pPr>
          </w:p>
        </w:tc>
      </w:tr>
    </w:tbl>
    <w:p w14:paraId="3AA96D9C" w14:textId="77777777" w:rsidR="00E8085A" w:rsidRDefault="00E8085A" w:rsidP="00511A3A">
      <w:pPr>
        <w:shd w:val="clear" w:color="auto" w:fill="FFFFFF"/>
        <w:spacing w:before="0" w:after="0"/>
        <w:ind w:left="7200"/>
        <w:rPr>
          <w:rFonts w:asciiTheme="majorHAnsi" w:hAnsiTheme="majorHAnsi" w:cstheme="majorHAnsi"/>
          <w:bCs/>
          <w:i/>
          <w:sz w:val="28"/>
          <w:szCs w:val="28"/>
          <w:lang w:val="nl-NL"/>
        </w:rPr>
      </w:pPr>
    </w:p>
    <w:p w14:paraId="5139A52E" w14:textId="77777777" w:rsidR="00E8085A" w:rsidRDefault="00E8085A">
      <w:pPr>
        <w:spacing w:before="0" w:after="160" w:line="259" w:lineRule="auto"/>
        <w:ind w:firstLine="0"/>
        <w:jc w:val="left"/>
        <w:rPr>
          <w:rFonts w:asciiTheme="majorHAnsi" w:hAnsiTheme="majorHAnsi" w:cstheme="majorHAnsi"/>
          <w:bCs/>
          <w:i/>
          <w:sz w:val="28"/>
          <w:szCs w:val="28"/>
          <w:lang w:val="nl-NL"/>
        </w:rPr>
      </w:pPr>
      <w:r>
        <w:rPr>
          <w:rFonts w:asciiTheme="majorHAnsi" w:hAnsiTheme="majorHAnsi" w:cstheme="majorHAnsi"/>
          <w:bCs/>
          <w:i/>
          <w:sz w:val="28"/>
          <w:szCs w:val="28"/>
          <w:lang w:val="nl-NL"/>
        </w:rPr>
        <w:br w:type="page"/>
      </w:r>
    </w:p>
    <w:p w14:paraId="439FBACF" w14:textId="10DEDFBA" w:rsidR="00727F41" w:rsidRPr="00B51683" w:rsidRDefault="00727F41" w:rsidP="00511A3A">
      <w:pPr>
        <w:shd w:val="clear" w:color="auto" w:fill="FFFFFF"/>
        <w:spacing w:before="0" w:after="0"/>
        <w:ind w:left="7200"/>
        <w:rPr>
          <w:rFonts w:asciiTheme="majorHAnsi" w:hAnsiTheme="majorHAnsi" w:cstheme="majorHAnsi"/>
          <w:bCs/>
          <w:i/>
          <w:sz w:val="28"/>
          <w:szCs w:val="28"/>
          <w:lang w:val="nl-NL"/>
        </w:rPr>
      </w:pPr>
      <w:r w:rsidRPr="00B51683">
        <w:rPr>
          <w:rFonts w:asciiTheme="majorHAnsi" w:hAnsiTheme="majorHAnsi" w:cstheme="majorHAnsi"/>
          <w:bCs/>
          <w:i/>
          <w:sz w:val="28"/>
          <w:szCs w:val="28"/>
          <w:lang w:val="nl-NL"/>
        </w:rPr>
        <w:lastRenderedPageBreak/>
        <w:t>Phụ lục I</w:t>
      </w:r>
    </w:p>
    <w:p w14:paraId="61CE5E74" w14:textId="77777777" w:rsidR="00727F41" w:rsidRPr="00B51683" w:rsidRDefault="00727F41" w:rsidP="00511A3A">
      <w:pPr>
        <w:shd w:val="clear" w:color="auto" w:fill="FFFFFF"/>
        <w:spacing w:before="0" w:after="0"/>
        <w:jc w:val="center"/>
        <w:rPr>
          <w:rFonts w:asciiTheme="majorHAnsi" w:hAnsiTheme="majorHAnsi" w:cstheme="majorHAnsi"/>
          <w:b/>
          <w:bCs/>
          <w:sz w:val="28"/>
          <w:szCs w:val="28"/>
          <w:lang w:val="nl-NL"/>
        </w:rPr>
      </w:pPr>
      <w:r w:rsidRPr="00B51683">
        <w:rPr>
          <w:rFonts w:asciiTheme="majorHAnsi" w:hAnsiTheme="majorHAnsi" w:cstheme="majorHAnsi"/>
          <w:b/>
          <w:bCs/>
          <w:sz w:val="28"/>
          <w:szCs w:val="28"/>
          <w:lang w:val="nl-NL"/>
        </w:rPr>
        <w:t>KẾ HOẠCH THỰC HIỆN HÀNG THÁNG</w:t>
      </w:r>
    </w:p>
    <w:p w14:paraId="450A7E61" w14:textId="757F3BBA" w:rsidR="00727F41" w:rsidRPr="00B51683" w:rsidRDefault="00727F41" w:rsidP="00511A3A">
      <w:pPr>
        <w:spacing w:before="0" w:after="0"/>
        <w:jc w:val="center"/>
        <w:rPr>
          <w:rFonts w:asciiTheme="majorHAnsi" w:hAnsiTheme="majorHAnsi" w:cstheme="majorHAnsi"/>
          <w:i/>
          <w:sz w:val="28"/>
          <w:szCs w:val="28"/>
          <w:lang w:val="it-IT" w:eastAsia="vi-VN"/>
        </w:rPr>
      </w:pPr>
      <w:r w:rsidRPr="00B51683">
        <w:rPr>
          <w:rFonts w:asciiTheme="majorHAnsi" w:hAnsiTheme="majorHAnsi" w:cstheme="majorHAnsi"/>
          <w:bCs/>
          <w:i/>
          <w:sz w:val="28"/>
          <w:szCs w:val="28"/>
          <w:lang w:val="it-IT" w:eastAsia="vi-VN"/>
        </w:rPr>
        <w:t xml:space="preserve">(Kèm theo Kế hoạch số: </w:t>
      </w:r>
      <w:r w:rsidR="0067122A">
        <w:rPr>
          <w:rFonts w:asciiTheme="majorHAnsi" w:hAnsiTheme="majorHAnsi" w:cstheme="majorHAnsi"/>
          <w:bCs/>
          <w:i/>
          <w:sz w:val="28"/>
          <w:szCs w:val="28"/>
          <w:lang w:val="it-IT" w:eastAsia="vi-VN"/>
        </w:rPr>
        <w:t>40</w:t>
      </w:r>
      <w:r w:rsidRPr="00B51683">
        <w:rPr>
          <w:rFonts w:asciiTheme="majorHAnsi" w:hAnsiTheme="majorHAnsi" w:cstheme="majorHAnsi"/>
          <w:bCs/>
          <w:i/>
          <w:sz w:val="28"/>
          <w:szCs w:val="28"/>
          <w:lang w:val="it-IT" w:eastAsia="vi-VN"/>
        </w:rPr>
        <w:t>/</w:t>
      </w:r>
      <w:r w:rsidRPr="00B51683">
        <w:rPr>
          <w:rFonts w:asciiTheme="majorHAnsi" w:hAnsiTheme="majorHAnsi" w:cstheme="majorHAnsi"/>
          <w:i/>
          <w:sz w:val="28"/>
          <w:szCs w:val="28"/>
        </w:rPr>
        <w:t>KH-</w:t>
      </w:r>
      <w:r w:rsidR="005A5877">
        <w:rPr>
          <w:rFonts w:asciiTheme="majorHAnsi" w:hAnsiTheme="majorHAnsi" w:cstheme="majorHAnsi"/>
          <w:i/>
          <w:sz w:val="28"/>
          <w:szCs w:val="28"/>
        </w:rPr>
        <w:t xml:space="preserve"> TH&amp;</w:t>
      </w:r>
      <w:r w:rsidR="004136C0">
        <w:rPr>
          <w:rFonts w:asciiTheme="majorHAnsi" w:hAnsiTheme="majorHAnsi" w:cstheme="majorHAnsi"/>
          <w:i/>
          <w:sz w:val="28"/>
          <w:szCs w:val="28"/>
        </w:rPr>
        <w:t>THCS</w:t>
      </w:r>
      <w:r w:rsidR="00E8085A">
        <w:rPr>
          <w:rFonts w:asciiTheme="majorHAnsi" w:hAnsiTheme="majorHAnsi" w:cstheme="majorHAnsi"/>
          <w:i/>
          <w:sz w:val="28"/>
          <w:szCs w:val="28"/>
        </w:rPr>
        <w:t>PT</w:t>
      </w:r>
      <w:r w:rsidRPr="00B51683">
        <w:rPr>
          <w:rFonts w:asciiTheme="majorHAnsi" w:hAnsiTheme="majorHAnsi" w:cstheme="majorHAnsi"/>
          <w:i/>
          <w:sz w:val="28"/>
          <w:szCs w:val="28"/>
          <w:lang w:val="it-IT"/>
        </w:rPr>
        <w:t xml:space="preserve">, ngày </w:t>
      </w:r>
      <w:r w:rsidR="0067122A">
        <w:rPr>
          <w:rFonts w:asciiTheme="majorHAnsi" w:hAnsiTheme="majorHAnsi" w:cstheme="majorHAnsi"/>
          <w:i/>
          <w:sz w:val="28"/>
          <w:szCs w:val="28"/>
          <w:lang w:val="it-IT"/>
        </w:rPr>
        <w:t>16</w:t>
      </w:r>
      <w:r w:rsidRPr="00B51683">
        <w:rPr>
          <w:rFonts w:asciiTheme="majorHAnsi" w:hAnsiTheme="majorHAnsi" w:cstheme="majorHAnsi"/>
          <w:i/>
          <w:sz w:val="28"/>
          <w:szCs w:val="28"/>
          <w:lang w:val="it-IT"/>
        </w:rPr>
        <w:t>/</w:t>
      </w:r>
      <w:r w:rsidR="0067122A">
        <w:rPr>
          <w:rFonts w:asciiTheme="majorHAnsi" w:hAnsiTheme="majorHAnsi" w:cstheme="majorHAnsi"/>
          <w:i/>
          <w:sz w:val="28"/>
          <w:szCs w:val="28"/>
          <w:lang w:val="it-IT"/>
        </w:rPr>
        <w:t>9</w:t>
      </w:r>
      <w:r w:rsidRPr="00B51683">
        <w:rPr>
          <w:rFonts w:asciiTheme="majorHAnsi" w:hAnsiTheme="majorHAnsi" w:cstheme="majorHAnsi"/>
          <w:i/>
          <w:sz w:val="28"/>
          <w:szCs w:val="28"/>
          <w:lang w:val="it-IT"/>
        </w:rPr>
        <w:t xml:space="preserve">/2021 của trường </w:t>
      </w:r>
      <w:r w:rsidR="00850D74">
        <w:rPr>
          <w:rFonts w:asciiTheme="majorHAnsi" w:hAnsiTheme="majorHAnsi" w:cstheme="majorHAnsi"/>
          <w:i/>
          <w:sz w:val="28"/>
          <w:szCs w:val="28"/>
          <w:lang w:val="it-IT"/>
        </w:rPr>
        <w:t xml:space="preserve">TH&amp;THCS </w:t>
      </w:r>
      <w:r w:rsidR="00643942">
        <w:rPr>
          <w:rFonts w:asciiTheme="majorHAnsi" w:hAnsiTheme="majorHAnsi" w:cstheme="majorHAnsi"/>
          <w:i/>
          <w:sz w:val="28"/>
          <w:szCs w:val="28"/>
          <w:lang w:val="it-IT"/>
        </w:rPr>
        <w:t>Phú Thịnh</w:t>
      </w:r>
      <w:r w:rsidRPr="00B51683">
        <w:rPr>
          <w:rFonts w:asciiTheme="majorHAnsi" w:hAnsiTheme="majorHAnsi" w:cstheme="majorHAnsi"/>
          <w:i/>
          <w:sz w:val="28"/>
          <w:szCs w:val="28"/>
          <w:lang w:val="it-IT"/>
        </w:rPr>
        <w:t>.)</w:t>
      </w:r>
    </w:p>
    <w:p w14:paraId="3E9F1AD7" w14:textId="77777777" w:rsidR="00727F41" w:rsidRPr="00B51683" w:rsidRDefault="00727F41" w:rsidP="00511A3A">
      <w:pPr>
        <w:shd w:val="clear" w:color="auto" w:fill="FFFFFF"/>
        <w:spacing w:before="0" w:after="0"/>
        <w:jc w:val="center"/>
        <w:rPr>
          <w:rFonts w:asciiTheme="majorHAnsi" w:hAnsiTheme="majorHAnsi" w:cstheme="majorHAnsi"/>
          <w:b/>
          <w:bCs/>
          <w:sz w:val="28"/>
          <w:szCs w:val="28"/>
          <w:lang w:val="nl-NL"/>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8327"/>
      </w:tblGrid>
      <w:tr w:rsidR="00C33B29" w:rsidRPr="00B51683" w14:paraId="4039228A" w14:textId="0B95E5E0" w:rsidTr="008F0C69">
        <w:tc>
          <w:tcPr>
            <w:tcW w:w="1242" w:type="dxa"/>
            <w:vAlign w:val="center"/>
          </w:tcPr>
          <w:p w14:paraId="78D58E82" w14:textId="3F20866E" w:rsidR="00C33B29" w:rsidRPr="00B51683" w:rsidRDefault="00C33B29" w:rsidP="008F0C69">
            <w:pPr>
              <w:spacing w:before="0" w:after="0"/>
              <w:ind w:firstLine="0"/>
              <w:jc w:val="center"/>
              <w:rPr>
                <w:rFonts w:asciiTheme="majorHAnsi" w:hAnsiTheme="majorHAnsi" w:cstheme="majorHAnsi"/>
                <w:b/>
                <w:sz w:val="28"/>
                <w:szCs w:val="28"/>
              </w:rPr>
            </w:pPr>
            <w:r>
              <w:rPr>
                <w:rFonts w:asciiTheme="majorHAnsi" w:hAnsiTheme="majorHAnsi" w:cstheme="majorHAnsi"/>
                <w:b/>
                <w:sz w:val="28"/>
                <w:szCs w:val="28"/>
              </w:rPr>
              <w:t>T</w:t>
            </w:r>
            <w:r w:rsidRPr="00B51683">
              <w:rPr>
                <w:rFonts w:asciiTheme="majorHAnsi" w:hAnsiTheme="majorHAnsi" w:cstheme="majorHAnsi"/>
                <w:b/>
                <w:sz w:val="28"/>
                <w:szCs w:val="28"/>
              </w:rPr>
              <w:t>háng</w:t>
            </w:r>
          </w:p>
        </w:tc>
        <w:tc>
          <w:tcPr>
            <w:tcW w:w="8327" w:type="dxa"/>
          </w:tcPr>
          <w:p w14:paraId="33C8FA5A" w14:textId="77777777" w:rsidR="00C33B29" w:rsidRPr="00B51683" w:rsidRDefault="00C33B29" w:rsidP="00511A3A">
            <w:pPr>
              <w:spacing w:before="0" w:after="0"/>
              <w:jc w:val="center"/>
              <w:rPr>
                <w:rFonts w:asciiTheme="majorHAnsi" w:hAnsiTheme="majorHAnsi" w:cstheme="majorHAnsi"/>
                <w:b/>
                <w:sz w:val="28"/>
                <w:szCs w:val="28"/>
              </w:rPr>
            </w:pPr>
            <w:r w:rsidRPr="00B51683">
              <w:rPr>
                <w:rFonts w:asciiTheme="majorHAnsi" w:hAnsiTheme="majorHAnsi" w:cstheme="majorHAnsi"/>
                <w:b/>
                <w:sz w:val="28"/>
                <w:szCs w:val="28"/>
              </w:rPr>
              <w:t xml:space="preserve">Nội dung công việc </w:t>
            </w:r>
          </w:p>
        </w:tc>
      </w:tr>
      <w:tr w:rsidR="0067122A" w:rsidRPr="00B51683" w14:paraId="645CE3E5" w14:textId="77777777" w:rsidTr="008F0C69">
        <w:tc>
          <w:tcPr>
            <w:tcW w:w="1242" w:type="dxa"/>
            <w:vAlign w:val="center"/>
          </w:tcPr>
          <w:p w14:paraId="70D76050" w14:textId="023F45BD" w:rsidR="0067122A" w:rsidRPr="008F0C69" w:rsidRDefault="0067122A" w:rsidP="008F0C69">
            <w:pPr>
              <w:spacing w:before="0" w:after="0"/>
              <w:ind w:firstLine="0"/>
              <w:jc w:val="center"/>
              <w:rPr>
                <w:rFonts w:asciiTheme="majorHAnsi" w:hAnsiTheme="majorHAnsi" w:cstheme="majorHAnsi"/>
                <w:b/>
                <w:bCs/>
                <w:sz w:val="28"/>
                <w:szCs w:val="28"/>
              </w:rPr>
            </w:pPr>
            <w:r w:rsidRPr="008F0C69">
              <w:rPr>
                <w:rStyle w:val="Strong"/>
                <w:b w:val="0"/>
                <w:bCs/>
                <w:color w:val="000000"/>
                <w:sz w:val="28"/>
                <w:szCs w:val="28"/>
              </w:rPr>
              <w:t>8/2021</w:t>
            </w:r>
          </w:p>
        </w:tc>
        <w:tc>
          <w:tcPr>
            <w:tcW w:w="8327" w:type="dxa"/>
            <w:vAlign w:val="center"/>
          </w:tcPr>
          <w:p w14:paraId="50631556" w14:textId="77777777" w:rsidR="0067122A" w:rsidRPr="00187AA4" w:rsidRDefault="0067122A" w:rsidP="0067122A">
            <w:pPr>
              <w:spacing w:after="0"/>
              <w:ind w:firstLine="3"/>
              <w:rPr>
                <w:sz w:val="28"/>
                <w:szCs w:val="28"/>
              </w:rPr>
            </w:pPr>
            <w:r w:rsidRPr="00187AA4">
              <w:rPr>
                <w:sz w:val="28"/>
                <w:szCs w:val="28"/>
              </w:rPr>
              <w:t xml:space="preserve">- Tu sửa cơ sở vật chất, chuẩn bị điều kiện cho năm học mới. Kiện toàn BCĐ, kiểm tra các điều kiện về phòng chống dịch Covid-19. </w:t>
            </w:r>
          </w:p>
          <w:p w14:paraId="04366E7F" w14:textId="77777777" w:rsidR="0067122A" w:rsidRDefault="0067122A" w:rsidP="0067122A">
            <w:pPr>
              <w:spacing w:after="0"/>
              <w:ind w:firstLine="3"/>
              <w:rPr>
                <w:sz w:val="28"/>
                <w:szCs w:val="28"/>
              </w:rPr>
            </w:pPr>
            <w:r w:rsidRPr="00187AA4">
              <w:rPr>
                <w:sz w:val="28"/>
                <w:szCs w:val="28"/>
              </w:rPr>
              <w:t>- Phân công chuyên môn, xếp TKB học kỳ I.</w:t>
            </w:r>
          </w:p>
          <w:p w14:paraId="3739B7FB" w14:textId="77777777" w:rsidR="0067122A" w:rsidRPr="00D50A90" w:rsidRDefault="0067122A" w:rsidP="0067122A">
            <w:pPr>
              <w:spacing w:after="0"/>
              <w:ind w:firstLine="3"/>
              <w:rPr>
                <w:sz w:val="28"/>
                <w:szCs w:val="28"/>
              </w:rPr>
            </w:pPr>
            <w:r>
              <w:rPr>
                <w:sz w:val="28"/>
                <w:szCs w:val="28"/>
              </w:rPr>
              <w:t>- Tổ chức ôn tập trực tuyến cho HS toàn trường</w:t>
            </w:r>
          </w:p>
          <w:p w14:paraId="3C53FAB7" w14:textId="77777777" w:rsidR="0067122A" w:rsidRPr="00187AA4" w:rsidRDefault="0067122A" w:rsidP="0067122A">
            <w:pPr>
              <w:spacing w:after="0"/>
              <w:ind w:firstLine="3"/>
              <w:rPr>
                <w:sz w:val="28"/>
                <w:szCs w:val="28"/>
              </w:rPr>
            </w:pPr>
            <w:r w:rsidRPr="00187AA4">
              <w:rPr>
                <w:sz w:val="28"/>
                <w:szCs w:val="28"/>
              </w:rPr>
              <w:t>- Điều tra, hoàn thiện hồ sơ phổ cập giáo dục.</w:t>
            </w:r>
          </w:p>
          <w:p w14:paraId="7CC612D9" w14:textId="77777777" w:rsidR="0067122A" w:rsidRDefault="0067122A" w:rsidP="0067122A">
            <w:pPr>
              <w:spacing w:after="0"/>
              <w:ind w:firstLine="3"/>
              <w:rPr>
                <w:sz w:val="28"/>
                <w:szCs w:val="28"/>
              </w:rPr>
            </w:pPr>
            <w:r w:rsidRPr="00187AA4">
              <w:rPr>
                <w:sz w:val="28"/>
                <w:szCs w:val="28"/>
              </w:rPr>
              <w:t>- Chuẩn bị khai giảng năm học mới.</w:t>
            </w:r>
          </w:p>
          <w:p w14:paraId="55CDFCE7" w14:textId="77777777" w:rsidR="0067122A" w:rsidRPr="00187AA4" w:rsidRDefault="0067122A" w:rsidP="0067122A">
            <w:pPr>
              <w:spacing w:after="0"/>
              <w:ind w:firstLine="3"/>
              <w:rPr>
                <w:sz w:val="28"/>
                <w:szCs w:val="28"/>
              </w:rPr>
            </w:pPr>
            <w:r w:rsidRPr="00187AA4">
              <w:rPr>
                <w:sz w:val="28"/>
                <w:szCs w:val="28"/>
              </w:rPr>
              <w:t xml:space="preserve">- Ôn tập, tổ chức thi lại </w:t>
            </w:r>
            <w:r>
              <w:rPr>
                <w:sz w:val="28"/>
                <w:szCs w:val="28"/>
              </w:rPr>
              <w:t>cho học sinh, xét duyệt lên lớp</w:t>
            </w:r>
          </w:p>
          <w:p w14:paraId="5A6BFD50" w14:textId="77777777" w:rsidR="0067122A" w:rsidRPr="00187AA4" w:rsidRDefault="0067122A" w:rsidP="0067122A">
            <w:pPr>
              <w:spacing w:after="0"/>
              <w:ind w:firstLine="3"/>
              <w:rPr>
                <w:sz w:val="28"/>
                <w:szCs w:val="28"/>
              </w:rPr>
            </w:pPr>
            <w:r w:rsidRPr="00187AA4">
              <w:rPr>
                <w:sz w:val="28"/>
                <w:szCs w:val="28"/>
              </w:rPr>
              <w:t>- Tập trung xây dựng KHGD</w:t>
            </w:r>
          </w:p>
          <w:p w14:paraId="7BE1C644" w14:textId="77777777" w:rsidR="0067122A" w:rsidRPr="00187AA4" w:rsidRDefault="0067122A" w:rsidP="0067122A">
            <w:pPr>
              <w:spacing w:after="0"/>
              <w:ind w:firstLine="3"/>
              <w:rPr>
                <w:sz w:val="28"/>
                <w:szCs w:val="28"/>
              </w:rPr>
            </w:pPr>
            <w:r w:rsidRPr="00187AA4">
              <w:rPr>
                <w:sz w:val="28"/>
                <w:szCs w:val="28"/>
              </w:rPr>
              <w:t>* Bổ sung, điều chỉnh:</w:t>
            </w:r>
          </w:p>
          <w:p w14:paraId="18394285" w14:textId="77777777" w:rsidR="0067122A" w:rsidRPr="00187AA4" w:rsidRDefault="0067122A" w:rsidP="0067122A">
            <w:pPr>
              <w:spacing w:after="0"/>
              <w:ind w:firstLine="3"/>
              <w:rPr>
                <w:sz w:val="28"/>
                <w:szCs w:val="28"/>
              </w:rPr>
            </w:pPr>
            <w:r w:rsidRPr="00187AA4">
              <w:rPr>
                <w:sz w:val="28"/>
                <w:szCs w:val="28"/>
              </w:rPr>
              <w:t>…………………………………………</w:t>
            </w:r>
            <w:r>
              <w:rPr>
                <w:sz w:val="28"/>
                <w:szCs w:val="28"/>
              </w:rPr>
              <w:t>…………………..</w:t>
            </w:r>
            <w:r w:rsidRPr="00187AA4">
              <w:rPr>
                <w:sz w:val="28"/>
                <w:szCs w:val="28"/>
              </w:rPr>
              <w:t>…………….</w:t>
            </w:r>
          </w:p>
          <w:p w14:paraId="67B99798" w14:textId="77777777" w:rsidR="0067122A" w:rsidRPr="00187AA4" w:rsidRDefault="0067122A" w:rsidP="0067122A">
            <w:pPr>
              <w:spacing w:after="0"/>
              <w:ind w:firstLine="3"/>
              <w:rPr>
                <w:sz w:val="28"/>
                <w:szCs w:val="28"/>
              </w:rPr>
            </w:pPr>
            <w:r w:rsidRPr="00187AA4">
              <w:rPr>
                <w:sz w:val="28"/>
                <w:szCs w:val="28"/>
              </w:rPr>
              <w:t>…………………………………………</w:t>
            </w:r>
            <w:r>
              <w:rPr>
                <w:sz w:val="28"/>
                <w:szCs w:val="28"/>
              </w:rPr>
              <w:t>…………………..</w:t>
            </w:r>
            <w:r w:rsidRPr="00187AA4">
              <w:rPr>
                <w:sz w:val="28"/>
                <w:szCs w:val="28"/>
              </w:rPr>
              <w:t>…………….</w:t>
            </w:r>
          </w:p>
          <w:p w14:paraId="735AF1F1" w14:textId="77777777" w:rsidR="0067122A" w:rsidRDefault="0067122A" w:rsidP="0067122A">
            <w:pPr>
              <w:spacing w:after="0"/>
              <w:ind w:firstLine="3"/>
              <w:rPr>
                <w:sz w:val="28"/>
                <w:szCs w:val="28"/>
              </w:rPr>
            </w:pPr>
            <w:r w:rsidRPr="00187AA4">
              <w:rPr>
                <w:sz w:val="28"/>
                <w:szCs w:val="28"/>
              </w:rPr>
              <w:t>…………………………………………</w:t>
            </w:r>
            <w:r>
              <w:rPr>
                <w:sz w:val="28"/>
                <w:szCs w:val="28"/>
              </w:rPr>
              <w:t>…………………..</w:t>
            </w:r>
            <w:r w:rsidRPr="00187AA4">
              <w:rPr>
                <w:sz w:val="28"/>
                <w:szCs w:val="28"/>
              </w:rPr>
              <w:t>…………….</w:t>
            </w:r>
          </w:p>
          <w:p w14:paraId="1196E1B0" w14:textId="315A617E" w:rsidR="0067122A" w:rsidRPr="0067122A" w:rsidRDefault="0067122A" w:rsidP="0067122A">
            <w:pPr>
              <w:spacing w:after="0"/>
              <w:ind w:firstLine="3"/>
              <w:rPr>
                <w:sz w:val="28"/>
                <w:szCs w:val="28"/>
              </w:rPr>
            </w:pPr>
          </w:p>
        </w:tc>
      </w:tr>
      <w:tr w:rsidR="0067122A" w:rsidRPr="00B51683" w14:paraId="45A9DB7E" w14:textId="40F29EB3" w:rsidTr="008F0C69">
        <w:tc>
          <w:tcPr>
            <w:tcW w:w="1242" w:type="dxa"/>
            <w:vAlign w:val="center"/>
          </w:tcPr>
          <w:p w14:paraId="707D7915" w14:textId="59FF58D2" w:rsidR="0067122A" w:rsidRPr="00B51683" w:rsidRDefault="008F0C69" w:rsidP="008F0C69">
            <w:pPr>
              <w:spacing w:before="0" w:after="0"/>
              <w:ind w:firstLine="0"/>
              <w:jc w:val="center"/>
              <w:rPr>
                <w:rFonts w:asciiTheme="majorHAnsi" w:hAnsiTheme="majorHAnsi" w:cstheme="majorHAnsi"/>
                <w:sz w:val="28"/>
                <w:szCs w:val="28"/>
              </w:rPr>
            </w:pPr>
            <w:r>
              <w:rPr>
                <w:rFonts w:asciiTheme="majorHAnsi" w:hAnsiTheme="majorHAnsi" w:cstheme="majorHAnsi"/>
                <w:sz w:val="28"/>
                <w:szCs w:val="28"/>
              </w:rPr>
              <w:t>9</w:t>
            </w:r>
            <w:r w:rsidR="0067122A">
              <w:rPr>
                <w:rFonts w:asciiTheme="majorHAnsi" w:hAnsiTheme="majorHAnsi" w:cstheme="majorHAnsi"/>
                <w:sz w:val="28"/>
                <w:szCs w:val="28"/>
              </w:rPr>
              <w:t>/2021</w:t>
            </w:r>
          </w:p>
        </w:tc>
        <w:tc>
          <w:tcPr>
            <w:tcW w:w="8327" w:type="dxa"/>
          </w:tcPr>
          <w:p w14:paraId="141F7131" w14:textId="77777777" w:rsidR="00FF6491" w:rsidRPr="00187AA4" w:rsidRDefault="00FF6491" w:rsidP="00FF6491">
            <w:pPr>
              <w:spacing w:after="0"/>
              <w:ind w:firstLine="3"/>
              <w:rPr>
                <w:sz w:val="28"/>
                <w:szCs w:val="28"/>
              </w:rPr>
            </w:pPr>
            <w:r>
              <w:rPr>
                <w:sz w:val="28"/>
                <w:szCs w:val="28"/>
              </w:rPr>
              <w:t>- Học chương trình mới từ 6/9/2021</w:t>
            </w:r>
            <w:r w:rsidRPr="00187AA4">
              <w:rPr>
                <w:sz w:val="28"/>
                <w:szCs w:val="28"/>
              </w:rPr>
              <w:t>.</w:t>
            </w:r>
          </w:p>
          <w:p w14:paraId="154615BB" w14:textId="77777777" w:rsidR="00FF6491" w:rsidRPr="00187AA4" w:rsidRDefault="00FF6491" w:rsidP="00FF6491">
            <w:pPr>
              <w:spacing w:after="0"/>
              <w:ind w:firstLine="3"/>
              <w:rPr>
                <w:sz w:val="28"/>
                <w:szCs w:val="28"/>
              </w:rPr>
            </w:pPr>
            <w:r w:rsidRPr="00187AA4">
              <w:rPr>
                <w:sz w:val="28"/>
                <w:szCs w:val="28"/>
              </w:rPr>
              <w:t xml:space="preserve">- Tổ </w:t>
            </w:r>
            <w:r>
              <w:rPr>
                <w:sz w:val="28"/>
                <w:szCs w:val="28"/>
              </w:rPr>
              <w:t>chức khai giảng năm học mới 2021 – 2022 bằng hình thức trực tuyến</w:t>
            </w:r>
          </w:p>
          <w:p w14:paraId="3CBC71DD" w14:textId="77777777" w:rsidR="00FF6491" w:rsidRPr="00187AA4" w:rsidRDefault="00FF6491" w:rsidP="00FF6491">
            <w:pPr>
              <w:spacing w:after="0"/>
              <w:ind w:firstLine="3"/>
              <w:rPr>
                <w:sz w:val="28"/>
                <w:szCs w:val="28"/>
              </w:rPr>
            </w:pPr>
            <w:r w:rsidRPr="00187AA4">
              <w:rPr>
                <w:sz w:val="28"/>
                <w:szCs w:val="28"/>
              </w:rPr>
              <w:t>- Ổn định tổ chức, chuyên môn. Thực hiện theo phân phối chương trình.</w:t>
            </w:r>
          </w:p>
          <w:p w14:paraId="2468F757" w14:textId="77777777" w:rsidR="00FF6491" w:rsidRPr="00187AA4" w:rsidRDefault="00FF6491" w:rsidP="00FF6491">
            <w:pPr>
              <w:spacing w:after="0"/>
              <w:ind w:firstLine="3"/>
              <w:rPr>
                <w:sz w:val="28"/>
                <w:szCs w:val="28"/>
              </w:rPr>
            </w:pPr>
            <w:r w:rsidRPr="00187AA4">
              <w:rPr>
                <w:sz w:val="28"/>
                <w:szCs w:val="28"/>
              </w:rPr>
              <w:t>- Tổ chức BDHSG khối 9</w:t>
            </w:r>
          </w:p>
          <w:p w14:paraId="69E58617" w14:textId="77777777" w:rsidR="00FF6491" w:rsidRPr="00187AA4" w:rsidRDefault="00FF6491" w:rsidP="00FF6491">
            <w:pPr>
              <w:spacing w:after="0"/>
              <w:ind w:firstLine="3"/>
              <w:rPr>
                <w:sz w:val="28"/>
                <w:szCs w:val="28"/>
              </w:rPr>
            </w:pPr>
            <w:r w:rsidRPr="00187AA4">
              <w:rPr>
                <w:sz w:val="28"/>
                <w:szCs w:val="28"/>
              </w:rPr>
              <w:t>- Xây dựng kế hoạch nhà trường và duyệt kế hoạch</w:t>
            </w:r>
          </w:p>
          <w:p w14:paraId="2556171E" w14:textId="77777777" w:rsidR="00FF6491" w:rsidRPr="00187AA4" w:rsidRDefault="00FF6491" w:rsidP="00FF6491">
            <w:pPr>
              <w:spacing w:after="0"/>
              <w:ind w:firstLine="3"/>
              <w:rPr>
                <w:sz w:val="28"/>
                <w:szCs w:val="28"/>
              </w:rPr>
            </w:pPr>
            <w:r w:rsidRPr="00187AA4">
              <w:rPr>
                <w:sz w:val="28"/>
                <w:szCs w:val="28"/>
              </w:rPr>
              <w:t>- Tiếp tục phát động phong trào "Xây dựng trường học thân thiện, học sinh tích cực".</w:t>
            </w:r>
          </w:p>
          <w:p w14:paraId="72C1AFEA" w14:textId="77777777" w:rsidR="00FF6491" w:rsidRPr="00187AA4" w:rsidRDefault="00FF6491" w:rsidP="00FF6491">
            <w:pPr>
              <w:spacing w:after="0"/>
              <w:ind w:firstLine="3"/>
              <w:rPr>
                <w:sz w:val="28"/>
                <w:szCs w:val="28"/>
              </w:rPr>
            </w:pPr>
            <w:r w:rsidRPr="00187AA4">
              <w:rPr>
                <w:sz w:val="28"/>
                <w:szCs w:val="28"/>
              </w:rPr>
              <w:t>- Nộp báo cáo thống kê PCGD về Phòng giáo dục.</w:t>
            </w:r>
          </w:p>
          <w:p w14:paraId="0B8691EE" w14:textId="77777777" w:rsidR="00FF6491" w:rsidRPr="00187AA4" w:rsidRDefault="00FF6491" w:rsidP="00FF6491">
            <w:pPr>
              <w:spacing w:after="0"/>
              <w:ind w:firstLine="3"/>
              <w:rPr>
                <w:sz w:val="28"/>
                <w:szCs w:val="28"/>
              </w:rPr>
            </w:pPr>
            <w:r w:rsidRPr="00187AA4">
              <w:rPr>
                <w:sz w:val="28"/>
                <w:szCs w:val="28"/>
              </w:rPr>
              <w:t>- Triển khai công tác chuyên môn, kiểm  tra, thực hiện chương trình.</w:t>
            </w:r>
          </w:p>
          <w:p w14:paraId="44991CEB" w14:textId="77777777" w:rsidR="00FF6491" w:rsidRPr="00187AA4" w:rsidRDefault="00FF6491" w:rsidP="00FF6491">
            <w:pPr>
              <w:spacing w:after="0"/>
              <w:ind w:firstLine="3"/>
              <w:rPr>
                <w:sz w:val="28"/>
                <w:szCs w:val="28"/>
              </w:rPr>
            </w:pPr>
            <w:r w:rsidRPr="00187AA4">
              <w:rPr>
                <w:sz w:val="28"/>
                <w:szCs w:val="28"/>
              </w:rPr>
              <w:t xml:space="preserve">- </w:t>
            </w:r>
            <w:r>
              <w:rPr>
                <w:sz w:val="28"/>
                <w:szCs w:val="28"/>
              </w:rPr>
              <w:t>Chuẩn bị t</w:t>
            </w:r>
            <w:r w:rsidRPr="00187AA4">
              <w:rPr>
                <w:sz w:val="28"/>
                <w:szCs w:val="28"/>
              </w:rPr>
              <w:t>iến hành hội nghị cán bộ, công chức, viên chức và đại hội chi đội, liên đội, công đoàn.</w:t>
            </w:r>
          </w:p>
          <w:p w14:paraId="40F74BD2" w14:textId="77777777" w:rsidR="00FF6491" w:rsidRPr="00187AA4" w:rsidRDefault="00FF6491" w:rsidP="00FF6491">
            <w:pPr>
              <w:spacing w:after="0"/>
              <w:ind w:firstLine="3"/>
              <w:rPr>
                <w:sz w:val="28"/>
                <w:szCs w:val="28"/>
              </w:rPr>
            </w:pPr>
            <w:r w:rsidRPr="00187AA4">
              <w:rPr>
                <w:sz w:val="28"/>
                <w:szCs w:val="28"/>
              </w:rPr>
              <w:lastRenderedPageBreak/>
              <w:t>- Triển khai họp PHHS đầu năm</w:t>
            </w:r>
          </w:p>
          <w:p w14:paraId="6A249911" w14:textId="77777777" w:rsidR="00FF6491" w:rsidRPr="00187AA4" w:rsidRDefault="00FF6491" w:rsidP="00FF6491">
            <w:pPr>
              <w:spacing w:after="0"/>
              <w:ind w:firstLine="3"/>
              <w:rPr>
                <w:sz w:val="28"/>
                <w:szCs w:val="28"/>
              </w:rPr>
            </w:pPr>
            <w:r w:rsidRPr="00187AA4">
              <w:rPr>
                <w:sz w:val="28"/>
                <w:szCs w:val="28"/>
              </w:rPr>
              <w:t>- Hoàn thành  điều tra phổ cập, xóa mù chữ</w:t>
            </w:r>
          </w:p>
          <w:p w14:paraId="191122F4" w14:textId="77777777" w:rsidR="00FF6491" w:rsidRPr="00187AA4" w:rsidRDefault="00FF6491" w:rsidP="00FF6491">
            <w:pPr>
              <w:spacing w:after="0"/>
              <w:ind w:firstLine="3"/>
              <w:rPr>
                <w:sz w:val="28"/>
                <w:szCs w:val="28"/>
              </w:rPr>
            </w:pPr>
            <w:r w:rsidRPr="00187AA4">
              <w:rPr>
                <w:sz w:val="28"/>
                <w:szCs w:val="28"/>
              </w:rPr>
              <w:t>- Nộp đăng ký thi đua về PGD</w:t>
            </w:r>
          </w:p>
          <w:p w14:paraId="1CCCFE7E" w14:textId="24E04A3D"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nl-NL"/>
              </w:rPr>
              <w:t>- Chuyên đề toàn trường:</w:t>
            </w:r>
            <w:r w:rsidRPr="00B51683">
              <w:rPr>
                <w:rFonts w:asciiTheme="majorHAnsi" w:hAnsiTheme="majorHAnsi" w:cstheme="majorHAnsi"/>
                <w:b/>
                <w:i/>
                <w:sz w:val="28"/>
                <w:szCs w:val="28"/>
                <w:lang w:val="nl-NL"/>
              </w:rPr>
              <w:t xml:space="preserve"> </w:t>
            </w:r>
            <w:r w:rsidRPr="00B51683">
              <w:rPr>
                <w:rFonts w:asciiTheme="majorHAnsi" w:hAnsiTheme="majorHAnsi" w:cstheme="majorHAnsi"/>
                <w:b/>
                <w:i/>
                <w:sz w:val="28"/>
                <w:szCs w:val="28"/>
                <w:lang w:val="pt-BR"/>
              </w:rPr>
              <w:t>Thiết kế bài giảng điện tử e-learning</w:t>
            </w:r>
            <w:r w:rsidRPr="00B51683">
              <w:rPr>
                <w:rFonts w:asciiTheme="majorHAnsi" w:hAnsiTheme="majorHAnsi" w:cstheme="majorHAnsi"/>
                <w:sz w:val="28"/>
                <w:szCs w:val="28"/>
                <w:lang w:val="pt-BR"/>
              </w:rPr>
              <w:t xml:space="preserve"> </w:t>
            </w:r>
          </w:p>
          <w:p w14:paraId="0E1022FA" w14:textId="77777777"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Dự giờ đột xuất; kiểm tra đột xuất</w:t>
            </w:r>
          </w:p>
          <w:p w14:paraId="1C1A7889" w14:textId="77777777" w:rsidR="0067122A" w:rsidRPr="00B51683" w:rsidRDefault="0067122A" w:rsidP="0067122A">
            <w:pPr>
              <w:spacing w:before="0" w:after="0"/>
              <w:ind w:firstLine="0"/>
              <w:rPr>
                <w:rFonts w:asciiTheme="majorHAnsi" w:hAnsiTheme="majorHAnsi" w:cstheme="majorHAnsi"/>
                <w:sz w:val="28"/>
                <w:szCs w:val="28"/>
                <w:lang w:val="sv-SE"/>
              </w:rPr>
            </w:pPr>
            <w:r w:rsidRPr="00B51683">
              <w:rPr>
                <w:rFonts w:asciiTheme="majorHAnsi" w:hAnsiTheme="majorHAnsi" w:cstheme="majorHAnsi"/>
                <w:sz w:val="28"/>
                <w:szCs w:val="28"/>
                <w:lang w:val="sv-SE"/>
              </w:rPr>
              <w:t>- Hướng dẫn HS đăng ký dự án thi NCKHKT</w:t>
            </w:r>
          </w:p>
          <w:p w14:paraId="7AC104FD" w14:textId="77777777" w:rsidR="0067122A" w:rsidRDefault="0067122A" w:rsidP="00FF6491">
            <w:pPr>
              <w:spacing w:before="0" w:after="0"/>
              <w:ind w:firstLine="0"/>
              <w:rPr>
                <w:rFonts w:asciiTheme="majorHAnsi" w:hAnsiTheme="majorHAnsi" w:cstheme="majorHAnsi"/>
                <w:b/>
                <w:i/>
                <w:sz w:val="28"/>
                <w:szCs w:val="28"/>
                <w:lang w:val="sv-SE"/>
              </w:rPr>
            </w:pPr>
            <w:r w:rsidRPr="00B51683">
              <w:rPr>
                <w:rFonts w:asciiTheme="majorHAnsi" w:hAnsiTheme="majorHAnsi" w:cstheme="majorHAnsi"/>
                <w:sz w:val="28"/>
                <w:szCs w:val="28"/>
              </w:rPr>
              <w:t>- Kiểm tra: Theo kế hoạch kiểm tra nội bộ nhà trường</w:t>
            </w:r>
            <w:r w:rsidRPr="00B51683">
              <w:rPr>
                <w:rFonts w:asciiTheme="majorHAnsi" w:hAnsiTheme="majorHAnsi" w:cstheme="majorHAnsi"/>
                <w:b/>
                <w:i/>
                <w:sz w:val="28"/>
                <w:szCs w:val="28"/>
                <w:lang w:val="sv-SE"/>
              </w:rPr>
              <w:t xml:space="preserve"> </w:t>
            </w:r>
          </w:p>
          <w:p w14:paraId="59E95D96" w14:textId="77777777" w:rsidR="00FF6491" w:rsidRPr="00187AA4" w:rsidRDefault="00FF6491" w:rsidP="00FF6491">
            <w:pPr>
              <w:spacing w:after="0"/>
              <w:ind w:firstLine="3"/>
              <w:rPr>
                <w:sz w:val="28"/>
                <w:szCs w:val="28"/>
              </w:rPr>
            </w:pPr>
            <w:r w:rsidRPr="00187AA4">
              <w:rPr>
                <w:sz w:val="28"/>
                <w:szCs w:val="28"/>
              </w:rPr>
              <w:t>* Bổ sung, điều chỉnh:</w:t>
            </w:r>
          </w:p>
          <w:p w14:paraId="68B8311C" w14:textId="77777777" w:rsidR="00FF6491" w:rsidRPr="00187AA4" w:rsidRDefault="00FF6491" w:rsidP="00FF6491">
            <w:pPr>
              <w:spacing w:after="0"/>
              <w:ind w:firstLine="3"/>
              <w:rPr>
                <w:sz w:val="28"/>
                <w:szCs w:val="28"/>
              </w:rPr>
            </w:pPr>
            <w:r w:rsidRPr="00187AA4">
              <w:rPr>
                <w:sz w:val="28"/>
                <w:szCs w:val="28"/>
              </w:rPr>
              <w:t>…………………………………………</w:t>
            </w:r>
            <w:r>
              <w:rPr>
                <w:sz w:val="28"/>
                <w:szCs w:val="28"/>
              </w:rPr>
              <w:t>…………………..</w:t>
            </w:r>
            <w:r w:rsidRPr="00187AA4">
              <w:rPr>
                <w:sz w:val="28"/>
                <w:szCs w:val="28"/>
              </w:rPr>
              <w:t>…………….</w:t>
            </w:r>
          </w:p>
          <w:p w14:paraId="7D40F568" w14:textId="77777777" w:rsidR="00FF6491" w:rsidRPr="00187AA4" w:rsidRDefault="00FF6491" w:rsidP="00FF6491">
            <w:pPr>
              <w:spacing w:after="0"/>
              <w:ind w:firstLine="3"/>
              <w:rPr>
                <w:sz w:val="28"/>
                <w:szCs w:val="28"/>
              </w:rPr>
            </w:pPr>
            <w:r w:rsidRPr="00187AA4">
              <w:rPr>
                <w:sz w:val="28"/>
                <w:szCs w:val="28"/>
              </w:rPr>
              <w:t>…………………………………………</w:t>
            </w:r>
            <w:r>
              <w:rPr>
                <w:sz w:val="28"/>
                <w:szCs w:val="28"/>
              </w:rPr>
              <w:t>…………………..</w:t>
            </w:r>
            <w:r w:rsidRPr="00187AA4">
              <w:rPr>
                <w:sz w:val="28"/>
                <w:szCs w:val="28"/>
              </w:rPr>
              <w:t>…………….</w:t>
            </w:r>
          </w:p>
          <w:p w14:paraId="401388BF" w14:textId="77777777" w:rsidR="00FF6491" w:rsidRDefault="00FF6491" w:rsidP="00FF6491">
            <w:pPr>
              <w:spacing w:after="0"/>
              <w:ind w:firstLine="3"/>
              <w:rPr>
                <w:sz w:val="28"/>
                <w:szCs w:val="28"/>
              </w:rPr>
            </w:pPr>
            <w:r w:rsidRPr="00187AA4">
              <w:rPr>
                <w:sz w:val="28"/>
                <w:szCs w:val="28"/>
              </w:rPr>
              <w:t>…………………………………………</w:t>
            </w:r>
            <w:r>
              <w:rPr>
                <w:sz w:val="28"/>
                <w:szCs w:val="28"/>
              </w:rPr>
              <w:t>…………………..</w:t>
            </w:r>
            <w:r w:rsidRPr="00187AA4">
              <w:rPr>
                <w:sz w:val="28"/>
                <w:szCs w:val="28"/>
              </w:rPr>
              <w:t>…………….</w:t>
            </w:r>
          </w:p>
          <w:p w14:paraId="2C01370E" w14:textId="35AAF68B" w:rsidR="00FF6491" w:rsidRPr="00FF6491" w:rsidRDefault="00FF6491" w:rsidP="00FF6491">
            <w:pPr>
              <w:spacing w:before="0" w:after="0"/>
              <w:ind w:firstLine="0"/>
              <w:rPr>
                <w:rFonts w:asciiTheme="majorHAnsi" w:hAnsiTheme="majorHAnsi" w:cstheme="majorHAnsi"/>
                <w:b/>
                <w:i/>
                <w:sz w:val="28"/>
                <w:szCs w:val="28"/>
                <w:lang w:val="nl-NL"/>
              </w:rPr>
            </w:pPr>
          </w:p>
        </w:tc>
      </w:tr>
      <w:tr w:rsidR="0067122A" w:rsidRPr="00B51683" w14:paraId="10A121C2" w14:textId="5A83CFEA" w:rsidTr="008F0C69">
        <w:trPr>
          <w:trHeight w:val="2220"/>
        </w:trPr>
        <w:tc>
          <w:tcPr>
            <w:tcW w:w="1242" w:type="dxa"/>
            <w:vAlign w:val="center"/>
          </w:tcPr>
          <w:p w14:paraId="20564E96" w14:textId="47198DCA" w:rsidR="0067122A" w:rsidRPr="00B51683" w:rsidRDefault="0067122A" w:rsidP="008F0C69">
            <w:pPr>
              <w:spacing w:before="0" w:after="0"/>
              <w:ind w:right="-66" w:hanging="142"/>
              <w:jc w:val="center"/>
              <w:rPr>
                <w:rFonts w:asciiTheme="majorHAnsi" w:hAnsiTheme="majorHAnsi" w:cstheme="majorHAnsi"/>
                <w:sz w:val="28"/>
                <w:szCs w:val="28"/>
              </w:rPr>
            </w:pPr>
            <w:r w:rsidRPr="00B51683">
              <w:rPr>
                <w:rFonts w:asciiTheme="majorHAnsi" w:hAnsiTheme="majorHAnsi" w:cstheme="majorHAnsi"/>
                <w:sz w:val="28"/>
                <w:szCs w:val="28"/>
              </w:rPr>
              <w:lastRenderedPageBreak/>
              <w:t>10</w:t>
            </w:r>
            <w:r w:rsidR="008F0C69">
              <w:rPr>
                <w:rFonts w:asciiTheme="majorHAnsi" w:hAnsiTheme="majorHAnsi" w:cstheme="majorHAnsi"/>
                <w:sz w:val="28"/>
                <w:szCs w:val="28"/>
              </w:rPr>
              <w:t>/2021</w:t>
            </w:r>
          </w:p>
        </w:tc>
        <w:tc>
          <w:tcPr>
            <w:tcW w:w="8327" w:type="dxa"/>
          </w:tcPr>
          <w:p w14:paraId="3D160317" w14:textId="77777777" w:rsidR="008B3A13" w:rsidRPr="00187AA4" w:rsidRDefault="008B3A13" w:rsidP="008B3A13">
            <w:pPr>
              <w:spacing w:after="0"/>
              <w:ind w:firstLine="3"/>
              <w:rPr>
                <w:sz w:val="28"/>
                <w:szCs w:val="28"/>
              </w:rPr>
            </w:pPr>
            <w:r w:rsidRPr="00187AA4">
              <w:rPr>
                <w:sz w:val="28"/>
                <w:szCs w:val="28"/>
              </w:rPr>
              <w:t>- Củng cố nền nếp dạy và học.</w:t>
            </w:r>
          </w:p>
          <w:p w14:paraId="10815376" w14:textId="77777777" w:rsidR="008B3A13" w:rsidRDefault="008B3A13" w:rsidP="008B3A13">
            <w:pPr>
              <w:spacing w:after="0"/>
              <w:ind w:firstLine="3"/>
              <w:rPr>
                <w:sz w:val="28"/>
                <w:szCs w:val="28"/>
              </w:rPr>
            </w:pPr>
            <w:r w:rsidRPr="00187AA4">
              <w:rPr>
                <w:sz w:val="28"/>
                <w:szCs w:val="28"/>
              </w:rPr>
              <w:t>- Tiếp tục công tác bồi dưỡng nâng cao chất lượng học sinh giỏi các khối lớp</w:t>
            </w:r>
          </w:p>
          <w:p w14:paraId="4C6BA1FE" w14:textId="77777777" w:rsidR="008B3A13" w:rsidRPr="00187AA4" w:rsidRDefault="008B3A13" w:rsidP="008B3A13">
            <w:pPr>
              <w:spacing w:after="0"/>
              <w:ind w:firstLine="3"/>
              <w:rPr>
                <w:sz w:val="28"/>
                <w:szCs w:val="28"/>
              </w:rPr>
            </w:pPr>
            <w:r w:rsidRPr="00187AA4">
              <w:rPr>
                <w:sz w:val="28"/>
                <w:szCs w:val="28"/>
              </w:rPr>
              <w:t>- Tiến hành hội nghị cán bộ, công chức, viên chức và đại hộ</w:t>
            </w:r>
            <w:r>
              <w:rPr>
                <w:sz w:val="28"/>
                <w:szCs w:val="28"/>
              </w:rPr>
              <w:t>i chi đội, liên đội, công đoàn.</w:t>
            </w:r>
          </w:p>
          <w:p w14:paraId="58327C17" w14:textId="77777777" w:rsidR="008B3A13" w:rsidRPr="00187AA4" w:rsidRDefault="008B3A13" w:rsidP="008B3A13">
            <w:pPr>
              <w:spacing w:after="0"/>
              <w:ind w:firstLine="3"/>
              <w:rPr>
                <w:sz w:val="28"/>
                <w:szCs w:val="28"/>
              </w:rPr>
            </w:pPr>
            <w:r w:rsidRPr="00187AA4">
              <w:rPr>
                <w:sz w:val="28"/>
                <w:szCs w:val="28"/>
              </w:rPr>
              <w:t>- Tổ chức kỷ niệm ngày Phụ nữ Việt Nam 20/10.</w:t>
            </w:r>
          </w:p>
          <w:p w14:paraId="682EBD07" w14:textId="77777777" w:rsidR="008B3A13" w:rsidRPr="00187AA4" w:rsidRDefault="008B3A13" w:rsidP="008B3A13">
            <w:pPr>
              <w:spacing w:after="0"/>
              <w:ind w:firstLine="3"/>
              <w:rPr>
                <w:sz w:val="28"/>
                <w:szCs w:val="28"/>
              </w:rPr>
            </w:pPr>
            <w:r w:rsidRPr="00187AA4">
              <w:rPr>
                <w:sz w:val="28"/>
                <w:szCs w:val="28"/>
              </w:rPr>
              <w:t>- Tổ chức ôn tập chuẩn bị kiểm tra giữa học kỳ I</w:t>
            </w:r>
          </w:p>
          <w:p w14:paraId="5302B7B1" w14:textId="3C2F3460" w:rsidR="008B3A13" w:rsidRPr="00187AA4" w:rsidRDefault="008B3A13" w:rsidP="008B3A13">
            <w:pPr>
              <w:spacing w:after="0"/>
              <w:ind w:firstLine="3"/>
              <w:rPr>
                <w:sz w:val="28"/>
                <w:szCs w:val="28"/>
              </w:rPr>
            </w:pPr>
            <w:r w:rsidRPr="00187AA4">
              <w:rPr>
                <w:sz w:val="28"/>
                <w:szCs w:val="28"/>
              </w:rPr>
              <w:t>- Phát động phong trào thi đua chào mừng ngày NGVN 20 -11</w:t>
            </w:r>
            <w:r>
              <w:rPr>
                <w:sz w:val="28"/>
                <w:szCs w:val="28"/>
              </w:rPr>
              <w:t>, tổ chức thao giảng 01 tiết/GV</w:t>
            </w:r>
          </w:p>
          <w:p w14:paraId="2A4DE4A8" w14:textId="77777777" w:rsidR="008B3A13" w:rsidRPr="00187AA4" w:rsidRDefault="008B3A13" w:rsidP="008B3A13">
            <w:pPr>
              <w:spacing w:after="0"/>
              <w:ind w:firstLine="3"/>
              <w:rPr>
                <w:sz w:val="28"/>
                <w:szCs w:val="28"/>
              </w:rPr>
            </w:pPr>
            <w:r w:rsidRPr="00187AA4">
              <w:rPr>
                <w:sz w:val="28"/>
                <w:szCs w:val="28"/>
              </w:rPr>
              <w:t>- Ôn tập chuẩn bị cho KSCL giữa kỳ I</w:t>
            </w:r>
          </w:p>
          <w:p w14:paraId="2A1193DB" w14:textId="2FEAB7C9" w:rsidR="0067122A" w:rsidRPr="00B51683" w:rsidRDefault="0067122A" w:rsidP="008B3A13">
            <w:pPr>
              <w:tabs>
                <w:tab w:val="left" w:pos="4275"/>
              </w:tabs>
              <w:spacing w:before="0" w:after="0"/>
              <w:ind w:firstLine="3"/>
              <w:rPr>
                <w:rFonts w:asciiTheme="majorHAnsi" w:hAnsiTheme="majorHAnsi" w:cstheme="majorHAnsi"/>
                <w:sz w:val="28"/>
                <w:szCs w:val="28"/>
              </w:rPr>
            </w:pPr>
            <w:r w:rsidRPr="00B51683">
              <w:rPr>
                <w:rFonts w:asciiTheme="majorHAnsi" w:hAnsiTheme="majorHAnsi" w:cstheme="majorHAnsi"/>
                <w:sz w:val="28"/>
                <w:szCs w:val="28"/>
              </w:rPr>
              <w:t xml:space="preserve">- Bồi dưỡng học sinh giỏi khối 9 , phụ đạo hs yếu. </w:t>
            </w:r>
          </w:p>
          <w:p w14:paraId="6C5AF369" w14:textId="77777777" w:rsidR="0067122A" w:rsidRPr="00B51683" w:rsidRDefault="0067122A" w:rsidP="008B3A13">
            <w:pPr>
              <w:spacing w:before="0" w:after="0"/>
              <w:ind w:firstLine="3"/>
              <w:rPr>
                <w:rFonts w:asciiTheme="majorHAnsi" w:hAnsiTheme="majorHAnsi" w:cstheme="majorHAnsi"/>
                <w:iCs/>
                <w:sz w:val="28"/>
                <w:szCs w:val="28"/>
              </w:rPr>
            </w:pPr>
            <w:r w:rsidRPr="00B51683">
              <w:rPr>
                <w:rFonts w:asciiTheme="majorHAnsi" w:hAnsiTheme="majorHAnsi" w:cstheme="majorHAnsi"/>
                <w:sz w:val="28"/>
                <w:szCs w:val="28"/>
              </w:rPr>
              <w:t>-</w:t>
            </w:r>
            <w:r w:rsidRPr="00B51683">
              <w:rPr>
                <w:rFonts w:asciiTheme="majorHAnsi" w:hAnsiTheme="majorHAnsi" w:cstheme="majorHAnsi"/>
                <w:iCs/>
                <w:sz w:val="28"/>
                <w:szCs w:val="28"/>
              </w:rPr>
              <w:t xml:space="preserve"> Kiểm tra: Kế hoạch giảng dạy, sổ đầu bài, Kế hoạch bài học (mỗi tuần 1 lần )</w:t>
            </w:r>
          </w:p>
          <w:p w14:paraId="7838FA81" w14:textId="77777777" w:rsidR="0067122A" w:rsidRPr="00B51683" w:rsidRDefault="0067122A" w:rsidP="008B3A13">
            <w:pPr>
              <w:tabs>
                <w:tab w:val="left" w:pos="1470"/>
              </w:tabs>
              <w:spacing w:before="0" w:after="0"/>
              <w:ind w:firstLine="3"/>
              <w:rPr>
                <w:rFonts w:asciiTheme="majorHAnsi" w:hAnsiTheme="majorHAnsi" w:cstheme="majorHAnsi"/>
                <w:sz w:val="28"/>
                <w:szCs w:val="28"/>
                <w:lang w:val="pt-BR"/>
              </w:rPr>
            </w:pPr>
            <w:r w:rsidRPr="00B51683">
              <w:rPr>
                <w:rFonts w:asciiTheme="majorHAnsi" w:hAnsiTheme="majorHAnsi" w:cstheme="majorHAnsi"/>
                <w:sz w:val="28"/>
                <w:szCs w:val="28"/>
                <w:lang w:val="pt-BR"/>
              </w:rPr>
              <w:t>- Dự giờ đột xuất; kiểm tra đột xuất</w:t>
            </w:r>
          </w:p>
          <w:p w14:paraId="2214A7FB" w14:textId="77777777" w:rsidR="008B3A13" w:rsidRDefault="0067122A" w:rsidP="008B3A13">
            <w:pPr>
              <w:spacing w:after="0"/>
              <w:ind w:firstLine="3"/>
              <w:rPr>
                <w:rFonts w:asciiTheme="majorHAnsi" w:hAnsiTheme="majorHAnsi" w:cstheme="majorHAnsi"/>
                <w:b/>
                <w:i/>
                <w:sz w:val="28"/>
                <w:szCs w:val="28"/>
                <w:lang w:val="sv-SE"/>
              </w:rPr>
            </w:pPr>
            <w:r w:rsidRPr="00B51683">
              <w:rPr>
                <w:rFonts w:asciiTheme="majorHAnsi" w:hAnsiTheme="majorHAnsi" w:cstheme="majorHAnsi"/>
                <w:sz w:val="28"/>
                <w:szCs w:val="28"/>
              </w:rPr>
              <w:t>- Kiểm tra: Theo kế hoạch kiểm tra nội bộ nhà trường</w:t>
            </w:r>
            <w:r w:rsidRPr="00B51683">
              <w:rPr>
                <w:rFonts w:asciiTheme="majorHAnsi" w:hAnsiTheme="majorHAnsi" w:cstheme="majorHAnsi"/>
                <w:b/>
                <w:i/>
                <w:sz w:val="28"/>
                <w:szCs w:val="28"/>
                <w:lang w:val="sv-SE"/>
              </w:rPr>
              <w:t xml:space="preserve"> </w:t>
            </w:r>
          </w:p>
          <w:p w14:paraId="727D56F0" w14:textId="53F611C5" w:rsidR="008B3A13" w:rsidRPr="00187AA4" w:rsidRDefault="008B3A13" w:rsidP="008B3A13">
            <w:pPr>
              <w:spacing w:after="0"/>
              <w:ind w:firstLine="3"/>
              <w:rPr>
                <w:sz w:val="28"/>
                <w:szCs w:val="28"/>
              </w:rPr>
            </w:pPr>
            <w:r w:rsidRPr="00187AA4">
              <w:rPr>
                <w:sz w:val="28"/>
                <w:szCs w:val="28"/>
              </w:rPr>
              <w:t>* Bổ sung, điều chỉnh:</w:t>
            </w:r>
          </w:p>
          <w:p w14:paraId="4D7D1DA3" w14:textId="77777777" w:rsidR="008B3A13" w:rsidRPr="00187AA4" w:rsidRDefault="008B3A13" w:rsidP="008B3A13">
            <w:pPr>
              <w:spacing w:after="0"/>
              <w:ind w:firstLine="3"/>
              <w:rPr>
                <w:sz w:val="28"/>
                <w:szCs w:val="28"/>
              </w:rPr>
            </w:pPr>
            <w:r w:rsidRPr="00187AA4">
              <w:rPr>
                <w:sz w:val="28"/>
                <w:szCs w:val="28"/>
              </w:rPr>
              <w:t>…………………………………………</w:t>
            </w:r>
            <w:r>
              <w:rPr>
                <w:sz w:val="28"/>
                <w:szCs w:val="28"/>
              </w:rPr>
              <w:t>…………………..</w:t>
            </w:r>
            <w:r w:rsidRPr="00187AA4">
              <w:rPr>
                <w:sz w:val="28"/>
                <w:szCs w:val="28"/>
              </w:rPr>
              <w:t>…………….</w:t>
            </w:r>
          </w:p>
          <w:p w14:paraId="53E6D825" w14:textId="77777777" w:rsidR="008B3A13" w:rsidRPr="00187AA4" w:rsidRDefault="008B3A13" w:rsidP="008B3A13">
            <w:pPr>
              <w:spacing w:after="0"/>
              <w:ind w:firstLine="3"/>
              <w:rPr>
                <w:sz w:val="28"/>
                <w:szCs w:val="28"/>
              </w:rPr>
            </w:pPr>
            <w:r w:rsidRPr="00187AA4">
              <w:rPr>
                <w:sz w:val="28"/>
                <w:szCs w:val="28"/>
              </w:rPr>
              <w:t>…………………………………………</w:t>
            </w:r>
            <w:r>
              <w:rPr>
                <w:sz w:val="28"/>
                <w:szCs w:val="28"/>
              </w:rPr>
              <w:t>…………………..</w:t>
            </w:r>
            <w:r w:rsidRPr="00187AA4">
              <w:rPr>
                <w:sz w:val="28"/>
                <w:szCs w:val="28"/>
              </w:rPr>
              <w:t>…………….</w:t>
            </w:r>
          </w:p>
          <w:p w14:paraId="59FEECCA" w14:textId="77777777" w:rsidR="008B3A13" w:rsidRDefault="008B3A13" w:rsidP="008B3A13">
            <w:pPr>
              <w:spacing w:after="0"/>
              <w:ind w:firstLine="3"/>
              <w:rPr>
                <w:sz w:val="28"/>
                <w:szCs w:val="28"/>
              </w:rPr>
            </w:pPr>
            <w:r w:rsidRPr="00187AA4">
              <w:rPr>
                <w:sz w:val="28"/>
                <w:szCs w:val="28"/>
              </w:rPr>
              <w:t>…………………………………………</w:t>
            </w:r>
            <w:r>
              <w:rPr>
                <w:sz w:val="28"/>
                <w:szCs w:val="28"/>
              </w:rPr>
              <w:t>…………………..</w:t>
            </w:r>
            <w:r w:rsidRPr="00187AA4">
              <w:rPr>
                <w:sz w:val="28"/>
                <w:szCs w:val="28"/>
              </w:rPr>
              <w:t>…………….</w:t>
            </w:r>
          </w:p>
          <w:p w14:paraId="20FC7855" w14:textId="23CEEA0F" w:rsidR="0067122A" w:rsidRPr="00B51683" w:rsidRDefault="0067122A" w:rsidP="008B3A13">
            <w:pPr>
              <w:spacing w:before="0" w:after="0"/>
              <w:ind w:firstLine="3"/>
              <w:rPr>
                <w:rFonts w:asciiTheme="majorHAnsi" w:hAnsiTheme="majorHAnsi" w:cstheme="majorHAnsi"/>
                <w:b/>
                <w:i/>
                <w:sz w:val="28"/>
                <w:szCs w:val="28"/>
                <w:lang w:val="sv-SE"/>
              </w:rPr>
            </w:pPr>
          </w:p>
        </w:tc>
      </w:tr>
      <w:tr w:rsidR="0067122A" w:rsidRPr="00B51683" w14:paraId="1DA34133" w14:textId="5FBE9300" w:rsidTr="008F0C69">
        <w:tc>
          <w:tcPr>
            <w:tcW w:w="1242" w:type="dxa"/>
            <w:vAlign w:val="center"/>
          </w:tcPr>
          <w:p w14:paraId="7A183D7D" w14:textId="17BF0254" w:rsidR="0067122A" w:rsidRPr="00B51683" w:rsidRDefault="0067122A" w:rsidP="008F0C69">
            <w:pPr>
              <w:spacing w:before="0" w:after="0"/>
              <w:ind w:right="-66" w:hanging="142"/>
              <w:jc w:val="center"/>
              <w:rPr>
                <w:rFonts w:asciiTheme="majorHAnsi" w:hAnsiTheme="majorHAnsi" w:cstheme="majorHAnsi"/>
                <w:sz w:val="28"/>
                <w:szCs w:val="28"/>
              </w:rPr>
            </w:pPr>
            <w:r w:rsidRPr="00B51683">
              <w:rPr>
                <w:rFonts w:asciiTheme="majorHAnsi" w:hAnsiTheme="majorHAnsi" w:cstheme="majorHAnsi"/>
                <w:sz w:val="28"/>
                <w:szCs w:val="28"/>
              </w:rPr>
              <w:lastRenderedPageBreak/>
              <w:t>11</w:t>
            </w:r>
            <w:r w:rsidR="008F0C69">
              <w:rPr>
                <w:rFonts w:asciiTheme="majorHAnsi" w:hAnsiTheme="majorHAnsi" w:cstheme="majorHAnsi"/>
                <w:sz w:val="28"/>
                <w:szCs w:val="28"/>
              </w:rPr>
              <w:t>/2021</w:t>
            </w:r>
          </w:p>
        </w:tc>
        <w:tc>
          <w:tcPr>
            <w:tcW w:w="8327" w:type="dxa"/>
          </w:tcPr>
          <w:p w14:paraId="1F9C67EC" w14:textId="77777777" w:rsidR="008B3A13" w:rsidRPr="00187AA4" w:rsidRDefault="008B3A13" w:rsidP="008B3A13">
            <w:pPr>
              <w:spacing w:after="0"/>
              <w:ind w:firstLine="3"/>
              <w:rPr>
                <w:sz w:val="28"/>
                <w:szCs w:val="28"/>
              </w:rPr>
            </w:pPr>
            <w:r w:rsidRPr="00187AA4">
              <w:rPr>
                <w:sz w:val="28"/>
                <w:szCs w:val="28"/>
              </w:rPr>
              <w:t>- Tổ chức ngày  nhà giáo Việt Nam  20- 11.</w:t>
            </w:r>
          </w:p>
          <w:p w14:paraId="4E4B8234" w14:textId="77777777" w:rsidR="008B3A13" w:rsidRPr="00187AA4" w:rsidRDefault="008B3A13" w:rsidP="008B3A13">
            <w:pPr>
              <w:spacing w:after="0"/>
              <w:ind w:firstLine="3"/>
              <w:rPr>
                <w:sz w:val="28"/>
                <w:szCs w:val="28"/>
              </w:rPr>
            </w:pPr>
            <w:r w:rsidRPr="00187AA4">
              <w:rPr>
                <w:sz w:val="28"/>
                <w:szCs w:val="28"/>
              </w:rPr>
              <w:t>- Chỉ đạo tổ chức chuyên đề ở 2 tổ</w:t>
            </w:r>
          </w:p>
          <w:p w14:paraId="3A180887" w14:textId="77777777" w:rsidR="008B3A13" w:rsidRPr="00187AA4" w:rsidRDefault="008B3A13" w:rsidP="008B3A13">
            <w:pPr>
              <w:spacing w:after="0"/>
              <w:ind w:firstLine="3"/>
              <w:rPr>
                <w:sz w:val="28"/>
                <w:szCs w:val="28"/>
              </w:rPr>
            </w:pPr>
            <w:r w:rsidRPr="00187AA4">
              <w:rPr>
                <w:sz w:val="28"/>
                <w:szCs w:val="28"/>
              </w:rPr>
              <w:t>- Tiếp tục bồi dưỡng học sinh giỏi các khối lớp</w:t>
            </w:r>
          </w:p>
          <w:p w14:paraId="72051B31" w14:textId="77777777" w:rsidR="0067122A" w:rsidRPr="00B51683" w:rsidRDefault="0067122A" w:rsidP="0067122A">
            <w:pPr>
              <w:spacing w:before="0" w:after="0"/>
              <w:ind w:firstLine="0"/>
              <w:rPr>
                <w:rFonts w:asciiTheme="majorHAnsi" w:hAnsiTheme="majorHAnsi" w:cstheme="majorHAnsi"/>
                <w:iCs/>
                <w:sz w:val="28"/>
                <w:szCs w:val="28"/>
                <w:lang w:val="pt-BR"/>
              </w:rPr>
            </w:pPr>
            <w:r w:rsidRPr="00B51683">
              <w:rPr>
                <w:rFonts w:asciiTheme="majorHAnsi" w:hAnsiTheme="majorHAnsi" w:cstheme="majorHAnsi"/>
                <w:sz w:val="28"/>
                <w:szCs w:val="28"/>
                <w:lang w:val="pt-BR"/>
              </w:rPr>
              <w:t>-</w:t>
            </w:r>
            <w:r w:rsidRPr="00B51683">
              <w:rPr>
                <w:rFonts w:asciiTheme="majorHAnsi" w:hAnsiTheme="majorHAnsi" w:cstheme="majorHAnsi"/>
                <w:iCs/>
                <w:sz w:val="28"/>
                <w:szCs w:val="28"/>
                <w:lang w:val="pt-BR"/>
              </w:rPr>
              <w:t xml:space="preserve"> Kiểm tra: Kế hoạch giảng dạy, sổ đầu bài, Kế hoạch bài học (mỗi tuần 1 lần ). Cập nhật điểm trên PM.</w:t>
            </w:r>
          </w:p>
          <w:p w14:paraId="63EB6022" w14:textId="77777777"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Họp tổ / nhóm chuyên môn</w:t>
            </w:r>
          </w:p>
          <w:p w14:paraId="57D3D842" w14:textId="51CA730F" w:rsidR="0067122A" w:rsidRPr="000056B8" w:rsidRDefault="008B3A13" w:rsidP="0067122A">
            <w:pPr>
              <w:spacing w:before="0" w:after="0"/>
              <w:ind w:firstLine="0"/>
              <w:rPr>
                <w:rFonts w:asciiTheme="majorHAnsi" w:hAnsiTheme="majorHAnsi" w:cstheme="majorHAnsi"/>
                <w:color w:val="FF0000"/>
                <w:sz w:val="28"/>
                <w:szCs w:val="28"/>
                <w:lang w:val="nl-NL"/>
              </w:rPr>
            </w:pPr>
            <w:r>
              <w:rPr>
                <w:rFonts w:asciiTheme="majorHAnsi" w:hAnsiTheme="majorHAnsi" w:cstheme="majorHAnsi"/>
                <w:sz w:val="28"/>
                <w:szCs w:val="28"/>
                <w:lang w:val="pt-BR"/>
              </w:rPr>
              <w:t>- Triển khai chuyên đề theo kế hoạch</w:t>
            </w:r>
          </w:p>
          <w:p w14:paraId="1F0EFEFC" w14:textId="77777777" w:rsidR="0067122A" w:rsidRPr="00B51683" w:rsidRDefault="0067122A" w:rsidP="0067122A">
            <w:pPr>
              <w:spacing w:before="0" w:after="0"/>
              <w:ind w:firstLine="0"/>
              <w:rPr>
                <w:rFonts w:asciiTheme="majorHAnsi" w:hAnsiTheme="majorHAnsi" w:cstheme="majorHAnsi"/>
                <w:b/>
                <w:i/>
                <w:sz w:val="28"/>
                <w:szCs w:val="28"/>
                <w:lang w:val="sv-SE"/>
              </w:rPr>
            </w:pPr>
            <w:r w:rsidRPr="00B51683">
              <w:rPr>
                <w:rFonts w:asciiTheme="majorHAnsi" w:hAnsiTheme="majorHAnsi" w:cstheme="majorHAnsi"/>
                <w:sz w:val="28"/>
                <w:szCs w:val="28"/>
              </w:rPr>
              <w:t>- Kiểm tra: Theo kế hoạch kiểm tra nội bộ nhà trường</w:t>
            </w:r>
            <w:r w:rsidRPr="00B51683">
              <w:rPr>
                <w:rFonts w:asciiTheme="majorHAnsi" w:hAnsiTheme="majorHAnsi" w:cstheme="majorHAnsi"/>
                <w:b/>
                <w:i/>
                <w:sz w:val="28"/>
                <w:szCs w:val="28"/>
                <w:lang w:val="sv-SE"/>
              </w:rPr>
              <w:t xml:space="preserve"> </w:t>
            </w:r>
          </w:p>
          <w:p w14:paraId="45797DE4" w14:textId="77777777" w:rsidR="008B3A13" w:rsidRPr="00187AA4" w:rsidRDefault="008B3A13" w:rsidP="008B3A13">
            <w:pPr>
              <w:spacing w:after="0"/>
              <w:ind w:firstLine="3"/>
              <w:rPr>
                <w:sz w:val="28"/>
                <w:szCs w:val="28"/>
              </w:rPr>
            </w:pPr>
            <w:r w:rsidRPr="00187AA4">
              <w:rPr>
                <w:sz w:val="28"/>
                <w:szCs w:val="28"/>
              </w:rPr>
              <w:t>* Bổ sung, điều chỉnh:</w:t>
            </w:r>
          </w:p>
          <w:p w14:paraId="60DF74B5" w14:textId="77777777" w:rsidR="008B3A13" w:rsidRPr="00187AA4" w:rsidRDefault="008B3A13" w:rsidP="008B3A13">
            <w:pPr>
              <w:spacing w:after="0"/>
              <w:ind w:firstLine="3"/>
              <w:rPr>
                <w:sz w:val="28"/>
                <w:szCs w:val="28"/>
              </w:rPr>
            </w:pPr>
            <w:r w:rsidRPr="00187AA4">
              <w:rPr>
                <w:sz w:val="28"/>
                <w:szCs w:val="28"/>
              </w:rPr>
              <w:t>…………………………………………</w:t>
            </w:r>
            <w:r>
              <w:rPr>
                <w:sz w:val="28"/>
                <w:szCs w:val="28"/>
              </w:rPr>
              <w:t>…………………..</w:t>
            </w:r>
            <w:r w:rsidRPr="00187AA4">
              <w:rPr>
                <w:sz w:val="28"/>
                <w:szCs w:val="28"/>
              </w:rPr>
              <w:t>…………….</w:t>
            </w:r>
          </w:p>
          <w:p w14:paraId="778D3EA2" w14:textId="77777777" w:rsidR="008B3A13" w:rsidRPr="00187AA4" w:rsidRDefault="008B3A13" w:rsidP="008B3A13">
            <w:pPr>
              <w:spacing w:after="0"/>
              <w:ind w:firstLine="3"/>
              <w:rPr>
                <w:sz w:val="28"/>
                <w:szCs w:val="28"/>
              </w:rPr>
            </w:pPr>
            <w:r w:rsidRPr="00187AA4">
              <w:rPr>
                <w:sz w:val="28"/>
                <w:szCs w:val="28"/>
              </w:rPr>
              <w:t>…………………………………………</w:t>
            </w:r>
            <w:r>
              <w:rPr>
                <w:sz w:val="28"/>
                <w:szCs w:val="28"/>
              </w:rPr>
              <w:t>…………………..</w:t>
            </w:r>
            <w:r w:rsidRPr="00187AA4">
              <w:rPr>
                <w:sz w:val="28"/>
                <w:szCs w:val="28"/>
              </w:rPr>
              <w:t>…………….</w:t>
            </w:r>
          </w:p>
          <w:p w14:paraId="00A8C8DD" w14:textId="77777777" w:rsidR="008B3A13" w:rsidRDefault="008B3A13" w:rsidP="008B3A13">
            <w:pPr>
              <w:spacing w:after="0"/>
              <w:ind w:firstLine="3"/>
              <w:rPr>
                <w:sz w:val="28"/>
                <w:szCs w:val="28"/>
              </w:rPr>
            </w:pPr>
            <w:r w:rsidRPr="00187AA4">
              <w:rPr>
                <w:sz w:val="28"/>
                <w:szCs w:val="28"/>
              </w:rPr>
              <w:t>…………………………………………</w:t>
            </w:r>
            <w:r>
              <w:rPr>
                <w:sz w:val="28"/>
                <w:szCs w:val="28"/>
              </w:rPr>
              <w:t>…………………..</w:t>
            </w:r>
            <w:r w:rsidRPr="00187AA4">
              <w:rPr>
                <w:sz w:val="28"/>
                <w:szCs w:val="28"/>
              </w:rPr>
              <w:t>…………….</w:t>
            </w:r>
          </w:p>
          <w:p w14:paraId="0B502B8C" w14:textId="185CCB7F" w:rsidR="0067122A" w:rsidRPr="00B51683" w:rsidRDefault="0067122A" w:rsidP="0067122A">
            <w:pPr>
              <w:spacing w:before="0" w:after="0"/>
              <w:ind w:firstLine="0"/>
              <w:rPr>
                <w:rFonts w:asciiTheme="majorHAnsi" w:hAnsiTheme="majorHAnsi" w:cstheme="majorHAnsi"/>
                <w:b/>
                <w:i/>
                <w:sz w:val="28"/>
                <w:szCs w:val="28"/>
                <w:lang w:val="sv-SE"/>
              </w:rPr>
            </w:pPr>
          </w:p>
        </w:tc>
      </w:tr>
      <w:tr w:rsidR="0067122A" w:rsidRPr="00B51683" w14:paraId="5A76637E" w14:textId="304499DE" w:rsidTr="008F0C69">
        <w:tc>
          <w:tcPr>
            <w:tcW w:w="1242" w:type="dxa"/>
            <w:vAlign w:val="center"/>
          </w:tcPr>
          <w:p w14:paraId="50135EC7" w14:textId="5BBECCA1" w:rsidR="0067122A" w:rsidRPr="00B51683" w:rsidRDefault="0067122A" w:rsidP="008F0C69">
            <w:pPr>
              <w:spacing w:before="0" w:after="0"/>
              <w:ind w:firstLine="0"/>
              <w:jc w:val="center"/>
              <w:rPr>
                <w:rFonts w:asciiTheme="majorHAnsi" w:hAnsiTheme="majorHAnsi" w:cstheme="majorHAnsi"/>
                <w:sz w:val="28"/>
                <w:szCs w:val="28"/>
              </w:rPr>
            </w:pPr>
            <w:r w:rsidRPr="00B51683">
              <w:rPr>
                <w:rFonts w:asciiTheme="majorHAnsi" w:hAnsiTheme="majorHAnsi" w:cstheme="majorHAnsi"/>
                <w:sz w:val="28"/>
                <w:szCs w:val="28"/>
              </w:rPr>
              <w:t>12</w:t>
            </w:r>
            <w:r w:rsidR="008F0C69">
              <w:rPr>
                <w:rFonts w:asciiTheme="majorHAnsi" w:hAnsiTheme="majorHAnsi" w:cstheme="majorHAnsi"/>
                <w:sz w:val="28"/>
                <w:szCs w:val="28"/>
              </w:rPr>
              <w:t>/2021</w:t>
            </w:r>
          </w:p>
        </w:tc>
        <w:tc>
          <w:tcPr>
            <w:tcW w:w="8327" w:type="dxa"/>
          </w:tcPr>
          <w:p w14:paraId="1227DCA0" w14:textId="77777777"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rPr>
              <w:t>-</w:t>
            </w:r>
            <w:r w:rsidRPr="00B51683">
              <w:rPr>
                <w:rFonts w:asciiTheme="majorHAnsi" w:hAnsiTheme="majorHAnsi" w:cstheme="majorHAnsi"/>
                <w:iCs/>
                <w:sz w:val="28"/>
                <w:szCs w:val="28"/>
              </w:rPr>
              <w:t xml:space="preserve"> Kiểm tra: Kế hoạch giảng dạy, sổ đầu bài, Kế hoạch bài học (mỗi tuần 1 lần</w:t>
            </w:r>
            <w:r w:rsidRPr="00B51683">
              <w:rPr>
                <w:rFonts w:asciiTheme="majorHAnsi" w:hAnsiTheme="majorHAnsi" w:cstheme="majorHAnsi"/>
                <w:sz w:val="28"/>
                <w:szCs w:val="28"/>
              </w:rPr>
              <w:t>)</w:t>
            </w:r>
            <w:r w:rsidRPr="00B51683">
              <w:rPr>
                <w:rFonts w:asciiTheme="majorHAnsi" w:hAnsiTheme="majorHAnsi" w:cstheme="majorHAnsi"/>
                <w:sz w:val="28"/>
                <w:szCs w:val="28"/>
                <w:lang w:val="pt-BR"/>
              </w:rPr>
              <w:t xml:space="preserve"> sổ chủ nhiệm, sổ điểm CN, sổ dự giờ. </w:t>
            </w:r>
            <w:r w:rsidRPr="00B51683">
              <w:rPr>
                <w:rFonts w:asciiTheme="majorHAnsi" w:hAnsiTheme="majorHAnsi" w:cstheme="majorHAnsi"/>
                <w:iCs/>
                <w:sz w:val="28"/>
                <w:szCs w:val="28"/>
                <w:lang w:val="pt-BR"/>
              </w:rPr>
              <w:t>Cập nhật điểm trên PM.</w:t>
            </w:r>
          </w:p>
          <w:p w14:paraId="1E47A1EC" w14:textId="3D41CCCE" w:rsidR="0067122A" w:rsidRPr="00B51683" w:rsidRDefault="0067122A" w:rsidP="0067122A">
            <w:pPr>
              <w:tabs>
                <w:tab w:val="left" w:pos="1470"/>
              </w:tabs>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xml:space="preserve">- Thi </w:t>
            </w:r>
            <w:r>
              <w:rPr>
                <w:rFonts w:asciiTheme="majorHAnsi" w:hAnsiTheme="majorHAnsi" w:cstheme="majorHAnsi"/>
                <w:sz w:val="28"/>
                <w:szCs w:val="28"/>
                <w:lang w:val="pt-BR"/>
              </w:rPr>
              <w:t>Điền kinh</w:t>
            </w:r>
            <w:r w:rsidRPr="00B51683">
              <w:rPr>
                <w:rFonts w:asciiTheme="majorHAnsi" w:hAnsiTheme="majorHAnsi" w:cstheme="majorHAnsi"/>
                <w:sz w:val="28"/>
                <w:szCs w:val="28"/>
                <w:lang w:val="pt-BR"/>
              </w:rPr>
              <w:t xml:space="preserve"> cấp huyện</w:t>
            </w:r>
            <w:r>
              <w:rPr>
                <w:rFonts w:asciiTheme="majorHAnsi" w:hAnsiTheme="majorHAnsi" w:cstheme="majorHAnsi"/>
                <w:sz w:val="28"/>
                <w:szCs w:val="28"/>
                <w:lang w:val="pt-BR"/>
              </w:rPr>
              <w:t>( nếu có)</w:t>
            </w:r>
          </w:p>
          <w:p w14:paraId="3D1B8C43" w14:textId="77777777" w:rsidR="0067122A" w:rsidRPr="00B51683" w:rsidRDefault="0067122A" w:rsidP="0067122A">
            <w:pPr>
              <w:tabs>
                <w:tab w:val="left" w:pos="1470"/>
              </w:tabs>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Dự giờ đột xuất; kiểm tra đột xuất</w:t>
            </w:r>
          </w:p>
          <w:p w14:paraId="64E0C2A6" w14:textId="2CD44584"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Thi HSG huyện</w:t>
            </w:r>
            <w:r>
              <w:rPr>
                <w:rFonts w:asciiTheme="majorHAnsi" w:hAnsiTheme="majorHAnsi" w:cstheme="majorHAnsi"/>
                <w:sz w:val="28"/>
                <w:szCs w:val="28"/>
                <w:lang w:val="pt-BR"/>
              </w:rPr>
              <w:t xml:space="preserve"> khối 9</w:t>
            </w:r>
          </w:p>
          <w:p w14:paraId="1D98521E" w14:textId="77777777"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Họp tổ/ nhóm chuyên môn (2 lần/ tháng )</w:t>
            </w:r>
          </w:p>
          <w:p w14:paraId="77930D61" w14:textId="4B36425B" w:rsidR="0067122A" w:rsidRPr="008B3A13" w:rsidRDefault="0067122A" w:rsidP="0067122A">
            <w:pPr>
              <w:spacing w:before="0" w:after="0"/>
              <w:ind w:firstLine="0"/>
              <w:rPr>
                <w:rFonts w:asciiTheme="majorHAnsi" w:hAnsiTheme="majorHAnsi" w:cstheme="majorHAnsi"/>
                <w:b/>
                <w:i/>
                <w:sz w:val="28"/>
                <w:szCs w:val="28"/>
                <w:lang w:val="pt-BR"/>
              </w:rPr>
            </w:pPr>
            <w:r w:rsidRPr="008B3A13">
              <w:rPr>
                <w:rFonts w:asciiTheme="majorHAnsi" w:hAnsiTheme="majorHAnsi" w:cstheme="majorHAnsi"/>
                <w:sz w:val="28"/>
                <w:szCs w:val="28"/>
                <w:lang w:val="sv-SE"/>
              </w:rPr>
              <w:t>+</w:t>
            </w:r>
            <w:r w:rsidR="008B3A13" w:rsidRPr="008B3A13">
              <w:rPr>
                <w:rFonts w:asciiTheme="majorHAnsi" w:hAnsiTheme="majorHAnsi" w:cstheme="majorHAnsi"/>
                <w:sz w:val="28"/>
                <w:szCs w:val="28"/>
                <w:lang w:val="sv-SE"/>
              </w:rPr>
              <w:t xml:space="preserve"> T</w:t>
            </w:r>
            <w:r w:rsidRPr="008B3A13">
              <w:rPr>
                <w:rFonts w:asciiTheme="majorHAnsi" w:hAnsiTheme="majorHAnsi" w:cstheme="majorHAnsi"/>
                <w:sz w:val="28"/>
                <w:szCs w:val="28"/>
                <w:lang w:val="pt-BR"/>
              </w:rPr>
              <w:t>riển khai và thực hiện chuyên đề</w:t>
            </w:r>
            <w:r w:rsidR="008B3A13" w:rsidRPr="008B3A13">
              <w:rPr>
                <w:rFonts w:asciiTheme="majorHAnsi" w:hAnsiTheme="majorHAnsi" w:cstheme="majorHAnsi"/>
                <w:sz w:val="28"/>
                <w:szCs w:val="28"/>
                <w:lang w:val="pt-BR"/>
              </w:rPr>
              <w:t xml:space="preserve"> theo kế hoạch</w:t>
            </w:r>
          </w:p>
          <w:p w14:paraId="72CC77ED" w14:textId="77777777" w:rsidR="008B3A13" w:rsidRPr="00187AA4" w:rsidRDefault="008B3A13" w:rsidP="008B3A13">
            <w:pPr>
              <w:spacing w:after="0"/>
              <w:ind w:firstLine="3"/>
              <w:rPr>
                <w:sz w:val="28"/>
                <w:szCs w:val="28"/>
              </w:rPr>
            </w:pPr>
            <w:r w:rsidRPr="00187AA4">
              <w:rPr>
                <w:sz w:val="28"/>
                <w:szCs w:val="28"/>
              </w:rPr>
              <w:t>- Phát động phong trào thi đua chào mừng ngày Quốc phòng toàn dân (22/12).</w:t>
            </w:r>
          </w:p>
          <w:p w14:paraId="309F7981" w14:textId="4CD3E952" w:rsidR="0067122A" w:rsidRPr="00B51683" w:rsidRDefault="0067122A" w:rsidP="0067122A">
            <w:pPr>
              <w:spacing w:before="0" w:after="0"/>
              <w:ind w:firstLine="0"/>
              <w:rPr>
                <w:rFonts w:asciiTheme="majorHAnsi" w:hAnsiTheme="majorHAnsi" w:cstheme="majorHAnsi"/>
                <w:sz w:val="28"/>
                <w:szCs w:val="28"/>
                <w:lang w:val="pt-BR"/>
              </w:rPr>
            </w:pPr>
            <w:r>
              <w:rPr>
                <w:rFonts w:asciiTheme="majorHAnsi" w:hAnsiTheme="majorHAnsi" w:cstheme="majorHAnsi"/>
                <w:sz w:val="28"/>
                <w:szCs w:val="28"/>
                <w:lang w:val="pt-BR"/>
              </w:rPr>
              <w:t>- Tổ chức KT cuối</w:t>
            </w:r>
            <w:r w:rsidRPr="00B51683">
              <w:rPr>
                <w:rFonts w:asciiTheme="majorHAnsi" w:hAnsiTheme="majorHAnsi" w:cstheme="majorHAnsi"/>
                <w:sz w:val="28"/>
                <w:szCs w:val="28"/>
                <w:lang w:val="pt-BR"/>
              </w:rPr>
              <w:t xml:space="preserve"> kỳ I.</w:t>
            </w:r>
          </w:p>
          <w:p w14:paraId="7105275F" w14:textId="77777777" w:rsidR="0067122A" w:rsidRPr="00B51683" w:rsidRDefault="0067122A" w:rsidP="0067122A">
            <w:pPr>
              <w:spacing w:before="0" w:after="0"/>
              <w:ind w:firstLine="0"/>
              <w:rPr>
                <w:rFonts w:asciiTheme="majorHAnsi" w:hAnsiTheme="majorHAnsi" w:cstheme="majorHAnsi"/>
                <w:b/>
                <w:i/>
                <w:sz w:val="28"/>
                <w:szCs w:val="28"/>
                <w:lang w:val="sv-SE"/>
              </w:rPr>
            </w:pPr>
            <w:r w:rsidRPr="00B51683">
              <w:rPr>
                <w:rFonts w:asciiTheme="majorHAnsi" w:hAnsiTheme="majorHAnsi" w:cstheme="majorHAnsi"/>
                <w:sz w:val="28"/>
                <w:szCs w:val="28"/>
              </w:rPr>
              <w:t>- Kiểm tra: Theo kế hoạch kiểm tra nội bộ nhà trường</w:t>
            </w:r>
            <w:r w:rsidRPr="00B51683">
              <w:rPr>
                <w:rFonts w:asciiTheme="majorHAnsi" w:hAnsiTheme="majorHAnsi" w:cstheme="majorHAnsi"/>
                <w:b/>
                <w:i/>
                <w:sz w:val="28"/>
                <w:szCs w:val="28"/>
                <w:lang w:val="sv-SE"/>
              </w:rPr>
              <w:t xml:space="preserve"> </w:t>
            </w:r>
          </w:p>
          <w:p w14:paraId="7F8F89E1" w14:textId="77777777" w:rsidR="008B3A13" w:rsidRPr="00187AA4" w:rsidRDefault="008B3A13" w:rsidP="008B3A13">
            <w:pPr>
              <w:spacing w:after="0"/>
              <w:ind w:firstLine="3"/>
              <w:rPr>
                <w:sz w:val="28"/>
                <w:szCs w:val="28"/>
              </w:rPr>
            </w:pPr>
            <w:r w:rsidRPr="00187AA4">
              <w:rPr>
                <w:sz w:val="28"/>
                <w:szCs w:val="28"/>
              </w:rPr>
              <w:t>* Bổ sung, điều chỉnh:</w:t>
            </w:r>
          </w:p>
          <w:p w14:paraId="40A96FC1" w14:textId="77777777" w:rsidR="008B3A13" w:rsidRPr="00187AA4" w:rsidRDefault="008B3A13" w:rsidP="008B3A13">
            <w:pPr>
              <w:spacing w:after="0"/>
              <w:ind w:firstLine="3"/>
              <w:rPr>
                <w:sz w:val="28"/>
                <w:szCs w:val="28"/>
              </w:rPr>
            </w:pPr>
            <w:r w:rsidRPr="00187AA4">
              <w:rPr>
                <w:sz w:val="28"/>
                <w:szCs w:val="28"/>
              </w:rPr>
              <w:t>…………………………………………</w:t>
            </w:r>
            <w:r>
              <w:rPr>
                <w:sz w:val="28"/>
                <w:szCs w:val="28"/>
              </w:rPr>
              <w:t>…………………..</w:t>
            </w:r>
            <w:r w:rsidRPr="00187AA4">
              <w:rPr>
                <w:sz w:val="28"/>
                <w:szCs w:val="28"/>
              </w:rPr>
              <w:t>…………….</w:t>
            </w:r>
          </w:p>
          <w:p w14:paraId="3F31120F" w14:textId="77777777" w:rsidR="008B3A13" w:rsidRPr="00187AA4" w:rsidRDefault="008B3A13" w:rsidP="008B3A13">
            <w:pPr>
              <w:spacing w:after="0"/>
              <w:ind w:firstLine="3"/>
              <w:rPr>
                <w:sz w:val="28"/>
                <w:szCs w:val="28"/>
              </w:rPr>
            </w:pPr>
            <w:r w:rsidRPr="00187AA4">
              <w:rPr>
                <w:sz w:val="28"/>
                <w:szCs w:val="28"/>
              </w:rPr>
              <w:t>…………………………………………</w:t>
            </w:r>
            <w:r>
              <w:rPr>
                <w:sz w:val="28"/>
                <w:szCs w:val="28"/>
              </w:rPr>
              <w:t>…………………..</w:t>
            </w:r>
            <w:r w:rsidRPr="00187AA4">
              <w:rPr>
                <w:sz w:val="28"/>
                <w:szCs w:val="28"/>
              </w:rPr>
              <w:t>…………….</w:t>
            </w:r>
          </w:p>
          <w:p w14:paraId="588EA636" w14:textId="77777777" w:rsidR="008B3A13" w:rsidRDefault="008B3A13" w:rsidP="008B3A13">
            <w:pPr>
              <w:spacing w:after="0"/>
              <w:ind w:firstLine="3"/>
              <w:rPr>
                <w:sz w:val="28"/>
                <w:szCs w:val="28"/>
              </w:rPr>
            </w:pPr>
            <w:r w:rsidRPr="00187AA4">
              <w:rPr>
                <w:sz w:val="28"/>
                <w:szCs w:val="28"/>
              </w:rPr>
              <w:t>…………………………………………</w:t>
            </w:r>
            <w:r>
              <w:rPr>
                <w:sz w:val="28"/>
                <w:szCs w:val="28"/>
              </w:rPr>
              <w:t>…………………..</w:t>
            </w:r>
            <w:r w:rsidRPr="00187AA4">
              <w:rPr>
                <w:sz w:val="28"/>
                <w:szCs w:val="28"/>
              </w:rPr>
              <w:t>…………….</w:t>
            </w:r>
          </w:p>
          <w:p w14:paraId="0E25C800" w14:textId="2C903C20" w:rsidR="0067122A" w:rsidRPr="00B51683" w:rsidRDefault="0067122A" w:rsidP="0067122A">
            <w:pPr>
              <w:spacing w:before="0" w:after="0"/>
              <w:ind w:firstLine="0"/>
              <w:rPr>
                <w:rFonts w:asciiTheme="majorHAnsi" w:hAnsiTheme="majorHAnsi" w:cstheme="majorHAnsi"/>
                <w:b/>
                <w:i/>
                <w:sz w:val="28"/>
                <w:szCs w:val="28"/>
                <w:lang w:val="sv-SE"/>
              </w:rPr>
            </w:pPr>
          </w:p>
        </w:tc>
      </w:tr>
      <w:tr w:rsidR="0067122A" w:rsidRPr="00B51683" w14:paraId="35A998BE" w14:textId="0378C916" w:rsidTr="008F0C69">
        <w:tc>
          <w:tcPr>
            <w:tcW w:w="1242" w:type="dxa"/>
            <w:vAlign w:val="center"/>
          </w:tcPr>
          <w:p w14:paraId="0AD3BB28" w14:textId="77777777" w:rsidR="0067122A" w:rsidRPr="00B51683" w:rsidRDefault="0067122A" w:rsidP="008F0C69">
            <w:pPr>
              <w:spacing w:before="0" w:after="0"/>
              <w:ind w:firstLine="0"/>
              <w:jc w:val="center"/>
              <w:rPr>
                <w:rFonts w:asciiTheme="majorHAnsi" w:hAnsiTheme="majorHAnsi" w:cstheme="majorHAnsi"/>
                <w:sz w:val="28"/>
                <w:szCs w:val="28"/>
                <w:lang w:val="sv-SE"/>
              </w:rPr>
            </w:pPr>
          </w:p>
          <w:p w14:paraId="77BFB3F6" w14:textId="77777777" w:rsidR="0067122A" w:rsidRPr="00B51683" w:rsidRDefault="0067122A" w:rsidP="008F0C69">
            <w:pPr>
              <w:spacing w:before="0" w:after="0"/>
              <w:ind w:firstLine="0"/>
              <w:jc w:val="center"/>
              <w:rPr>
                <w:rFonts w:asciiTheme="majorHAnsi" w:hAnsiTheme="majorHAnsi" w:cstheme="majorHAnsi"/>
                <w:sz w:val="28"/>
                <w:szCs w:val="28"/>
                <w:lang w:val="sv-SE"/>
              </w:rPr>
            </w:pPr>
          </w:p>
          <w:p w14:paraId="1067DAAF" w14:textId="77777777" w:rsidR="0067122A" w:rsidRPr="00B51683" w:rsidRDefault="0067122A" w:rsidP="008F0C69">
            <w:pPr>
              <w:spacing w:before="0" w:after="0"/>
              <w:ind w:firstLine="0"/>
              <w:jc w:val="center"/>
              <w:rPr>
                <w:rFonts w:asciiTheme="majorHAnsi" w:hAnsiTheme="majorHAnsi" w:cstheme="majorHAnsi"/>
                <w:sz w:val="28"/>
                <w:szCs w:val="28"/>
                <w:lang w:val="sv-SE"/>
              </w:rPr>
            </w:pPr>
          </w:p>
          <w:p w14:paraId="7B3D17DB" w14:textId="77777777" w:rsidR="0067122A" w:rsidRPr="00B51683" w:rsidRDefault="0067122A" w:rsidP="008F0C69">
            <w:pPr>
              <w:spacing w:before="0" w:after="0"/>
              <w:ind w:firstLine="0"/>
              <w:jc w:val="center"/>
              <w:rPr>
                <w:rFonts w:asciiTheme="majorHAnsi" w:hAnsiTheme="majorHAnsi" w:cstheme="majorHAnsi"/>
                <w:sz w:val="28"/>
                <w:szCs w:val="28"/>
                <w:lang w:val="sv-SE"/>
              </w:rPr>
            </w:pPr>
          </w:p>
          <w:p w14:paraId="71C913CF" w14:textId="07E987E8" w:rsidR="0067122A" w:rsidRPr="00B51683" w:rsidRDefault="0067122A" w:rsidP="008F0C69">
            <w:pPr>
              <w:spacing w:before="0" w:after="0"/>
              <w:ind w:firstLine="0"/>
              <w:jc w:val="center"/>
              <w:rPr>
                <w:rFonts w:asciiTheme="majorHAnsi" w:hAnsiTheme="majorHAnsi" w:cstheme="majorHAnsi"/>
                <w:sz w:val="28"/>
                <w:szCs w:val="28"/>
              </w:rPr>
            </w:pPr>
            <w:r w:rsidRPr="00B51683">
              <w:rPr>
                <w:rFonts w:asciiTheme="majorHAnsi" w:hAnsiTheme="majorHAnsi" w:cstheme="majorHAnsi"/>
                <w:sz w:val="28"/>
                <w:szCs w:val="28"/>
              </w:rPr>
              <w:lastRenderedPageBreak/>
              <w:t>1</w:t>
            </w:r>
            <w:r>
              <w:rPr>
                <w:rFonts w:asciiTheme="majorHAnsi" w:hAnsiTheme="majorHAnsi" w:cstheme="majorHAnsi"/>
                <w:sz w:val="28"/>
                <w:szCs w:val="28"/>
              </w:rPr>
              <w:t>/2022</w:t>
            </w:r>
          </w:p>
        </w:tc>
        <w:tc>
          <w:tcPr>
            <w:tcW w:w="8327" w:type="dxa"/>
          </w:tcPr>
          <w:p w14:paraId="6733A9DD" w14:textId="77777777" w:rsidR="008B3A13" w:rsidRPr="00187AA4" w:rsidRDefault="008B3A13" w:rsidP="008B3A13">
            <w:pPr>
              <w:spacing w:after="0"/>
              <w:ind w:firstLine="0"/>
              <w:rPr>
                <w:sz w:val="28"/>
                <w:szCs w:val="28"/>
              </w:rPr>
            </w:pPr>
            <w:r w:rsidRPr="00187AA4">
              <w:rPr>
                <w:sz w:val="28"/>
                <w:szCs w:val="28"/>
              </w:rPr>
              <w:lastRenderedPageBreak/>
              <w:t xml:space="preserve">- Tiếp tục bồi </w:t>
            </w:r>
            <w:r>
              <w:rPr>
                <w:sz w:val="28"/>
                <w:szCs w:val="28"/>
              </w:rPr>
              <w:t>dưỡng học sinh giỏi các khối 8</w:t>
            </w:r>
          </w:p>
          <w:p w14:paraId="4408607F" w14:textId="77777777" w:rsidR="008B3A13" w:rsidRPr="00187AA4" w:rsidRDefault="008B3A13" w:rsidP="008B3A13">
            <w:pPr>
              <w:spacing w:after="0"/>
              <w:ind w:firstLine="0"/>
              <w:rPr>
                <w:sz w:val="28"/>
                <w:szCs w:val="28"/>
              </w:rPr>
            </w:pPr>
            <w:r w:rsidRPr="00187AA4">
              <w:rPr>
                <w:sz w:val="28"/>
                <w:szCs w:val="28"/>
              </w:rPr>
              <w:t>- Sơ kết kì I, triển khai nhiệm vụ kì II.</w:t>
            </w:r>
          </w:p>
          <w:p w14:paraId="106AC07B" w14:textId="77777777" w:rsidR="008B3A13" w:rsidRPr="00187AA4" w:rsidRDefault="008B3A13" w:rsidP="008B3A13">
            <w:pPr>
              <w:spacing w:after="0"/>
              <w:ind w:firstLine="0"/>
              <w:rPr>
                <w:sz w:val="28"/>
                <w:szCs w:val="28"/>
              </w:rPr>
            </w:pPr>
            <w:r w:rsidRPr="00187AA4">
              <w:rPr>
                <w:sz w:val="28"/>
                <w:szCs w:val="28"/>
              </w:rPr>
              <w:t>- Tham gia khảo sát, đánh giá chất lượng GD về văn hóa</w:t>
            </w:r>
          </w:p>
          <w:p w14:paraId="6A66E814" w14:textId="77777777" w:rsidR="008B3A13" w:rsidRPr="00187AA4" w:rsidRDefault="008B3A13" w:rsidP="008B3A13">
            <w:pPr>
              <w:spacing w:after="0"/>
              <w:ind w:firstLine="0"/>
              <w:rPr>
                <w:sz w:val="28"/>
                <w:szCs w:val="28"/>
              </w:rPr>
            </w:pPr>
            <w:r w:rsidRPr="00187AA4">
              <w:rPr>
                <w:sz w:val="28"/>
                <w:szCs w:val="28"/>
              </w:rPr>
              <w:lastRenderedPageBreak/>
              <w:t>- Tham gia thi thử vào 10 (Hết kỳ I)</w:t>
            </w:r>
          </w:p>
          <w:p w14:paraId="4A09D194" w14:textId="77777777" w:rsidR="0067122A" w:rsidRPr="00B51683" w:rsidRDefault="0067122A" w:rsidP="0067122A">
            <w:pPr>
              <w:spacing w:before="0" w:after="0"/>
              <w:ind w:firstLine="0"/>
              <w:rPr>
                <w:rFonts w:asciiTheme="majorHAnsi" w:hAnsiTheme="majorHAnsi" w:cstheme="majorHAnsi"/>
                <w:sz w:val="28"/>
                <w:szCs w:val="28"/>
              </w:rPr>
            </w:pPr>
            <w:r w:rsidRPr="00B51683">
              <w:rPr>
                <w:rFonts w:asciiTheme="majorHAnsi" w:hAnsiTheme="majorHAnsi" w:cstheme="majorHAnsi"/>
                <w:sz w:val="28"/>
                <w:szCs w:val="28"/>
              </w:rPr>
              <w:t>- Nộp SK về PGD</w:t>
            </w:r>
          </w:p>
          <w:p w14:paraId="374AE1F7" w14:textId="77777777" w:rsidR="0067122A" w:rsidRPr="00B51683" w:rsidRDefault="0067122A" w:rsidP="0067122A">
            <w:pPr>
              <w:spacing w:before="0" w:after="0"/>
              <w:ind w:firstLine="0"/>
              <w:rPr>
                <w:rFonts w:asciiTheme="majorHAnsi" w:hAnsiTheme="majorHAnsi" w:cstheme="majorHAnsi"/>
                <w:b/>
                <w:i/>
                <w:sz w:val="28"/>
                <w:szCs w:val="28"/>
                <w:lang w:val="sv-SE"/>
              </w:rPr>
            </w:pPr>
            <w:r w:rsidRPr="00B51683">
              <w:rPr>
                <w:rFonts w:asciiTheme="majorHAnsi" w:hAnsiTheme="majorHAnsi" w:cstheme="majorHAnsi"/>
                <w:sz w:val="28"/>
                <w:szCs w:val="28"/>
              </w:rPr>
              <w:t>- Kiểm tra: Theo kế hoạch kiểm tra nội bộ nhà trường</w:t>
            </w:r>
            <w:r w:rsidRPr="00B51683">
              <w:rPr>
                <w:rFonts w:asciiTheme="majorHAnsi" w:hAnsiTheme="majorHAnsi" w:cstheme="majorHAnsi"/>
                <w:b/>
                <w:i/>
                <w:sz w:val="28"/>
                <w:szCs w:val="28"/>
                <w:lang w:val="sv-SE"/>
              </w:rPr>
              <w:t xml:space="preserve"> </w:t>
            </w:r>
          </w:p>
          <w:p w14:paraId="22E2FC21" w14:textId="77777777" w:rsidR="008B3A13" w:rsidRPr="00187AA4" w:rsidRDefault="008B3A13" w:rsidP="008B3A13">
            <w:pPr>
              <w:spacing w:after="0"/>
              <w:ind w:firstLine="3"/>
              <w:rPr>
                <w:sz w:val="28"/>
                <w:szCs w:val="28"/>
              </w:rPr>
            </w:pPr>
            <w:r w:rsidRPr="00187AA4">
              <w:rPr>
                <w:sz w:val="28"/>
                <w:szCs w:val="28"/>
              </w:rPr>
              <w:t>* Bổ sung, điều chỉnh:</w:t>
            </w:r>
          </w:p>
          <w:p w14:paraId="78EF43D1" w14:textId="77777777" w:rsidR="008B3A13" w:rsidRPr="00187AA4" w:rsidRDefault="008B3A13" w:rsidP="008B3A13">
            <w:pPr>
              <w:spacing w:after="0"/>
              <w:ind w:firstLine="3"/>
              <w:rPr>
                <w:sz w:val="28"/>
                <w:szCs w:val="28"/>
              </w:rPr>
            </w:pPr>
            <w:r w:rsidRPr="00187AA4">
              <w:rPr>
                <w:sz w:val="28"/>
                <w:szCs w:val="28"/>
              </w:rPr>
              <w:t>…………………………………………</w:t>
            </w:r>
            <w:r>
              <w:rPr>
                <w:sz w:val="28"/>
                <w:szCs w:val="28"/>
              </w:rPr>
              <w:t>…………………..</w:t>
            </w:r>
            <w:r w:rsidRPr="00187AA4">
              <w:rPr>
                <w:sz w:val="28"/>
                <w:szCs w:val="28"/>
              </w:rPr>
              <w:t>…………….</w:t>
            </w:r>
          </w:p>
          <w:p w14:paraId="0E09B439" w14:textId="77777777" w:rsidR="008B3A13" w:rsidRPr="00187AA4" w:rsidRDefault="008B3A13" w:rsidP="008B3A13">
            <w:pPr>
              <w:spacing w:after="0"/>
              <w:ind w:firstLine="3"/>
              <w:rPr>
                <w:sz w:val="28"/>
                <w:szCs w:val="28"/>
              </w:rPr>
            </w:pPr>
            <w:r w:rsidRPr="00187AA4">
              <w:rPr>
                <w:sz w:val="28"/>
                <w:szCs w:val="28"/>
              </w:rPr>
              <w:t>…………………………………………</w:t>
            </w:r>
            <w:r>
              <w:rPr>
                <w:sz w:val="28"/>
                <w:szCs w:val="28"/>
              </w:rPr>
              <w:t>…………………..</w:t>
            </w:r>
            <w:r w:rsidRPr="00187AA4">
              <w:rPr>
                <w:sz w:val="28"/>
                <w:szCs w:val="28"/>
              </w:rPr>
              <w:t>…………….</w:t>
            </w:r>
          </w:p>
          <w:p w14:paraId="25539599" w14:textId="77777777" w:rsidR="008B3A13" w:rsidRDefault="008B3A13" w:rsidP="008B3A13">
            <w:pPr>
              <w:spacing w:after="0"/>
              <w:ind w:firstLine="3"/>
              <w:rPr>
                <w:sz w:val="28"/>
                <w:szCs w:val="28"/>
              </w:rPr>
            </w:pPr>
            <w:r w:rsidRPr="00187AA4">
              <w:rPr>
                <w:sz w:val="28"/>
                <w:szCs w:val="28"/>
              </w:rPr>
              <w:t>…………………………………………</w:t>
            </w:r>
            <w:r>
              <w:rPr>
                <w:sz w:val="28"/>
                <w:szCs w:val="28"/>
              </w:rPr>
              <w:t>…………………..</w:t>
            </w:r>
            <w:r w:rsidRPr="00187AA4">
              <w:rPr>
                <w:sz w:val="28"/>
                <w:szCs w:val="28"/>
              </w:rPr>
              <w:t>…………….</w:t>
            </w:r>
          </w:p>
          <w:p w14:paraId="7409C3CE" w14:textId="250F7619" w:rsidR="0067122A" w:rsidRPr="00B51683" w:rsidRDefault="0067122A" w:rsidP="0067122A">
            <w:pPr>
              <w:spacing w:before="0" w:after="0"/>
              <w:ind w:firstLine="0"/>
              <w:rPr>
                <w:rFonts w:asciiTheme="majorHAnsi" w:hAnsiTheme="majorHAnsi" w:cstheme="majorHAnsi"/>
                <w:b/>
                <w:i/>
                <w:sz w:val="28"/>
                <w:szCs w:val="28"/>
                <w:lang w:val="sv-SE"/>
              </w:rPr>
            </w:pPr>
          </w:p>
        </w:tc>
      </w:tr>
      <w:tr w:rsidR="0067122A" w:rsidRPr="00B51683" w14:paraId="3A4C4687" w14:textId="00E4FB67" w:rsidTr="008F0C69">
        <w:tc>
          <w:tcPr>
            <w:tcW w:w="1242" w:type="dxa"/>
            <w:vAlign w:val="center"/>
          </w:tcPr>
          <w:p w14:paraId="71651A83" w14:textId="775C10BE" w:rsidR="0067122A" w:rsidRPr="00B51683" w:rsidRDefault="008F0C69" w:rsidP="008F0C69">
            <w:pPr>
              <w:spacing w:before="0" w:after="0"/>
              <w:ind w:firstLine="0"/>
              <w:jc w:val="center"/>
              <w:rPr>
                <w:rFonts w:asciiTheme="majorHAnsi" w:hAnsiTheme="majorHAnsi" w:cstheme="majorHAnsi"/>
                <w:sz w:val="28"/>
                <w:szCs w:val="28"/>
              </w:rPr>
            </w:pPr>
            <w:r>
              <w:rPr>
                <w:rFonts w:asciiTheme="majorHAnsi" w:hAnsiTheme="majorHAnsi" w:cstheme="majorHAnsi"/>
                <w:sz w:val="28"/>
                <w:szCs w:val="28"/>
              </w:rPr>
              <w:lastRenderedPageBreak/>
              <w:t>2/2022</w:t>
            </w:r>
          </w:p>
        </w:tc>
        <w:tc>
          <w:tcPr>
            <w:tcW w:w="8327" w:type="dxa"/>
          </w:tcPr>
          <w:p w14:paraId="37B03596" w14:textId="7F09E940" w:rsidR="008F2CC6" w:rsidRPr="00187AA4" w:rsidRDefault="008F2CC6" w:rsidP="008F2CC6">
            <w:pPr>
              <w:spacing w:after="0"/>
              <w:ind w:firstLine="0"/>
              <w:rPr>
                <w:sz w:val="28"/>
                <w:szCs w:val="28"/>
              </w:rPr>
            </w:pPr>
            <w:r w:rsidRPr="00187AA4">
              <w:rPr>
                <w:sz w:val="28"/>
                <w:szCs w:val="28"/>
              </w:rPr>
              <w:t>- Tổ chức kỉ niệm ngày thành lập Đảng 3-2.</w:t>
            </w:r>
          </w:p>
          <w:p w14:paraId="7E047EED" w14:textId="77777777" w:rsidR="008F2CC6" w:rsidRPr="00187AA4" w:rsidRDefault="008F2CC6" w:rsidP="008F2CC6">
            <w:pPr>
              <w:spacing w:after="0"/>
              <w:ind w:firstLine="0"/>
              <w:rPr>
                <w:sz w:val="28"/>
                <w:szCs w:val="28"/>
              </w:rPr>
            </w:pPr>
            <w:r w:rsidRPr="00187AA4">
              <w:rPr>
                <w:sz w:val="28"/>
                <w:szCs w:val="28"/>
              </w:rPr>
              <w:t>- Tiếp tục dạy ôn cho học sinh.</w:t>
            </w:r>
          </w:p>
          <w:p w14:paraId="0D863639" w14:textId="77777777" w:rsidR="008F2CC6" w:rsidRPr="00187AA4" w:rsidRDefault="008F2CC6" w:rsidP="008F2CC6">
            <w:pPr>
              <w:spacing w:after="0"/>
              <w:ind w:firstLine="0"/>
              <w:rPr>
                <w:sz w:val="28"/>
                <w:szCs w:val="28"/>
              </w:rPr>
            </w:pPr>
            <w:r w:rsidRPr="00187AA4">
              <w:rPr>
                <w:sz w:val="28"/>
                <w:szCs w:val="28"/>
              </w:rPr>
              <w:t>- Tiếp tục bồi dưỡng học sinh giỏi các khối lớp</w:t>
            </w:r>
          </w:p>
          <w:p w14:paraId="70DAE060" w14:textId="77777777" w:rsidR="008F2CC6" w:rsidRPr="00187AA4" w:rsidRDefault="008F2CC6" w:rsidP="008F2CC6">
            <w:pPr>
              <w:spacing w:after="0"/>
              <w:ind w:firstLine="0"/>
              <w:rPr>
                <w:sz w:val="28"/>
                <w:szCs w:val="28"/>
              </w:rPr>
            </w:pPr>
            <w:r w:rsidRPr="00187AA4">
              <w:rPr>
                <w:sz w:val="28"/>
                <w:szCs w:val="28"/>
              </w:rPr>
              <w:t>- Tham gia thi GVCN giỏi</w:t>
            </w:r>
          </w:p>
          <w:p w14:paraId="3E465E38" w14:textId="17DEC182"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xml:space="preserve">- Phụ đạo học sinh yếu </w:t>
            </w:r>
          </w:p>
          <w:p w14:paraId="2C996F46" w14:textId="77777777" w:rsidR="0067122A" w:rsidRPr="00B51683" w:rsidRDefault="0067122A" w:rsidP="0067122A">
            <w:pPr>
              <w:spacing w:before="0" w:after="0"/>
              <w:ind w:firstLine="0"/>
              <w:rPr>
                <w:rFonts w:asciiTheme="majorHAnsi" w:hAnsiTheme="majorHAnsi" w:cstheme="majorHAnsi"/>
                <w:b/>
                <w:i/>
                <w:sz w:val="28"/>
                <w:szCs w:val="28"/>
                <w:lang w:val="sv-SE"/>
              </w:rPr>
            </w:pPr>
            <w:r w:rsidRPr="00B51683">
              <w:rPr>
                <w:rFonts w:asciiTheme="majorHAnsi" w:hAnsiTheme="majorHAnsi" w:cstheme="majorHAnsi"/>
                <w:sz w:val="28"/>
                <w:szCs w:val="28"/>
              </w:rPr>
              <w:t>- Kiểm tra: Theo kế hoạch kiểm tra nội bộ nhà trường</w:t>
            </w:r>
            <w:r w:rsidRPr="00B51683">
              <w:rPr>
                <w:rFonts w:asciiTheme="majorHAnsi" w:hAnsiTheme="majorHAnsi" w:cstheme="majorHAnsi"/>
                <w:b/>
                <w:i/>
                <w:sz w:val="28"/>
                <w:szCs w:val="28"/>
                <w:lang w:val="sv-SE"/>
              </w:rPr>
              <w:t xml:space="preserve"> </w:t>
            </w:r>
          </w:p>
          <w:p w14:paraId="6C8A10BE" w14:textId="77777777" w:rsidR="008F2CC6" w:rsidRPr="00187AA4" w:rsidRDefault="008F2CC6" w:rsidP="008F2CC6">
            <w:pPr>
              <w:spacing w:after="0"/>
              <w:ind w:firstLine="3"/>
              <w:rPr>
                <w:sz w:val="28"/>
                <w:szCs w:val="28"/>
              </w:rPr>
            </w:pPr>
            <w:r w:rsidRPr="00187AA4">
              <w:rPr>
                <w:sz w:val="28"/>
                <w:szCs w:val="28"/>
              </w:rPr>
              <w:t>* Bổ sung, điều chỉnh:</w:t>
            </w:r>
          </w:p>
          <w:p w14:paraId="07B1487B" w14:textId="77777777" w:rsidR="008F2CC6" w:rsidRPr="00187AA4" w:rsidRDefault="008F2CC6" w:rsidP="008F2CC6">
            <w:pPr>
              <w:spacing w:after="0"/>
              <w:ind w:firstLine="3"/>
              <w:rPr>
                <w:sz w:val="28"/>
                <w:szCs w:val="28"/>
              </w:rPr>
            </w:pPr>
            <w:r w:rsidRPr="00187AA4">
              <w:rPr>
                <w:sz w:val="28"/>
                <w:szCs w:val="28"/>
              </w:rPr>
              <w:t>…………………………………………</w:t>
            </w:r>
            <w:r>
              <w:rPr>
                <w:sz w:val="28"/>
                <w:szCs w:val="28"/>
              </w:rPr>
              <w:t>…………………..</w:t>
            </w:r>
            <w:r w:rsidRPr="00187AA4">
              <w:rPr>
                <w:sz w:val="28"/>
                <w:szCs w:val="28"/>
              </w:rPr>
              <w:t>…………….</w:t>
            </w:r>
          </w:p>
          <w:p w14:paraId="3736491C" w14:textId="77777777" w:rsidR="008F2CC6" w:rsidRPr="00187AA4" w:rsidRDefault="008F2CC6" w:rsidP="008F2CC6">
            <w:pPr>
              <w:spacing w:after="0"/>
              <w:ind w:firstLine="3"/>
              <w:rPr>
                <w:sz w:val="28"/>
                <w:szCs w:val="28"/>
              </w:rPr>
            </w:pPr>
            <w:r w:rsidRPr="00187AA4">
              <w:rPr>
                <w:sz w:val="28"/>
                <w:szCs w:val="28"/>
              </w:rPr>
              <w:t>…………………………………………</w:t>
            </w:r>
            <w:r>
              <w:rPr>
                <w:sz w:val="28"/>
                <w:szCs w:val="28"/>
              </w:rPr>
              <w:t>…………………..</w:t>
            </w:r>
            <w:r w:rsidRPr="00187AA4">
              <w:rPr>
                <w:sz w:val="28"/>
                <w:szCs w:val="28"/>
              </w:rPr>
              <w:t>…………….</w:t>
            </w:r>
          </w:p>
          <w:p w14:paraId="389F9A61" w14:textId="77777777" w:rsidR="008F2CC6" w:rsidRDefault="008F2CC6" w:rsidP="008F2CC6">
            <w:pPr>
              <w:spacing w:after="0"/>
              <w:ind w:firstLine="3"/>
              <w:rPr>
                <w:sz w:val="28"/>
                <w:szCs w:val="28"/>
              </w:rPr>
            </w:pPr>
            <w:r w:rsidRPr="00187AA4">
              <w:rPr>
                <w:sz w:val="28"/>
                <w:szCs w:val="28"/>
              </w:rPr>
              <w:t>…………………………………………</w:t>
            </w:r>
            <w:r>
              <w:rPr>
                <w:sz w:val="28"/>
                <w:szCs w:val="28"/>
              </w:rPr>
              <w:t>…………………..</w:t>
            </w:r>
            <w:r w:rsidRPr="00187AA4">
              <w:rPr>
                <w:sz w:val="28"/>
                <w:szCs w:val="28"/>
              </w:rPr>
              <w:t>…………….</w:t>
            </w:r>
          </w:p>
          <w:p w14:paraId="04012099" w14:textId="5D325401" w:rsidR="0067122A" w:rsidRPr="00B51683" w:rsidRDefault="0067122A" w:rsidP="0067122A">
            <w:pPr>
              <w:spacing w:before="0" w:after="0"/>
              <w:ind w:firstLine="0"/>
              <w:rPr>
                <w:rFonts w:asciiTheme="majorHAnsi" w:hAnsiTheme="majorHAnsi" w:cstheme="majorHAnsi"/>
                <w:b/>
                <w:i/>
                <w:sz w:val="28"/>
                <w:szCs w:val="28"/>
                <w:lang w:val="sv-SE"/>
              </w:rPr>
            </w:pPr>
          </w:p>
        </w:tc>
      </w:tr>
      <w:tr w:rsidR="0067122A" w:rsidRPr="00B51683" w14:paraId="04EC7B56" w14:textId="77C446E0" w:rsidTr="008F0C69">
        <w:tc>
          <w:tcPr>
            <w:tcW w:w="1242" w:type="dxa"/>
            <w:vAlign w:val="center"/>
          </w:tcPr>
          <w:p w14:paraId="02164811" w14:textId="072817C1" w:rsidR="0067122A" w:rsidRPr="00B51683" w:rsidRDefault="008F0C69" w:rsidP="008F0C69">
            <w:pPr>
              <w:spacing w:before="0" w:after="0"/>
              <w:ind w:firstLine="0"/>
              <w:jc w:val="center"/>
              <w:rPr>
                <w:rFonts w:asciiTheme="majorHAnsi" w:hAnsiTheme="majorHAnsi" w:cstheme="majorHAnsi"/>
                <w:sz w:val="28"/>
                <w:szCs w:val="28"/>
              </w:rPr>
            </w:pPr>
            <w:r>
              <w:rPr>
                <w:rFonts w:asciiTheme="majorHAnsi" w:hAnsiTheme="majorHAnsi" w:cstheme="majorHAnsi"/>
                <w:sz w:val="28"/>
                <w:szCs w:val="28"/>
              </w:rPr>
              <w:t>3/2022</w:t>
            </w:r>
          </w:p>
        </w:tc>
        <w:tc>
          <w:tcPr>
            <w:tcW w:w="8327" w:type="dxa"/>
          </w:tcPr>
          <w:p w14:paraId="2CEB74D9" w14:textId="77777777" w:rsidR="008F2CC6" w:rsidRPr="00187AA4" w:rsidRDefault="008F2CC6" w:rsidP="008F2CC6">
            <w:pPr>
              <w:spacing w:after="0"/>
              <w:ind w:firstLine="0"/>
              <w:rPr>
                <w:sz w:val="28"/>
                <w:szCs w:val="28"/>
              </w:rPr>
            </w:pPr>
            <w:r w:rsidRPr="00187AA4">
              <w:rPr>
                <w:sz w:val="28"/>
                <w:szCs w:val="28"/>
              </w:rPr>
              <w:t>- Kiểm tra chất lượng văn hoá giữa kì II.</w:t>
            </w:r>
          </w:p>
          <w:p w14:paraId="5FEE6F0A" w14:textId="77777777" w:rsidR="008F2CC6" w:rsidRPr="00187AA4" w:rsidRDefault="008F2CC6" w:rsidP="008F2CC6">
            <w:pPr>
              <w:spacing w:after="0"/>
              <w:ind w:firstLine="0"/>
              <w:rPr>
                <w:sz w:val="28"/>
                <w:szCs w:val="28"/>
              </w:rPr>
            </w:pPr>
            <w:r w:rsidRPr="00187AA4">
              <w:rPr>
                <w:sz w:val="28"/>
                <w:szCs w:val="28"/>
              </w:rPr>
              <w:t>- Tổ chức kỷ niệm chào mừng ngày 8/3 và 26/3.</w:t>
            </w:r>
          </w:p>
          <w:p w14:paraId="5926B40A" w14:textId="77777777" w:rsidR="008F2CC6" w:rsidRPr="00187AA4" w:rsidRDefault="008F2CC6" w:rsidP="008F2CC6">
            <w:pPr>
              <w:spacing w:after="0"/>
              <w:ind w:firstLine="0"/>
              <w:rPr>
                <w:sz w:val="28"/>
                <w:szCs w:val="28"/>
              </w:rPr>
            </w:pPr>
            <w:r w:rsidRPr="00187AA4">
              <w:rPr>
                <w:sz w:val="28"/>
                <w:szCs w:val="28"/>
              </w:rPr>
              <w:t>- Tiếp tục dạy thêm cho học sinh.</w:t>
            </w:r>
          </w:p>
          <w:p w14:paraId="6F9613D5" w14:textId="77777777" w:rsidR="008F2CC6" w:rsidRPr="00187AA4" w:rsidRDefault="008F2CC6" w:rsidP="008F2CC6">
            <w:pPr>
              <w:spacing w:after="0"/>
              <w:ind w:firstLine="0"/>
              <w:rPr>
                <w:sz w:val="28"/>
                <w:szCs w:val="28"/>
              </w:rPr>
            </w:pPr>
            <w:r w:rsidRPr="00187AA4">
              <w:rPr>
                <w:sz w:val="28"/>
                <w:szCs w:val="28"/>
              </w:rPr>
              <w:t xml:space="preserve">- Tiếp tục bồi </w:t>
            </w:r>
            <w:r>
              <w:rPr>
                <w:sz w:val="28"/>
                <w:szCs w:val="28"/>
              </w:rPr>
              <w:t>dưỡng học sinh giỏi các khối 8</w:t>
            </w:r>
          </w:p>
          <w:p w14:paraId="0813B4EC" w14:textId="77777777"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xml:space="preserve">- Phụ đạo học sinh yếu </w:t>
            </w:r>
          </w:p>
          <w:p w14:paraId="7710774E" w14:textId="77777777" w:rsidR="0067122A" w:rsidRPr="00B51683" w:rsidRDefault="0067122A" w:rsidP="0067122A">
            <w:pPr>
              <w:spacing w:before="0" w:after="0"/>
              <w:ind w:firstLine="0"/>
              <w:rPr>
                <w:rFonts w:asciiTheme="majorHAnsi" w:hAnsiTheme="majorHAnsi" w:cstheme="majorHAnsi"/>
                <w:b/>
                <w:i/>
                <w:sz w:val="28"/>
                <w:szCs w:val="28"/>
                <w:lang w:val="sv-SE"/>
              </w:rPr>
            </w:pPr>
            <w:r w:rsidRPr="00B51683">
              <w:rPr>
                <w:rFonts w:asciiTheme="majorHAnsi" w:hAnsiTheme="majorHAnsi" w:cstheme="majorHAnsi"/>
                <w:sz w:val="28"/>
                <w:szCs w:val="28"/>
              </w:rPr>
              <w:t>- Kiểm tra: Theo kế hoạch kiểm tra nội bộ nhà trường</w:t>
            </w:r>
            <w:r w:rsidRPr="00B51683">
              <w:rPr>
                <w:rFonts w:asciiTheme="majorHAnsi" w:hAnsiTheme="majorHAnsi" w:cstheme="majorHAnsi"/>
                <w:b/>
                <w:i/>
                <w:sz w:val="28"/>
                <w:szCs w:val="28"/>
                <w:lang w:val="sv-SE"/>
              </w:rPr>
              <w:t xml:space="preserve"> </w:t>
            </w:r>
          </w:p>
          <w:p w14:paraId="2AD0D92C" w14:textId="77777777" w:rsidR="008F2CC6" w:rsidRPr="00187AA4" w:rsidRDefault="008F2CC6" w:rsidP="008F2CC6">
            <w:pPr>
              <w:spacing w:after="0"/>
              <w:ind w:firstLine="3"/>
              <w:rPr>
                <w:sz w:val="28"/>
                <w:szCs w:val="28"/>
              </w:rPr>
            </w:pPr>
            <w:r w:rsidRPr="00187AA4">
              <w:rPr>
                <w:sz w:val="28"/>
                <w:szCs w:val="28"/>
              </w:rPr>
              <w:t>* Bổ sung, điều chỉnh:</w:t>
            </w:r>
          </w:p>
          <w:p w14:paraId="29282808" w14:textId="77777777" w:rsidR="008F2CC6" w:rsidRPr="00187AA4" w:rsidRDefault="008F2CC6" w:rsidP="008F2CC6">
            <w:pPr>
              <w:spacing w:after="0"/>
              <w:ind w:firstLine="3"/>
              <w:rPr>
                <w:sz w:val="28"/>
                <w:szCs w:val="28"/>
              </w:rPr>
            </w:pPr>
            <w:r w:rsidRPr="00187AA4">
              <w:rPr>
                <w:sz w:val="28"/>
                <w:szCs w:val="28"/>
              </w:rPr>
              <w:t>…………………………………………</w:t>
            </w:r>
            <w:r>
              <w:rPr>
                <w:sz w:val="28"/>
                <w:szCs w:val="28"/>
              </w:rPr>
              <w:t>…………………..</w:t>
            </w:r>
            <w:r w:rsidRPr="00187AA4">
              <w:rPr>
                <w:sz w:val="28"/>
                <w:szCs w:val="28"/>
              </w:rPr>
              <w:t>…………….</w:t>
            </w:r>
          </w:p>
          <w:p w14:paraId="0494737B" w14:textId="77777777" w:rsidR="008F2CC6" w:rsidRPr="00187AA4" w:rsidRDefault="008F2CC6" w:rsidP="008F2CC6">
            <w:pPr>
              <w:spacing w:after="0"/>
              <w:ind w:firstLine="3"/>
              <w:rPr>
                <w:sz w:val="28"/>
                <w:szCs w:val="28"/>
              </w:rPr>
            </w:pPr>
            <w:r w:rsidRPr="00187AA4">
              <w:rPr>
                <w:sz w:val="28"/>
                <w:szCs w:val="28"/>
              </w:rPr>
              <w:t>…………………………………………</w:t>
            </w:r>
            <w:r>
              <w:rPr>
                <w:sz w:val="28"/>
                <w:szCs w:val="28"/>
              </w:rPr>
              <w:t>…………………..</w:t>
            </w:r>
            <w:r w:rsidRPr="00187AA4">
              <w:rPr>
                <w:sz w:val="28"/>
                <w:szCs w:val="28"/>
              </w:rPr>
              <w:t>…………….</w:t>
            </w:r>
          </w:p>
          <w:p w14:paraId="4E1EEE7B" w14:textId="77777777" w:rsidR="008F2CC6" w:rsidRDefault="008F2CC6" w:rsidP="008F2CC6">
            <w:pPr>
              <w:spacing w:after="0"/>
              <w:ind w:firstLine="3"/>
              <w:rPr>
                <w:sz w:val="28"/>
                <w:szCs w:val="28"/>
              </w:rPr>
            </w:pPr>
            <w:r w:rsidRPr="00187AA4">
              <w:rPr>
                <w:sz w:val="28"/>
                <w:szCs w:val="28"/>
              </w:rPr>
              <w:t>…………………………………………</w:t>
            </w:r>
            <w:r>
              <w:rPr>
                <w:sz w:val="28"/>
                <w:szCs w:val="28"/>
              </w:rPr>
              <w:t>…………………..</w:t>
            </w:r>
            <w:r w:rsidRPr="00187AA4">
              <w:rPr>
                <w:sz w:val="28"/>
                <w:szCs w:val="28"/>
              </w:rPr>
              <w:t>…………….</w:t>
            </w:r>
          </w:p>
          <w:p w14:paraId="09470737" w14:textId="6ECD89AB" w:rsidR="0067122A" w:rsidRPr="00B51683" w:rsidRDefault="0067122A" w:rsidP="0067122A">
            <w:pPr>
              <w:spacing w:before="0" w:after="0"/>
              <w:ind w:firstLine="0"/>
              <w:rPr>
                <w:rFonts w:asciiTheme="majorHAnsi" w:hAnsiTheme="majorHAnsi" w:cstheme="majorHAnsi"/>
                <w:b/>
                <w:i/>
                <w:sz w:val="28"/>
                <w:szCs w:val="28"/>
                <w:lang w:val="sv-SE"/>
              </w:rPr>
            </w:pPr>
          </w:p>
        </w:tc>
      </w:tr>
      <w:tr w:rsidR="0067122A" w:rsidRPr="00B51683" w14:paraId="38BFA10B" w14:textId="06089FAC" w:rsidTr="008F0C69">
        <w:tc>
          <w:tcPr>
            <w:tcW w:w="1242" w:type="dxa"/>
            <w:vAlign w:val="center"/>
          </w:tcPr>
          <w:p w14:paraId="68E2673E" w14:textId="118F0F2A" w:rsidR="0067122A" w:rsidRPr="00B51683" w:rsidRDefault="008F0C69" w:rsidP="008F0C69">
            <w:pPr>
              <w:spacing w:before="0" w:after="0"/>
              <w:ind w:firstLine="0"/>
              <w:jc w:val="center"/>
              <w:rPr>
                <w:rFonts w:asciiTheme="majorHAnsi" w:hAnsiTheme="majorHAnsi" w:cstheme="majorHAnsi"/>
                <w:sz w:val="28"/>
                <w:szCs w:val="28"/>
              </w:rPr>
            </w:pPr>
            <w:r>
              <w:rPr>
                <w:rFonts w:asciiTheme="majorHAnsi" w:hAnsiTheme="majorHAnsi" w:cstheme="majorHAnsi"/>
                <w:sz w:val="28"/>
                <w:szCs w:val="28"/>
              </w:rPr>
              <w:t>4/2022</w:t>
            </w:r>
          </w:p>
        </w:tc>
        <w:tc>
          <w:tcPr>
            <w:tcW w:w="8327" w:type="dxa"/>
          </w:tcPr>
          <w:p w14:paraId="4345EA4F" w14:textId="77777777" w:rsidR="008F2CC6" w:rsidRPr="00187AA4" w:rsidRDefault="008F2CC6" w:rsidP="008F2CC6">
            <w:pPr>
              <w:spacing w:after="0"/>
              <w:ind w:firstLine="3"/>
              <w:rPr>
                <w:sz w:val="28"/>
                <w:szCs w:val="28"/>
              </w:rPr>
            </w:pPr>
            <w:r w:rsidRPr="00187AA4">
              <w:rPr>
                <w:sz w:val="28"/>
                <w:szCs w:val="28"/>
              </w:rPr>
              <w:t>- Tổ chức ôn tập cho học sinh lớp 9 để chuẩn bị cho thi THPT</w:t>
            </w:r>
          </w:p>
          <w:p w14:paraId="6C3ABADA" w14:textId="77777777" w:rsidR="008F2CC6" w:rsidRPr="00187AA4" w:rsidRDefault="008F2CC6" w:rsidP="008F2CC6">
            <w:pPr>
              <w:spacing w:after="0"/>
              <w:ind w:firstLine="3"/>
              <w:rPr>
                <w:sz w:val="28"/>
                <w:szCs w:val="28"/>
              </w:rPr>
            </w:pPr>
            <w:r w:rsidRPr="00187AA4">
              <w:rPr>
                <w:sz w:val="28"/>
                <w:szCs w:val="28"/>
              </w:rPr>
              <w:lastRenderedPageBreak/>
              <w:t>- Tổ chức KT, đánh giá lết quả BDTX đối với CBQL, GV</w:t>
            </w:r>
          </w:p>
          <w:p w14:paraId="5D38872A" w14:textId="77777777" w:rsidR="008F2CC6" w:rsidRPr="00187AA4" w:rsidRDefault="008F2CC6" w:rsidP="008F2CC6">
            <w:pPr>
              <w:spacing w:after="0"/>
              <w:ind w:firstLine="3"/>
              <w:rPr>
                <w:sz w:val="28"/>
                <w:szCs w:val="28"/>
              </w:rPr>
            </w:pPr>
            <w:r w:rsidRPr="00187AA4">
              <w:rPr>
                <w:sz w:val="28"/>
                <w:szCs w:val="28"/>
              </w:rPr>
              <w:t>- Lập kế hoạch chuẩn bị cho việc làm hồ sơ xét tốt nghiệp.</w:t>
            </w:r>
          </w:p>
          <w:p w14:paraId="5CA62EAC" w14:textId="77777777" w:rsidR="008F2CC6" w:rsidRPr="00187AA4" w:rsidRDefault="008F2CC6" w:rsidP="008F2CC6">
            <w:pPr>
              <w:spacing w:after="0"/>
              <w:ind w:firstLine="3"/>
              <w:rPr>
                <w:sz w:val="28"/>
                <w:szCs w:val="28"/>
              </w:rPr>
            </w:pPr>
            <w:r w:rsidRPr="00187AA4">
              <w:rPr>
                <w:sz w:val="28"/>
                <w:szCs w:val="28"/>
              </w:rPr>
              <w:t>- Tham gia khảo sát chất lượng HSG khối 6; 7; 8</w:t>
            </w:r>
          </w:p>
          <w:p w14:paraId="6E596335" w14:textId="77777777" w:rsidR="008F2CC6" w:rsidRPr="00187AA4" w:rsidRDefault="008F2CC6" w:rsidP="008F2CC6">
            <w:pPr>
              <w:spacing w:after="0"/>
              <w:ind w:firstLine="3"/>
              <w:rPr>
                <w:sz w:val="28"/>
                <w:szCs w:val="28"/>
              </w:rPr>
            </w:pPr>
            <w:r w:rsidRPr="00187AA4">
              <w:rPr>
                <w:sz w:val="28"/>
                <w:szCs w:val="28"/>
              </w:rPr>
              <w:t>- Tham gia tập huấn nâng cao năng lực quản lý cho CBQL về định hướng và tư vấn nghề nghiệp cho học sinh.</w:t>
            </w:r>
          </w:p>
          <w:p w14:paraId="509FAC5C" w14:textId="77777777"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Kiểm tra nề nếp dạy và học.</w:t>
            </w:r>
          </w:p>
          <w:p w14:paraId="134FEEE4" w14:textId="7075D704" w:rsidR="0067122A" w:rsidRPr="00B51683" w:rsidRDefault="0067122A" w:rsidP="0067122A">
            <w:pPr>
              <w:spacing w:before="0" w:after="0"/>
              <w:ind w:firstLine="0"/>
              <w:rPr>
                <w:rFonts w:asciiTheme="majorHAnsi" w:hAnsiTheme="majorHAnsi" w:cstheme="majorHAnsi"/>
                <w:sz w:val="28"/>
                <w:szCs w:val="28"/>
                <w:lang w:val="nl-NL"/>
              </w:rPr>
            </w:pPr>
            <w:r w:rsidRPr="00B51683">
              <w:rPr>
                <w:rFonts w:asciiTheme="majorHAnsi" w:hAnsiTheme="majorHAnsi" w:cstheme="majorHAnsi"/>
                <w:sz w:val="28"/>
                <w:szCs w:val="28"/>
                <w:lang w:val="pt-BR"/>
              </w:rPr>
              <w:t xml:space="preserve">- Phụ đạo học sinh yếu </w:t>
            </w:r>
          </w:p>
          <w:p w14:paraId="7C8C587F" w14:textId="09976F4E" w:rsidR="0067122A"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xml:space="preserve">- Tổ chức KT </w:t>
            </w:r>
            <w:r>
              <w:rPr>
                <w:rFonts w:asciiTheme="majorHAnsi" w:hAnsiTheme="majorHAnsi" w:cstheme="majorHAnsi"/>
                <w:sz w:val="28"/>
                <w:szCs w:val="28"/>
                <w:lang w:val="pt-BR"/>
              </w:rPr>
              <w:t xml:space="preserve">cuối </w:t>
            </w:r>
            <w:r w:rsidRPr="00B51683">
              <w:rPr>
                <w:rFonts w:asciiTheme="majorHAnsi" w:hAnsiTheme="majorHAnsi" w:cstheme="majorHAnsi"/>
                <w:sz w:val="28"/>
                <w:szCs w:val="28"/>
                <w:lang w:val="pt-BR"/>
              </w:rPr>
              <w:t>học kỳ II.</w:t>
            </w:r>
          </w:p>
          <w:p w14:paraId="2F2BFEC4" w14:textId="77777777" w:rsidR="0067122A" w:rsidRPr="00B51683" w:rsidRDefault="0067122A" w:rsidP="0067122A">
            <w:pPr>
              <w:spacing w:before="0" w:after="0"/>
              <w:ind w:firstLine="0"/>
              <w:rPr>
                <w:rFonts w:asciiTheme="majorHAnsi" w:hAnsiTheme="majorHAnsi" w:cstheme="majorHAnsi"/>
                <w:b/>
                <w:i/>
                <w:sz w:val="28"/>
                <w:szCs w:val="28"/>
                <w:lang w:val="sv-SE"/>
              </w:rPr>
            </w:pPr>
            <w:r w:rsidRPr="00B51683">
              <w:rPr>
                <w:rFonts w:asciiTheme="majorHAnsi" w:hAnsiTheme="majorHAnsi" w:cstheme="majorHAnsi"/>
                <w:sz w:val="28"/>
                <w:szCs w:val="28"/>
              </w:rPr>
              <w:t>- Kiểm tra: Theo kế hoạch kiểm tra nội bộ nhà trường</w:t>
            </w:r>
            <w:r w:rsidRPr="00B51683">
              <w:rPr>
                <w:rFonts w:asciiTheme="majorHAnsi" w:hAnsiTheme="majorHAnsi" w:cstheme="majorHAnsi"/>
                <w:b/>
                <w:i/>
                <w:sz w:val="28"/>
                <w:szCs w:val="28"/>
                <w:lang w:val="sv-SE"/>
              </w:rPr>
              <w:t xml:space="preserve"> </w:t>
            </w:r>
          </w:p>
          <w:p w14:paraId="352CF852" w14:textId="77777777" w:rsidR="008F2CC6" w:rsidRPr="00187AA4" w:rsidRDefault="008F2CC6" w:rsidP="008F2CC6">
            <w:pPr>
              <w:spacing w:after="0"/>
              <w:ind w:firstLine="3"/>
              <w:rPr>
                <w:sz w:val="28"/>
                <w:szCs w:val="28"/>
              </w:rPr>
            </w:pPr>
            <w:r w:rsidRPr="00187AA4">
              <w:rPr>
                <w:sz w:val="28"/>
                <w:szCs w:val="28"/>
              </w:rPr>
              <w:t>* Bổ sung, điều chỉnh:</w:t>
            </w:r>
          </w:p>
          <w:p w14:paraId="193F2B5F" w14:textId="77777777" w:rsidR="008F2CC6" w:rsidRPr="00187AA4" w:rsidRDefault="008F2CC6" w:rsidP="008F2CC6">
            <w:pPr>
              <w:spacing w:after="0"/>
              <w:ind w:firstLine="3"/>
              <w:rPr>
                <w:sz w:val="28"/>
                <w:szCs w:val="28"/>
              </w:rPr>
            </w:pPr>
            <w:r w:rsidRPr="00187AA4">
              <w:rPr>
                <w:sz w:val="28"/>
                <w:szCs w:val="28"/>
              </w:rPr>
              <w:t>…………………………………………</w:t>
            </w:r>
            <w:r>
              <w:rPr>
                <w:sz w:val="28"/>
                <w:szCs w:val="28"/>
              </w:rPr>
              <w:t>…………………..</w:t>
            </w:r>
            <w:r w:rsidRPr="00187AA4">
              <w:rPr>
                <w:sz w:val="28"/>
                <w:szCs w:val="28"/>
              </w:rPr>
              <w:t>…………….</w:t>
            </w:r>
          </w:p>
          <w:p w14:paraId="276F9D3A" w14:textId="77777777" w:rsidR="008F2CC6" w:rsidRPr="00187AA4" w:rsidRDefault="008F2CC6" w:rsidP="008F2CC6">
            <w:pPr>
              <w:spacing w:after="0"/>
              <w:ind w:firstLine="3"/>
              <w:rPr>
                <w:sz w:val="28"/>
                <w:szCs w:val="28"/>
              </w:rPr>
            </w:pPr>
            <w:r w:rsidRPr="00187AA4">
              <w:rPr>
                <w:sz w:val="28"/>
                <w:szCs w:val="28"/>
              </w:rPr>
              <w:t>…………………………………………</w:t>
            </w:r>
            <w:r>
              <w:rPr>
                <w:sz w:val="28"/>
                <w:szCs w:val="28"/>
              </w:rPr>
              <w:t>…………………..</w:t>
            </w:r>
            <w:r w:rsidRPr="00187AA4">
              <w:rPr>
                <w:sz w:val="28"/>
                <w:szCs w:val="28"/>
              </w:rPr>
              <w:t>…………….</w:t>
            </w:r>
          </w:p>
          <w:p w14:paraId="7FEF7902" w14:textId="77777777" w:rsidR="008F2CC6" w:rsidRDefault="008F2CC6" w:rsidP="008F2CC6">
            <w:pPr>
              <w:spacing w:after="0"/>
              <w:ind w:firstLine="3"/>
              <w:rPr>
                <w:sz w:val="28"/>
                <w:szCs w:val="28"/>
              </w:rPr>
            </w:pPr>
            <w:r w:rsidRPr="00187AA4">
              <w:rPr>
                <w:sz w:val="28"/>
                <w:szCs w:val="28"/>
              </w:rPr>
              <w:t>…………………………………………</w:t>
            </w:r>
            <w:r>
              <w:rPr>
                <w:sz w:val="28"/>
                <w:szCs w:val="28"/>
              </w:rPr>
              <w:t>…………………..</w:t>
            </w:r>
            <w:r w:rsidRPr="00187AA4">
              <w:rPr>
                <w:sz w:val="28"/>
                <w:szCs w:val="28"/>
              </w:rPr>
              <w:t>…………….</w:t>
            </w:r>
          </w:p>
          <w:p w14:paraId="43C35C7B" w14:textId="5E27671F" w:rsidR="0067122A" w:rsidRPr="00B51683" w:rsidRDefault="0067122A" w:rsidP="0067122A">
            <w:pPr>
              <w:spacing w:before="0" w:after="0"/>
              <w:ind w:firstLine="0"/>
              <w:rPr>
                <w:rFonts w:asciiTheme="majorHAnsi" w:hAnsiTheme="majorHAnsi" w:cstheme="majorHAnsi"/>
                <w:b/>
                <w:i/>
                <w:sz w:val="28"/>
                <w:szCs w:val="28"/>
                <w:lang w:val="sv-SE"/>
              </w:rPr>
            </w:pPr>
          </w:p>
        </w:tc>
      </w:tr>
      <w:tr w:rsidR="0067122A" w:rsidRPr="00B51683" w14:paraId="52539CE0" w14:textId="4A6747BF" w:rsidTr="008F0C69">
        <w:tc>
          <w:tcPr>
            <w:tcW w:w="1242" w:type="dxa"/>
            <w:vAlign w:val="center"/>
          </w:tcPr>
          <w:p w14:paraId="3EDDDE28" w14:textId="38879306" w:rsidR="0067122A" w:rsidRPr="00B51683" w:rsidRDefault="008F0C69" w:rsidP="008F0C69">
            <w:pPr>
              <w:spacing w:before="0" w:after="0"/>
              <w:ind w:firstLine="0"/>
              <w:jc w:val="center"/>
              <w:rPr>
                <w:rFonts w:asciiTheme="majorHAnsi" w:hAnsiTheme="majorHAnsi" w:cstheme="majorHAnsi"/>
                <w:sz w:val="28"/>
                <w:szCs w:val="28"/>
              </w:rPr>
            </w:pPr>
            <w:r>
              <w:rPr>
                <w:rFonts w:asciiTheme="majorHAnsi" w:hAnsiTheme="majorHAnsi" w:cstheme="majorHAnsi"/>
                <w:sz w:val="28"/>
                <w:szCs w:val="28"/>
              </w:rPr>
              <w:lastRenderedPageBreak/>
              <w:t>5/2022</w:t>
            </w:r>
          </w:p>
        </w:tc>
        <w:tc>
          <w:tcPr>
            <w:tcW w:w="8327" w:type="dxa"/>
          </w:tcPr>
          <w:p w14:paraId="60A08975" w14:textId="70F2885B" w:rsidR="0067122A" w:rsidRPr="00B51683" w:rsidRDefault="0067122A" w:rsidP="0067122A">
            <w:pPr>
              <w:spacing w:before="0" w:after="0"/>
              <w:ind w:firstLine="0"/>
              <w:rPr>
                <w:rFonts w:asciiTheme="majorHAnsi" w:hAnsiTheme="majorHAnsi" w:cstheme="majorHAnsi"/>
                <w:sz w:val="28"/>
                <w:szCs w:val="28"/>
              </w:rPr>
            </w:pPr>
            <w:r w:rsidRPr="00B51683">
              <w:rPr>
                <w:rFonts w:asciiTheme="majorHAnsi" w:hAnsiTheme="majorHAnsi" w:cstheme="majorHAnsi"/>
                <w:sz w:val="28"/>
                <w:szCs w:val="28"/>
              </w:rPr>
              <w:t xml:space="preserve">- Chuẩn bị hồ sơ cho việc </w:t>
            </w:r>
            <w:r>
              <w:rPr>
                <w:rFonts w:asciiTheme="majorHAnsi" w:hAnsiTheme="majorHAnsi" w:cstheme="majorHAnsi"/>
                <w:sz w:val="28"/>
                <w:szCs w:val="28"/>
              </w:rPr>
              <w:t xml:space="preserve"> hoàn thành CT Tiểu học, </w:t>
            </w:r>
            <w:r w:rsidRPr="00B51683">
              <w:rPr>
                <w:rFonts w:asciiTheme="majorHAnsi" w:hAnsiTheme="majorHAnsi" w:cstheme="majorHAnsi"/>
                <w:sz w:val="28"/>
                <w:szCs w:val="28"/>
              </w:rPr>
              <w:t>xét duyệt tốt nghiệp lớp 9.</w:t>
            </w:r>
          </w:p>
          <w:p w14:paraId="09C6410C" w14:textId="77777777" w:rsidR="0067122A" w:rsidRPr="00B51683" w:rsidRDefault="0067122A" w:rsidP="0067122A">
            <w:pPr>
              <w:tabs>
                <w:tab w:val="left" w:pos="1470"/>
              </w:tabs>
              <w:spacing w:before="0" w:after="0"/>
              <w:ind w:firstLine="0"/>
              <w:rPr>
                <w:rFonts w:asciiTheme="majorHAnsi" w:hAnsiTheme="majorHAnsi" w:cstheme="majorHAnsi"/>
                <w:iCs/>
                <w:sz w:val="28"/>
                <w:szCs w:val="28"/>
                <w:lang w:val="pt-BR"/>
              </w:rPr>
            </w:pPr>
            <w:r w:rsidRPr="00B51683">
              <w:rPr>
                <w:rFonts w:asciiTheme="majorHAnsi" w:hAnsiTheme="majorHAnsi" w:cstheme="majorHAnsi"/>
                <w:sz w:val="28"/>
                <w:szCs w:val="28"/>
                <w:lang w:val="pt-BR"/>
              </w:rPr>
              <w:t>-</w:t>
            </w:r>
            <w:r w:rsidRPr="00B51683">
              <w:rPr>
                <w:rFonts w:asciiTheme="majorHAnsi" w:hAnsiTheme="majorHAnsi" w:cstheme="majorHAnsi"/>
                <w:iCs/>
                <w:sz w:val="28"/>
                <w:szCs w:val="28"/>
                <w:lang w:val="pt-BR"/>
              </w:rPr>
              <w:t xml:space="preserve"> Kiểm tra: Kế hoạch giảng dạy, sổ đầu bài, Kế hoạch bài học (mỗi tuần 1 lần) . Cập nhật điểm trên vnedu.</w:t>
            </w:r>
          </w:p>
          <w:p w14:paraId="15BA2049" w14:textId="77777777" w:rsidR="0067122A" w:rsidRPr="00B51683" w:rsidRDefault="0067122A" w:rsidP="0067122A">
            <w:pPr>
              <w:tabs>
                <w:tab w:val="left" w:pos="1470"/>
              </w:tabs>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Dự giờ đột xuất; kiểm tra đột xuất</w:t>
            </w:r>
          </w:p>
          <w:p w14:paraId="71204E19" w14:textId="1268679B" w:rsidR="00422C59" w:rsidRPr="00B51683" w:rsidRDefault="00422C59" w:rsidP="00422C59">
            <w:pPr>
              <w:spacing w:before="0" w:after="0"/>
              <w:ind w:firstLine="0"/>
              <w:rPr>
                <w:rFonts w:asciiTheme="majorHAnsi" w:hAnsiTheme="majorHAnsi" w:cstheme="majorHAnsi"/>
                <w:sz w:val="28"/>
                <w:szCs w:val="28"/>
                <w:lang w:val="pt-BR"/>
              </w:rPr>
            </w:pPr>
            <w:r>
              <w:rPr>
                <w:rFonts w:asciiTheme="majorHAnsi" w:hAnsiTheme="majorHAnsi" w:cstheme="majorHAnsi"/>
                <w:sz w:val="28"/>
                <w:szCs w:val="28"/>
                <w:lang w:val="pt-BR"/>
              </w:rPr>
              <w:t>- Tổ chức ngày Hội Stem.</w:t>
            </w:r>
          </w:p>
          <w:p w14:paraId="20754978" w14:textId="7F611B20"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Kiểm tra HSSS tất cả gv</w:t>
            </w:r>
          </w:p>
          <w:p w14:paraId="4E9035DE" w14:textId="77777777"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Họp tổ /nhóm chuyên môn:</w:t>
            </w:r>
          </w:p>
          <w:p w14:paraId="0D6F651C" w14:textId="455B92D9"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Hoàn thành báo cáo kết quả BDTX của năm học 2021- 2022, hoàn thành KH BDTX của năm học 2022- 2023.</w:t>
            </w:r>
          </w:p>
          <w:p w14:paraId="0586A663" w14:textId="77777777"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Kiểm tra hồ sơ của học sinh, duyệt học bạ.</w:t>
            </w:r>
          </w:p>
          <w:p w14:paraId="19A9D4D2" w14:textId="5EC94217" w:rsidR="0067122A" w:rsidRPr="00B51683" w:rsidRDefault="0067122A" w:rsidP="0067122A">
            <w:pPr>
              <w:spacing w:before="0" w:after="0"/>
              <w:ind w:firstLine="0"/>
              <w:rPr>
                <w:rFonts w:asciiTheme="majorHAnsi" w:hAnsiTheme="majorHAnsi" w:cstheme="majorHAnsi"/>
                <w:sz w:val="28"/>
                <w:szCs w:val="28"/>
                <w:lang w:val="pt-BR"/>
              </w:rPr>
            </w:pPr>
            <w:r>
              <w:rPr>
                <w:rFonts w:asciiTheme="majorHAnsi" w:hAnsiTheme="majorHAnsi" w:cstheme="majorHAnsi"/>
                <w:sz w:val="28"/>
                <w:szCs w:val="28"/>
                <w:lang w:val="pt-BR"/>
              </w:rPr>
              <w:t xml:space="preserve">- Kiểm tra duyệt kết quả HT- NL- PC </w:t>
            </w:r>
            <w:r w:rsidRPr="00B51683">
              <w:rPr>
                <w:rFonts w:asciiTheme="majorHAnsi" w:hAnsiTheme="majorHAnsi" w:cstheme="majorHAnsi"/>
                <w:sz w:val="28"/>
                <w:szCs w:val="28"/>
                <w:lang w:val="pt-BR"/>
              </w:rPr>
              <w:t>đối với HS lớp 9.</w:t>
            </w:r>
          </w:p>
          <w:p w14:paraId="3EEBA76C" w14:textId="18BF9A84"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Chuẩn bị nộp hồ sơ xét TNTHCS, hồ sơ tuyển sinh lớp 10</w:t>
            </w:r>
            <w:r w:rsidR="008F2CC6">
              <w:rPr>
                <w:rFonts w:asciiTheme="majorHAnsi" w:hAnsiTheme="majorHAnsi" w:cstheme="majorHAnsi"/>
                <w:sz w:val="28"/>
                <w:szCs w:val="28"/>
                <w:lang w:val="pt-BR"/>
              </w:rPr>
              <w:t xml:space="preserve">. </w:t>
            </w:r>
            <w:r w:rsidRPr="00B51683">
              <w:rPr>
                <w:rFonts w:asciiTheme="majorHAnsi" w:hAnsiTheme="majorHAnsi" w:cstheme="majorHAnsi"/>
                <w:sz w:val="28"/>
                <w:szCs w:val="28"/>
                <w:lang w:val="pt-BR"/>
              </w:rPr>
              <w:t>Duyệt kết quả tốt nghiệp THCS</w:t>
            </w:r>
          </w:p>
          <w:p w14:paraId="7182C1B5" w14:textId="77777777"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Tổng kết năm học.</w:t>
            </w:r>
          </w:p>
          <w:p w14:paraId="210231BF" w14:textId="77777777" w:rsidR="008F2CC6" w:rsidRPr="00187AA4" w:rsidRDefault="008F2CC6" w:rsidP="008F2CC6">
            <w:pPr>
              <w:spacing w:after="0"/>
              <w:ind w:firstLine="3"/>
              <w:rPr>
                <w:sz w:val="28"/>
                <w:szCs w:val="28"/>
              </w:rPr>
            </w:pPr>
            <w:r w:rsidRPr="00187AA4">
              <w:rPr>
                <w:sz w:val="28"/>
                <w:szCs w:val="28"/>
              </w:rPr>
              <w:t>* Bổ sung, điều chỉnh:</w:t>
            </w:r>
          </w:p>
          <w:p w14:paraId="36728E3B" w14:textId="77777777" w:rsidR="008F2CC6" w:rsidRPr="00187AA4" w:rsidRDefault="008F2CC6" w:rsidP="008F2CC6">
            <w:pPr>
              <w:spacing w:after="0"/>
              <w:ind w:firstLine="3"/>
              <w:rPr>
                <w:sz w:val="28"/>
                <w:szCs w:val="28"/>
              </w:rPr>
            </w:pPr>
            <w:r w:rsidRPr="00187AA4">
              <w:rPr>
                <w:sz w:val="28"/>
                <w:szCs w:val="28"/>
              </w:rPr>
              <w:t>…………………………………………</w:t>
            </w:r>
            <w:r>
              <w:rPr>
                <w:sz w:val="28"/>
                <w:szCs w:val="28"/>
              </w:rPr>
              <w:t>…………………..</w:t>
            </w:r>
            <w:r w:rsidRPr="00187AA4">
              <w:rPr>
                <w:sz w:val="28"/>
                <w:szCs w:val="28"/>
              </w:rPr>
              <w:t>…………….</w:t>
            </w:r>
          </w:p>
          <w:p w14:paraId="63C7337D" w14:textId="77777777" w:rsidR="008F2CC6" w:rsidRDefault="008F2CC6" w:rsidP="008F2CC6">
            <w:pPr>
              <w:spacing w:after="0"/>
              <w:ind w:firstLine="3"/>
              <w:rPr>
                <w:sz w:val="28"/>
                <w:szCs w:val="28"/>
              </w:rPr>
            </w:pPr>
            <w:r w:rsidRPr="00187AA4">
              <w:rPr>
                <w:sz w:val="28"/>
                <w:szCs w:val="28"/>
              </w:rPr>
              <w:t>…………………………………………</w:t>
            </w:r>
            <w:r>
              <w:rPr>
                <w:sz w:val="28"/>
                <w:szCs w:val="28"/>
              </w:rPr>
              <w:t>…………………..</w:t>
            </w:r>
            <w:r w:rsidRPr="00187AA4">
              <w:rPr>
                <w:sz w:val="28"/>
                <w:szCs w:val="28"/>
              </w:rPr>
              <w:t>…………….</w:t>
            </w:r>
          </w:p>
          <w:p w14:paraId="13A23EE5" w14:textId="5A0A121A" w:rsidR="0067122A" w:rsidRPr="00B51683" w:rsidRDefault="0067122A" w:rsidP="0067122A">
            <w:pPr>
              <w:spacing w:before="0" w:after="0"/>
              <w:ind w:firstLine="0"/>
              <w:rPr>
                <w:rFonts w:asciiTheme="majorHAnsi" w:hAnsiTheme="majorHAnsi" w:cstheme="majorHAnsi"/>
                <w:b/>
                <w:i/>
                <w:sz w:val="28"/>
                <w:szCs w:val="28"/>
                <w:lang w:val="sv-SE"/>
              </w:rPr>
            </w:pPr>
          </w:p>
        </w:tc>
      </w:tr>
    </w:tbl>
    <w:p w14:paraId="26F991D3" w14:textId="77777777" w:rsidR="00727F41" w:rsidRPr="00B51683" w:rsidRDefault="00727F41" w:rsidP="00511A3A">
      <w:pPr>
        <w:spacing w:before="0" w:after="0"/>
        <w:ind w:left="6480"/>
        <w:rPr>
          <w:rFonts w:asciiTheme="majorHAnsi" w:hAnsiTheme="majorHAnsi" w:cstheme="majorHAnsi"/>
          <w:bCs/>
          <w:i/>
          <w:sz w:val="28"/>
          <w:szCs w:val="28"/>
          <w:lang w:val="nl-NL"/>
        </w:rPr>
      </w:pPr>
      <w:r w:rsidRPr="00B51683">
        <w:rPr>
          <w:rFonts w:asciiTheme="majorHAnsi" w:hAnsiTheme="majorHAnsi" w:cstheme="majorHAnsi"/>
          <w:bCs/>
          <w:i/>
          <w:sz w:val="28"/>
          <w:szCs w:val="28"/>
          <w:lang w:val="nl-NL"/>
        </w:rPr>
        <w:lastRenderedPageBreak/>
        <w:t>Phụ lục II</w:t>
      </w:r>
    </w:p>
    <w:p w14:paraId="1B25DAD2" w14:textId="77777777" w:rsidR="00727F41" w:rsidRPr="00B51683" w:rsidRDefault="00727F41" w:rsidP="00511A3A">
      <w:pPr>
        <w:spacing w:before="0" w:after="0"/>
        <w:jc w:val="center"/>
        <w:rPr>
          <w:rFonts w:asciiTheme="majorHAnsi" w:hAnsiTheme="majorHAnsi" w:cstheme="majorHAnsi"/>
          <w:b/>
          <w:bCs/>
          <w:sz w:val="28"/>
          <w:szCs w:val="28"/>
          <w:lang w:val="it-IT" w:eastAsia="vi-VN"/>
        </w:rPr>
      </w:pPr>
      <w:r w:rsidRPr="00B51683">
        <w:rPr>
          <w:rFonts w:asciiTheme="majorHAnsi" w:hAnsiTheme="majorHAnsi" w:cstheme="majorHAnsi"/>
          <w:b/>
          <w:bCs/>
          <w:sz w:val="28"/>
          <w:szCs w:val="28"/>
          <w:lang w:val="it-IT" w:eastAsia="vi-VN"/>
        </w:rPr>
        <w:t>ĐIỀU CHỈNH, BỔ SUNG KẾ HOẠCH THỰC HIỆN NHIỆM VỤ</w:t>
      </w:r>
    </w:p>
    <w:p w14:paraId="164873B9" w14:textId="2C2DD471" w:rsidR="00727F41" w:rsidRPr="00B51683" w:rsidRDefault="00727F41" w:rsidP="00511A3A">
      <w:pPr>
        <w:spacing w:before="0" w:after="0"/>
        <w:jc w:val="center"/>
        <w:rPr>
          <w:rFonts w:asciiTheme="majorHAnsi" w:hAnsiTheme="majorHAnsi" w:cstheme="majorHAnsi"/>
          <w:b/>
          <w:bCs/>
          <w:sz w:val="28"/>
          <w:szCs w:val="28"/>
          <w:lang w:val="it-IT" w:eastAsia="vi-VN"/>
        </w:rPr>
      </w:pPr>
      <w:r w:rsidRPr="00B51683">
        <w:rPr>
          <w:rFonts w:asciiTheme="majorHAnsi" w:hAnsiTheme="majorHAnsi" w:cstheme="majorHAnsi"/>
          <w:b/>
          <w:bCs/>
          <w:sz w:val="28"/>
          <w:szCs w:val="28"/>
          <w:lang w:val="it-IT" w:eastAsia="vi-VN"/>
        </w:rPr>
        <w:t>NĂM HỌC 20</w:t>
      </w:r>
      <w:r w:rsidR="00C10B80" w:rsidRPr="00B51683">
        <w:rPr>
          <w:rFonts w:asciiTheme="majorHAnsi" w:hAnsiTheme="majorHAnsi" w:cstheme="majorHAnsi"/>
          <w:b/>
          <w:bCs/>
          <w:sz w:val="28"/>
          <w:szCs w:val="28"/>
          <w:lang w:val="it-IT" w:eastAsia="vi-VN"/>
        </w:rPr>
        <w:t>21</w:t>
      </w:r>
      <w:r w:rsidRPr="00B51683">
        <w:rPr>
          <w:rFonts w:asciiTheme="majorHAnsi" w:hAnsiTheme="majorHAnsi" w:cstheme="majorHAnsi"/>
          <w:b/>
          <w:bCs/>
          <w:sz w:val="28"/>
          <w:szCs w:val="28"/>
          <w:lang w:val="it-IT" w:eastAsia="vi-VN"/>
        </w:rPr>
        <w:t xml:space="preserve"> – 202</w:t>
      </w:r>
      <w:r w:rsidR="00C10B80" w:rsidRPr="00B51683">
        <w:rPr>
          <w:rFonts w:asciiTheme="majorHAnsi" w:hAnsiTheme="majorHAnsi" w:cstheme="majorHAnsi"/>
          <w:b/>
          <w:bCs/>
          <w:sz w:val="28"/>
          <w:szCs w:val="28"/>
          <w:lang w:val="it-IT" w:eastAsia="vi-VN"/>
        </w:rPr>
        <w:t>2</w:t>
      </w:r>
    </w:p>
    <w:p w14:paraId="748C33FB" w14:textId="2D02F439" w:rsidR="00727F41" w:rsidRPr="00B51683" w:rsidRDefault="00727F41" w:rsidP="00511A3A">
      <w:pPr>
        <w:spacing w:before="0" w:after="0"/>
        <w:jc w:val="center"/>
        <w:rPr>
          <w:rFonts w:asciiTheme="majorHAnsi" w:hAnsiTheme="majorHAnsi" w:cstheme="majorHAnsi"/>
          <w:i/>
          <w:sz w:val="28"/>
          <w:szCs w:val="28"/>
          <w:lang w:val="it-IT"/>
        </w:rPr>
      </w:pPr>
      <w:r w:rsidRPr="00B51683">
        <w:rPr>
          <w:rFonts w:asciiTheme="majorHAnsi" w:hAnsiTheme="majorHAnsi" w:cstheme="majorHAnsi"/>
          <w:bCs/>
          <w:i/>
          <w:sz w:val="28"/>
          <w:szCs w:val="28"/>
          <w:lang w:val="it-IT" w:eastAsia="vi-VN"/>
        </w:rPr>
        <w:t>(Kèm theo Kế hoạch số:      /</w:t>
      </w:r>
      <w:r w:rsidRPr="00B51683">
        <w:rPr>
          <w:rFonts w:asciiTheme="majorHAnsi" w:hAnsiTheme="majorHAnsi" w:cstheme="majorHAnsi"/>
          <w:i/>
          <w:sz w:val="28"/>
          <w:szCs w:val="28"/>
        </w:rPr>
        <w:t>KH-</w:t>
      </w:r>
      <w:r w:rsidR="00704BA6">
        <w:rPr>
          <w:rFonts w:asciiTheme="majorHAnsi" w:hAnsiTheme="majorHAnsi" w:cstheme="majorHAnsi"/>
          <w:i/>
          <w:sz w:val="28"/>
          <w:szCs w:val="28"/>
        </w:rPr>
        <w:t>TH&amp;THCS</w:t>
      </w:r>
      <w:r w:rsidR="00737BE8">
        <w:rPr>
          <w:rFonts w:asciiTheme="majorHAnsi" w:hAnsiTheme="majorHAnsi" w:cstheme="majorHAnsi"/>
          <w:i/>
          <w:sz w:val="28"/>
          <w:szCs w:val="28"/>
        </w:rPr>
        <w:t>PT</w:t>
      </w:r>
      <w:r w:rsidR="00C10B80" w:rsidRPr="00B51683">
        <w:rPr>
          <w:rFonts w:asciiTheme="majorHAnsi" w:hAnsiTheme="majorHAnsi" w:cstheme="majorHAnsi"/>
          <w:i/>
          <w:sz w:val="28"/>
          <w:szCs w:val="28"/>
          <w:lang w:val="it-IT"/>
        </w:rPr>
        <w:t>, ngày    /   /2021</w:t>
      </w:r>
      <w:r w:rsidRPr="00B51683">
        <w:rPr>
          <w:rFonts w:asciiTheme="majorHAnsi" w:hAnsiTheme="majorHAnsi" w:cstheme="majorHAnsi"/>
          <w:i/>
          <w:sz w:val="28"/>
          <w:szCs w:val="28"/>
          <w:lang w:val="it-IT"/>
        </w:rPr>
        <w:t xml:space="preserve">  của trường </w:t>
      </w:r>
      <w:r w:rsidR="00704BA6">
        <w:rPr>
          <w:rFonts w:asciiTheme="majorHAnsi" w:hAnsiTheme="majorHAnsi" w:cstheme="majorHAnsi"/>
          <w:i/>
          <w:sz w:val="28"/>
          <w:szCs w:val="28"/>
          <w:lang w:val="it-IT"/>
        </w:rPr>
        <w:t xml:space="preserve">TH&amp;THCS </w:t>
      </w:r>
      <w:r w:rsidR="00643942">
        <w:rPr>
          <w:rFonts w:asciiTheme="majorHAnsi" w:hAnsiTheme="majorHAnsi" w:cstheme="majorHAnsi"/>
          <w:i/>
          <w:sz w:val="28"/>
          <w:szCs w:val="28"/>
          <w:lang w:val="it-IT"/>
        </w:rPr>
        <w:t>Phú Thịnh</w:t>
      </w:r>
      <w:r w:rsidRPr="00B51683">
        <w:rPr>
          <w:rFonts w:asciiTheme="majorHAnsi" w:hAnsiTheme="majorHAnsi" w:cstheme="majorHAnsi"/>
          <w:i/>
          <w:sz w:val="28"/>
          <w:szCs w:val="28"/>
          <w:lang w:val="it-IT"/>
        </w:rPr>
        <w:t>)</w:t>
      </w:r>
    </w:p>
    <w:p w14:paraId="41B311BB" w14:textId="77777777" w:rsidR="00727F41" w:rsidRPr="00B51683" w:rsidRDefault="00727F41" w:rsidP="00511A3A">
      <w:pPr>
        <w:spacing w:before="0" w:after="0"/>
        <w:jc w:val="center"/>
        <w:rPr>
          <w:rFonts w:asciiTheme="majorHAnsi" w:hAnsiTheme="majorHAnsi" w:cstheme="majorHAnsi"/>
          <w:i/>
          <w:sz w:val="28"/>
          <w:szCs w:val="28"/>
          <w:lang w:val="it-IT" w:eastAsia="vi-VN"/>
        </w:rPr>
      </w:pPr>
    </w:p>
    <w:tbl>
      <w:tblPr>
        <w:tblW w:w="9908" w:type="dxa"/>
        <w:tblInd w:w="-5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426"/>
        <w:gridCol w:w="8482"/>
      </w:tblGrid>
      <w:tr w:rsidR="009A0D5B" w:rsidRPr="00B51683" w14:paraId="7F79470B" w14:textId="77777777" w:rsidTr="00737BE8">
        <w:trPr>
          <w:trHeight w:val="201"/>
        </w:trPr>
        <w:tc>
          <w:tcPr>
            <w:tcW w:w="1426" w:type="dxa"/>
            <w:tcBorders>
              <w:top w:val="outset" w:sz="6" w:space="0" w:color="auto"/>
              <w:bottom w:val="outset" w:sz="6" w:space="0" w:color="auto"/>
              <w:right w:val="outset" w:sz="6" w:space="0" w:color="auto"/>
            </w:tcBorders>
            <w:vAlign w:val="center"/>
          </w:tcPr>
          <w:p w14:paraId="0DBBFBD8" w14:textId="77777777" w:rsidR="00727F41" w:rsidRPr="00B51683" w:rsidRDefault="00727F41" w:rsidP="00511A3A">
            <w:pPr>
              <w:spacing w:before="0" w:after="0"/>
              <w:ind w:firstLine="0"/>
              <w:rPr>
                <w:rFonts w:asciiTheme="majorHAnsi" w:hAnsiTheme="majorHAnsi" w:cstheme="majorHAnsi"/>
                <w:sz w:val="28"/>
                <w:szCs w:val="28"/>
              </w:rPr>
            </w:pPr>
            <w:r w:rsidRPr="00B51683">
              <w:rPr>
                <w:rStyle w:val="Strong"/>
                <w:rFonts w:asciiTheme="majorHAnsi" w:hAnsiTheme="majorHAnsi" w:cstheme="majorHAnsi"/>
                <w:bCs/>
                <w:sz w:val="28"/>
                <w:szCs w:val="28"/>
              </w:rPr>
              <w:t>Tháng/năm</w:t>
            </w:r>
          </w:p>
        </w:tc>
        <w:tc>
          <w:tcPr>
            <w:tcW w:w="8482" w:type="dxa"/>
            <w:tcBorders>
              <w:top w:val="outset" w:sz="6" w:space="0" w:color="auto"/>
              <w:left w:val="outset" w:sz="6" w:space="0" w:color="auto"/>
              <w:bottom w:val="outset" w:sz="6" w:space="0" w:color="auto"/>
            </w:tcBorders>
            <w:vAlign w:val="center"/>
          </w:tcPr>
          <w:p w14:paraId="7FB936D3" w14:textId="77777777" w:rsidR="00727F41" w:rsidRPr="00B51683" w:rsidRDefault="00727F41" w:rsidP="00511A3A">
            <w:pPr>
              <w:spacing w:before="0" w:after="0"/>
              <w:jc w:val="center"/>
              <w:rPr>
                <w:rFonts w:asciiTheme="majorHAnsi" w:hAnsiTheme="majorHAnsi" w:cstheme="majorHAnsi"/>
                <w:sz w:val="28"/>
                <w:szCs w:val="28"/>
              </w:rPr>
            </w:pPr>
            <w:r w:rsidRPr="00B51683">
              <w:rPr>
                <w:rStyle w:val="Strong"/>
                <w:rFonts w:asciiTheme="majorHAnsi" w:hAnsiTheme="majorHAnsi" w:cstheme="majorHAnsi"/>
                <w:bCs/>
                <w:sz w:val="28"/>
                <w:szCs w:val="28"/>
              </w:rPr>
              <w:t>Nội dung điều chỉnh</w:t>
            </w:r>
          </w:p>
        </w:tc>
      </w:tr>
      <w:tr w:rsidR="009A0D5B" w:rsidRPr="00B51683" w14:paraId="266B6938" w14:textId="77777777" w:rsidTr="00737BE8">
        <w:trPr>
          <w:trHeight w:val="2005"/>
        </w:trPr>
        <w:tc>
          <w:tcPr>
            <w:tcW w:w="1426" w:type="dxa"/>
            <w:tcBorders>
              <w:top w:val="outset" w:sz="6" w:space="0" w:color="auto"/>
              <w:right w:val="outset" w:sz="6" w:space="0" w:color="auto"/>
            </w:tcBorders>
            <w:vAlign w:val="center"/>
          </w:tcPr>
          <w:p w14:paraId="6AA75DB7" w14:textId="47852EA7" w:rsidR="00727F41" w:rsidRPr="00B51683" w:rsidRDefault="00607EAD" w:rsidP="00511A3A">
            <w:pPr>
              <w:spacing w:before="0" w:after="0"/>
              <w:ind w:firstLine="0"/>
              <w:rPr>
                <w:rFonts w:asciiTheme="majorHAnsi" w:hAnsiTheme="majorHAnsi" w:cstheme="majorHAnsi"/>
                <w:sz w:val="28"/>
                <w:szCs w:val="28"/>
              </w:rPr>
            </w:pPr>
            <w:r w:rsidRPr="00B51683">
              <w:rPr>
                <w:rStyle w:val="Strong"/>
                <w:rFonts w:asciiTheme="majorHAnsi" w:hAnsiTheme="majorHAnsi" w:cstheme="majorHAnsi"/>
                <w:bCs/>
                <w:sz w:val="28"/>
                <w:szCs w:val="28"/>
              </w:rPr>
              <w:t>08</w:t>
            </w:r>
            <w:r w:rsidR="00727F41" w:rsidRPr="00B51683">
              <w:rPr>
                <w:rStyle w:val="Strong"/>
                <w:rFonts w:asciiTheme="majorHAnsi" w:hAnsiTheme="majorHAnsi" w:cstheme="majorHAnsi"/>
                <w:bCs/>
                <w:sz w:val="28"/>
                <w:szCs w:val="28"/>
              </w:rPr>
              <w:t>/20</w:t>
            </w:r>
            <w:r w:rsidRPr="00B51683">
              <w:rPr>
                <w:rStyle w:val="Strong"/>
                <w:rFonts w:asciiTheme="majorHAnsi" w:hAnsiTheme="majorHAnsi" w:cstheme="majorHAnsi"/>
                <w:bCs/>
                <w:sz w:val="28"/>
                <w:szCs w:val="28"/>
              </w:rPr>
              <w:t>21</w:t>
            </w:r>
          </w:p>
        </w:tc>
        <w:tc>
          <w:tcPr>
            <w:tcW w:w="8482" w:type="dxa"/>
            <w:tcBorders>
              <w:top w:val="outset" w:sz="6" w:space="0" w:color="auto"/>
              <w:left w:val="outset" w:sz="6" w:space="0" w:color="auto"/>
            </w:tcBorders>
            <w:vAlign w:val="center"/>
          </w:tcPr>
          <w:p w14:paraId="31C324E6" w14:textId="31425CA4" w:rsidR="00607EAD" w:rsidRPr="00B51683" w:rsidRDefault="00607EAD" w:rsidP="00511A3A">
            <w:pPr>
              <w:spacing w:before="0" w:after="0"/>
              <w:ind w:firstLine="0"/>
              <w:rPr>
                <w:rFonts w:asciiTheme="majorHAnsi" w:hAnsiTheme="majorHAnsi" w:cstheme="majorHAnsi"/>
                <w:sz w:val="28"/>
                <w:szCs w:val="28"/>
              </w:rPr>
            </w:pPr>
          </w:p>
          <w:p w14:paraId="24BAEF87" w14:textId="77777777" w:rsidR="00607EAD" w:rsidRPr="00B51683" w:rsidRDefault="00607EAD" w:rsidP="00511A3A">
            <w:pPr>
              <w:spacing w:before="0" w:after="0"/>
              <w:rPr>
                <w:rFonts w:asciiTheme="majorHAnsi" w:hAnsiTheme="majorHAnsi" w:cstheme="majorHAnsi"/>
                <w:sz w:val="28"/>
                <w:szCs w:val="28"/>
              </w:rPr>
            </w:pPr>
          </w:p>
          <w:p w14:paraId="59E8BC32" w14:textId="3283E39D" w:rsidR="00607EAD" w:rsidRPr="00B51683" w:rsidRDefault="00607EAD" w:rsidP="00511A3A">
            <w:pPr>
              <w:spacing w:before="0" w:after="0"/>
              <w:rPr>
                <w:rFonts w:asciiTheme="majorHAnsi" w:hAnsiTheme="majorHAnsi" w:cstheme="majorHAnsi"/>
                <w:sz w:val="28"/>
                <w:szCs w:val="28"/>
              </w:rPr>
            </w:pPr>
          </w:p>
          <w:p w14:paraId="5E9AB390" w14:textId="77777777" w:rsidR="00727F41" w:rsidRPr="00B51683" w:rsidRDefault="00727F41" w:rsidP="00511A3A">
            <w:pPr>
              <w:spacing w:before="0" w:after="0"/>
              <w:ind w:firstLine="0"/>
              <w:rPr>
                <w:rFonts w:asciiTheme="majorHAnsi" w:hAnsiTheme="majorHAnsi" w:cstheme="majorHAnsi"/>
                <w:sz w:val="28"/>
                <w:szCs w:val="28"/>
              </w:rPr>
            </w:pPr>
          </w:p>
        </w:tc>
      </w:tr>
      <w:tr w:rsidR="009A0D5B" w:rsidRPr="00B51683" w14:paraId="16E69EE3" w14:textId="77777777" w:rsidTr="00737BE8">
        <w:trPr>
          <w:trHeight w:val="1397"/>
        </w:trPr>
        <w:tc>
          <w:tcPr>
            <w:tcW w:w="1426" w:type="dxa"/>
            <w:tcBorders>
              <w:top w:val="outset" w:sz="6" w:space="0" w:color="auto"/>
              <w:bottom w:val="outset" w:sz="6" w:space="0" w:color="auto"/>
              <w:right w:val="outset" w:sz="6" w:space="0" w:color="auto"/>
            </w:tcBorders>
            <w:vAlign w:val="center"/>
          </w:tcPr>
          <w:p w14:paraId="01B03EC6" w14:textId="77777777" w:rsidR="00727F41" w:rsidRPr="00B51683" w:rsidRDefault="00727F41" w:rsidP="00511A3A">
            <w:pPr>
              <w:spacing w:before="0" w:after="0"/>
              <w:rPr>
                <w:rStyle w:val="Strong"/>
                <w:rFonts w:asciiTheme="majorHAnsi" w:hAnsiTheme="majorHAnsi" w:cstheme="majorHAnsi"/>
                <w:bCs/>
                <w:sz w:val="28"/>
                <w:szCs w:val="28"/>
              </w:rPr>
            </w:pPr>
          </w:p>
          <w:p w14:paraId="6164D299" w14:textId="77777777" w:rsidR="00727F41" w:rsidRPr="00B51683" w:rsidRDefault="00727F41" w:rsidP="00511A3A">
            <w:pPr>
              <w:spacing w:before="0" w:after="0"/>
              <w:rPr>
                <w:rStyle w:val="Strong"/>
                <w:rFonts w:asciiTheme="majorHAnsi" w:hAnsiTheme="majorHAnsi" w:cstheme="majorHAnsi"/>
                <w:bCs/>
                <w:sz w:val="28"/>
                <w:szCs w:val="28"/>
              </w:rPr>
            </w:pPr>
          </w:p>
          <w:p w14:paraId="73F018EA" w14:textId="77777777" w:rsidR="00727F41" w:rsidRPr="00B51683" w:rsidRDefault="00727F41" w:rsidP="00511A3A">
            <w:pPr>
              <w:spacing w:before="0" w:after="0"/>
              <w:rPr>
                <w:rStyle w:val="Strong"/>
                <w:rFonts w:asciiTheme="majorHAnsi" w:hAnsiTheme="majorHAnsi" w:cstheme="majorHAnsi"/>
                <w:bCs/>
                <w:sz w:val="28"/>
                <w:szCs w:val="28"/>
              </w:rPr>
            </w:pPr>
          </w:p>
          <w:p w14:paraId="5CF8B7FA" w14:textId="77777777" w:rsidR="00727F41" w:rsidRPr="00B51683" w:rsidRDefault="00727F41" w:rsidP="00511A3A">
            <w:pPr>
              <w:spacing w:before="0" w:after="0"/>
              <w:rPr>
                <w:rStyle w:val="Strong"/>
                <w:rFonts w:asciiTheme="majorHAnsi" w:hAnsiTheme="majorHAnsi" w:cstheme="majorHAnsi"/>
                <w:bCs/>
                <w:sz w:val="28"/>
                <w:szCs w:val="28"/>
              </w:rPr>
            </w:pPr>
          </w:p>
          <w:p w14:paraId="4CB6CC1C" w14:textId="523ADF09" w:rsidR="00727F41" w:rsidRPr="00B51683" w:rsidRDefault="00607EAD" w:rsidP="00511A3A">
            <w:pPr>
              <w:spacing w:before="0" w:after="0"/>
              <w:ind w:firstLine="0"/>
              <w:rPr>
                <w:rFonts w:asciiTheme="majorHAnsi" w:hAnsiTheme="majorHAnsi" w:cstheme="majorHAnsi"/>
                <w:sz w:val="28"/>
                <w:szCs w:val="28"/>
              </w:rPr>
            </w:pPr>
            <w:r w:rsidRPr="00B51683">
              <w:rPr>
                <w:rStyle w:val="Strong"/>
                <w:rFonts w:asciiTheme="majorHAnsi" w:hAnsiTheme="majorHAnsi" w:cstheme="majorHAnsi"/>
                <w:bCs/>
                <w:sz w:val="28"/>
                <w:szCs w:val="28"/>
              </w:rPr>
              <w:t>9</w:t>
            </w:r>
            <w:r w:rsidR="00727F41" w:rsidRPr="00B51683">
              <w:rPr>
                <w:rStyle w:val="Strong"/>
                <w:rFonts w:asciiTheme="majorHAnsi" w:hAnsiTheme="majorHAnsi" w:cstheme="majorHAnsi"/>
                <w:bCs/>
                <w:sz w:val="28"/>
                <w:szCs w:val="28"/>
              </w:rPr>
              <w:t>/20</w:t>
            </w:r>
            <w:r w:rsidRPr="00B51683">
              <w:rPr>
                <w:rStyle w:val="Strong"/>
                <w:rFonts w:asciiTheme="majorHAnsi" w:hAnsiTheme="majorHAnsi" w:cstheme="majorHAnsi"/>
                <w:bCs/>
                <w:sz w:val="28"/>
                <w:szCs w:val="28"/>
              </w:rPr>
              <w:t>21</w:t>
            </w:r>
          </w:p>
        </w:tc>
        <w:tc>
          <w:tcPr>
            <w:tcW w:w="8482" w:type="dxa"/>
            <w:tcBorders>
              <w:top w:val="outset" w:sz="6" w:space="0" w:color="auto"/>
              <w:left w:val="outset" w:sz="6" w:space="0" w:color="auto"/>
              <w:bottom w:val="outset" w:sz="6" w:space="0" w:color="auto"/>
            </w:tcBorders>
            <w:vAlign w:val="center"/>
          </w:tcPr>
          <w:p w14:paraId="1BC1234B" w14:textId="77777777" w:rsidR="00727F41" w:rsidRPr="00B51683" w:rsidRDefault="00727F41" w:rsidP="00511A3A">
            <w:pPr>
              <w:spacing w:before="0" w:after="0"/>
              <w:rPr>
                <w:rFonts w:asciiTheme="majorHAnsi" w:hAnsiTheme="majorHAnsi" w:cstheme="majorHAnsi"/>
                <w:sz w:val="28"/>
                <w:szCs w:val="28"/>
              </w:rPr>
            </w:pPr>
          </w:p>
          <w:p w14:paraId="5B73B4E8" w14:textId="77777777" w:rsidR="00727F41" w:rsidRPr="00B51683" w:rsidRDefault="00727F41" w:rsidP="00511A3A">
            <w:pPr>
              <w:spacing w:before="0" w:after="0"/>
              <w:rPr>
                <w:rFonts w:asciiTheme="majorHAnsi" w:hAnsiTheme="majorHAnsi" w:cstheme="majorHAnsi"/>
                <w:sz w:val="28"/>
                <w:szCs w:val="28"/>
              </w:rPr>
            </w:pPr>
          </w:p>
          <w:p w14:paraId="00F01F1F" w14:textId="77777777" w:rsidR="00727F41" w:rsidRPr="00B51683" w:rsidRDefault="00727F41" w:rsidP="00511A3A">
            <w:pPr>
              <w:spacing w:before="0" w:after="0"/>
              <w:rPr>
                <w:rFonts w:asciiTheme="majorHAnsi" w:hAnsiTheme="majorHAnsi" w:cstheme="majorHAnsi"/>
                <w:sz w:val="28"/>
                <w:szCs w:val="28"/>
              </w:rPr>
            </w:pPr>
          </w:p>
        </w:tc>
      </w:tr>
      <w:tr w:rsidR="009A0D5B" w:rsidRPr="00B51683" w14:paraId="5AFC6108" w14:textId="77777777" w:rsidTr="00737BE8">
        <w:trPr>
          <w:trHeight w:val="2033"/>
        </w:trPr>
        <w:tc>
          <w:tcPr>
            <w:tcW w:w="1426" w:type="dxa"/>
            <w:tcBorders>
              <w:top w:val="outset" w:sz="6" w:space="0" w:color="auto"/>
              <w:bottom w:val="outset" w:sz="6" w:space="0" w:color="auto"/>
              <w:right w:val="outset" w:sz="6" w:space="0" w:color="auto"/>
            </w:tcBorders>
            <w:vAlign w:val="center"/>
          </w:tcPr>
          <w:p w14:paraId="286A2DE7" w14:textId="0C686C4A" w:rsidR="00727F41" w:rsidRPr="00B51683" w:rsidRDefault="00607EAD" w:rsidP="00511A3A">
            <w:pPr>
              <w:spacing w:before="0" w:after="0"/>
              <w:ind w:firstLine="0"/>
              <w:rPr>
                <w:rFonts w:asciiTheme="majorHAnsi" w:hAnsiTheme="majorHAnsi" w:cstheme="majorHAnsi"/>
                <w:sz w:val="28"/>
                <w:szCs w:val="28"/>
              </w:rPr>
            </w:pPr>
            <w:r w:rsidRPr="00B51683">
              <w:rPr>
                <w:rStyle w:val="Strong"/>
                <w:rFonts w:asciiTheme="majorHAnsi" w:hAnsiTheme="majorHAnsi" w:cstheme="majorHAnsi"/>
                <w:bCs/>
                <w:sz w:val="28"/>
                <w:szCs w:val="28"/>
              </w:rPr>
              <w:t>10/2021</w:t>
            </w:r>
          </w:p>
        </w:tc>
        <w:tc>
          <w:tcPr>
            <w:tcW w:w="8482" w:type="dxa"/>
            <w:tcBorders>
              <w:top w:val="outset" w:sz="6" w:space="0" w:color="auto"/>
              <w:left w:val="outset" w:sz="6" w:space="0" w:color="auto"/>
              <w:bottom w:val="outset" w:sz="6" w:space="0" w:color="auto"/>
            </w:tcBorders>
            <w:vAlign w:val="center"/>
          </w:tcPr>
          <w:p w14:paraId="0C6FC82E" w14:textId="77777777" w:rsidR="00727F41" w:rsidRPr="00B51683" w:rsidRDefault="00727F41" w:rsidP="00511A3A">
            <w:pPr>
              <w:spacing w:before="0" w:after="0"/>
              <w:rPr>
                <w:rFonts w:asciiTheme="majorHAnsi" w:hAnsiTheme="majorHAnsi" w:cstheme="majorHAnsi"/>
                <w:sz w:val="28"/>
                <w:szCs w:val="28"/>
              </w:rPr>
            </w:pPr>
          </w:p>
          <w:p w14:paraId="375F52F5" w14:textId="77777777" w:rsidR="00727F41" w:rsidRPr="00B51683" w:rsidRDefault="00727F41" w:rsidP="00511A3A">
            <w:pPr>
              <w:spacing w:before="0" w:after="0"/>
              <w:rPr>
                <w:rFonts w:asciiTheme="majorHAnsi" w:hAnsiTheme="majorHAnsi" w:cstheme="majorHAnsi"/>
                <w:sz w:val="28"/>
                <w:szCs w:val="28"/>
              </w:rPr>
            </w:pPr>
          </w:p>
          <w:p w14:paraId="5EFE52B6" w14:textId="77777777" w:rsidR="00727F41" w:rsidRPr="00B51683" w:rsidRDefault="00727F41" w:rsidP="00511A3A">
            <w:pPr>
              <w:spacing w:before="0" w:after="0"/>
              <w:rPr>
                <w:rFonts w:asciiTheme="majorHAnsi" w:hAnsiTheme="majorHAnsi" w:cstheme="majorHAnsi"/>
                <w:sz w:val="28"/>
                <w:szCs w:val="28"/>
              </w:rPr>
            </w:pPr>
          </w:p>
          <w:p w14:paraId="5DB80035" w14:textId="77777777" w:rsidR="00727F41" w:rsidRPr="00B51683" w:rsidRDefault="00727F41" w:rsidP="00511A3A">
            <w:pPr>
              <w:spacing w:before="0" w:after="0"/>
              <w:rPr>
                <w:rFonts w:asciiTheme="majorHAnsi" w:hAnsiTheme="majorHAnsi" w:cstheme="majorHAnsi"/>
                <w:sz w:val="28"/>
                <w:szCs w:val="28"/>
              </w:rPr>
            </w:pPr>
          </w:p>
          <w:p w14:paraId="097B51C3" w14:textId="77777777" w:rsidR="00727F41" w:rsidRPr="00B51683" w:rsidRDefault="00727F41" w:rsidP="00511A3A">
            <w:pPr>
              <w:spacing w:before="0" w:after="0"/>
              <w:ind w:firstLine="0"/>
              <w:rPr>
                <w:rFonts w:asciiTheme="majorHAnsi" w:hAnsiTheme="majorHAnsi" w:cstheme="majorHAnsi"/>
                <w:sz w:val="28"/>
                <w:szCs w:val="28"/>
              </w:rPr>
            </w:pPr>
          </w:p>
        </w:tc>
      </w:tr>
      <w:tr w:rsidR="009A0D5B" w:rsidRPr="00B51683" w14:paraId="7C73102A" w14:textId="77777777" w:rsidTr="00737BE8">
        <w:trPr>
          <w:trHeight w:val="65"/>
        </w:trPr>
        <w:tc>
          <w:tcPr>
            <w:tcW w:w="1426" w:type="dxa"/>
            <w:tcBorders>
              <w:top w:val="outset" w:sz="6" w:space="0" w:color="auto"/>
              <w:bottom w:val="outset" w:sz="6" w:space="0" w:color="auto"/>
              <w:right w:val="outset" w:sz="6" w:space="0" w:color="auto"/>
            </w:tcBorders>
            <w:vAlign w:val="center"/>
          </w:tcPr>
          <w:p w14:paraId="1F235CC8" w14:textId="0C355A39" w:rsidR="00727F41" w:rsidRPr="00B51683" w:rsidRDefault="00607EAD" w:rsidP="00511A3A">
            <w:pPr>
              <w:spacing w:before="0" w:after="0"/>
              <w:ind w:firstLine="0"/>
              <w:rPr>
                <w:rStyle w:val="Strong"/>
                <w:rFonts w:asciiTheme="majorHAnsi" w:hAnsiTheme="majorHAnsi" w:cstheme="majorHAnsi"/>
                <w:bCs/>
                <w:sz w:val="28"/>
                <w:szCs w:val="28"/>
              </w:rPr>
            </w:pPr>
            <w:r w:rsidRPr="00B51683">
              <w:rPr>
                <w:rStyle w:val="Strong"/>
                <w:rFonts w:asciiTheme="majorHAnsi" w:hAnsiTheme="majorHAnsi" w:cstheme="majorHAnsi"/>
                <w:bCs/>
                <w:sz w:val="28"/>
                <w:szCs w:val="28"/>
              </w:rPr>
              <w:t>11/2021</w:t>
            </w:r>
          </w:p>
          <w:p w14:paraId="2AAB1536" w14:textId="77777777" w:rsidR="00727F41" w:rsidRPr="00B51683" w:rsidRDefault="00727F41" w:rsidP="00511A3A">
            <w:pPr>
              <w:spacing w:before="0" w:after="0"/>
              <w:rPr>
                <w:rStyle w:val="Strong"/>
                <w:rFonts w:asciiTheme="majorHAnsi" w:hAnsiTheme="majorHAnsi" w:cstheme="majorHAnsi"/>
                <w:bCs/>
                <w:sz w:val="28"/>
                <w:szCs w:val="28"/>
              </w:rPr>
            </w:pPr>
          </w:p>
          <w:p w14:paraId="00598712" w14:textId="77777777" w:rsidR="00727F41" w:rsidRPr="00B51683" w:rsidRDefault="00727F41" w:rsidP="00511A3A">
            <w:pPr>
              <w:spacing w:before="0" w:after="0"/>
              <w:rPr>
                <w:rStyle w:val="Strong"/>
                <w:rFonts w:asciiTheme="majorHAnsi" w:hAnsiTheme="majorHAnsi" w:cstheme="majorHAnsi"/>
                <w:bCs/>
                <w:sz w:val="28"/>
                <w:szCs w:val="28"/>
              </w:rPr>
            </w:pPr>
          </w:p>
          <w:p w14:paraId="059F77D6" w14:textId="77777777" w:rsidR="00727F41" w:rsidRPr="00B51683" w:rsidRDefault="00727F41" w:rsidP="00511A3A">
            <w:pPr>
              <w:spacing w:before="0" w:after="0"/>
              <w:rPr>
                <w:rStyle w:val="Strong"/>
                <w:rFonts w:asciiTheme="majorHAnsi" w:hAnsiTheme="majorHAnsi" w:cstheme="majorHAnsi"/>
                <w:bCs/>
                <w:sz w:val="28"/>
                <w:szCs w:val="28"/>
              </w:rPr>
            </w:pPr>
          </w:p>
          <w:p w14:paraId="51C50C5B" w14:textId="77777777" w:rsidR="00727F41" w:rsidRPr="00B51683" w:rsidRDefault="00727F41" w:rsidP="00511A3A">
            <w:pPr>
              <w:spacing w:before="0" w:after="0"/>
              <w:rPr>
                <w:rStyle w:val="Strong"/>
                <w:rFonts w:asciiTheme="majorHAnsi" w:hAnsiTheme="majorHAnsi" w:cstheme="majorHAnsi"/>
                <w:bCs/>
                <w:sz w:val="28"/>
                <w:szCs w:val="28"/>
              </w:rPr>
            </w:pPr>
          </w:p>
          <w:p w14:paraId="0F77EF71" w14:textId="75D3065C" w:rsidR="00727F41" w:rsidRPr="00B51683" w:rsidRDefault="00727F41" w:rsidP="00511A3A">
            <w:pPr>
              <w:spacing w:before="0" w:after="0"/>
              <w:jc w:val="center"/>
              <w:rPr>
                <w:rFonts w:asciiTheme="majorHAnsi" w:hAnsiTheme="majorHAnsi" w:cstheme="majorHAnsi"/>
                <w:sz w:val="28"/>
                <w:szCs w:val="28"/>
              </w:rPr>
            </w:pPr>
          </w:p>
        </w:tc>
        <w:tc>
          <w:tcPr>
            <w:tcW w:w="8482" w:type="dxa"/>
            <w:tcBorders>
              <w:top w:val="outset" w:sz="6" w:space="0" w:color="auto"/>
              <w:left w:val="outset" w:sz="6" w:space="0" w:color="auto"/>
              <w:bottom w:val="outset" w:sz="6" w:space="0" w:color="auto"/>
            </w:tcBorders>
            <w:vAlign w:val="center"/>
          </w:tcPr>
          <w:p w14:paraId="0729705C" w14:textId="77777777" w:rsidR="00727F41" w:rsidRPr="00B51683" w:rsidRDefault="00727F41" w:rsidP="00511A3A">
            <w:pPr>
              <w:spacing w:before="0" w:after="0"/>
              <w:rPr>
                <w:rFonts w:asciiTheme="majorHAnsi" w:hAnsiTheme="majorHAnsi" w:cstheme="majorHAnsi"/>
                <w:sz w:val="28"/>
                <w:szCs w:val="28"/>
              </w:rPr>
            </w:pPr>
          </w:p>
          <w:p w14:paraId="5BC836A3" w14:textId="77777777" w:rsidR="00727F41" w:rsidRPr="00B51683" w:rsidRDefault="00727F41" w:rsidP="00511A3A">
            <w:pPr>
              <w:spacing w:before="0" w:after="0"/>
              <w:rPr>
                <w:rFonts w:asciiTheme="majorHAnsi" w:hAnsiTheme="majorHAnsi" w:cstheme="majorHAnsi"/>
                <w:sz w:val="28"/>
                <w:szCs w:val="28"/>
              </w:rPr>
            </w:pPr>
          </w:p>
          <w:p w14:paraId="62E4BEA8" w14:textId="77777777" w:rsidR="00727F41" w:rsidRPr="00B51683" w:rsidRDefault="00727F41" w:rsidP="00511A3A">
            <w:pPr>
              <w:spacing w:before="0" w:after="0"/>
              <w:ind w:firstLine="0"/>
              <w:rPr>
                <w:rFonts w:asciiTheme="majorHAnsi" w:hAnsiTheme="majorHAnsi" w:cstheme="majorHAnsi"/>
                <w:sz w:val="28"/>
                <w:szCs w:val="28"/>
              </w:rPr>
            </w:pPr>
          </w:p>
        </w:tc>
      </w:tr>
      <w:tr w:rsidR="009A0D5B" w:rsidRPr="00B51683" w14:paraId="53331743" w14:textId="77777777" w:rsidTr="00737BE8">
        <w:trPr>
          <w:trHeight w:val="2603"/>
        </w:trPr>
        <w:tc>
          <w:tcPr>
            <w:tcW w:w="1426" w:type="dxa"/>
            <w:tcBorders>
              <w:top w:val="outset" w:sz="6" w:space="0" w:color="auto"/>
              <w:bottom w:val="outset" w:sz="6" w:space="0" w:color="auto"/>
              <w:right w:val="outset" w:sz="6" w:space="0" w:color="auto"/>
            </w:tcBorders>
            <w:vAlign w:val="center"/>
          </w:tcPr>
          <w:p w14:paraId="654012FE" w14:textId="5F86534A" w:rsidR="00727F41" w:rsidRPr="00B51683" w:rsidRDefault="00607EAD" w:rsidP="00511A3A">
            <w:pPr>
              <w:spacing w:before="0" w:after="0"/>
              <w:ind w:firstLine="0"/>
              <w:rPr>
                <w:rFonts w:asciiTheme="majorHAnsi" w:hAnsiTheme="majorHAnsi" w:cstheme="majorHAnsi"/>
                <w:sz w:val="28"/>
                <w:szCs w:val="28"/>
              </w:rPr>
            </w:pPr>
            <w:r w:rsidRPr="00B51683">
              <w:rPr>
                <w:rStyle w:val="Strong"/>
                <w:rFonts w:asciiTheme="majorHAnsi" w:hAnsiTheme="majorHAnsi" w:cstheme="majorHAnsi"/>
                <w:bCs/>
                <w:sz w:val="28"/>
                <w:szCs w:val="28"/>
              </w:rPr>
              <w:t>12/2021</w:t>
            </w:r>
          </w:p>
        </w:tc>
        <w:tc>
          <w:tcPr>
            <w:tcW w:w="8482" w:type="dxa"/>
            <w:tcBorders>
              <w:top w:val="outset" w:sz="6" w:space="0" w:color="auto"/>
              <w:left w:val="outset" w:sz="6" w:space="0" w:color="auto"/>
              <w:bottom w:val="outset" w:sz="6" w:space="0" w:color="auto"/>
            </w:tcBorders>
            <w:vAlign w:val="center"/>
          </w:tcPr>
          <w:p w14:paraId="1965030F" w14:textId="77777777" w:rsidR="00727F41" w:rsidRPr="00B51683" w:rsidRDefault="00727F41" w:rsidP="00511A3A">
            <w:pPr>
              <w:spacing w:before="0" w:after="0"/>
              <w:ind w:firstLine="0"/>
              <w:rPr>
                <w:rFonts w:asciiTheme="majorHAnsi" w:hAnsiTheme="majorHAnsi" w:cstheme="majorHAnsi"/>
                <w:sz w:val="28"/>
                <w:szCs w:val="28"/>
              </w:rPr>
            </w:pPr>
          </w:p>
        </w:tc>
      </w:tr>
      <w:tr w:rsidR="009A0D5B" w:rsidRPr="00B51683" w14:paraId="1240FB13" w14:textId="77777777" w:rsidTr="00737BE8">
        <w:trPr>
          <w:trHeight w:val="144"/>
        </w:trPr>
        <w:tc>
          <w:tcPr>
            <w:tcW w:w="1426" w:type="dxa"/>
            <w:tcBorders>
              <w:top w:val="outset" w:sz="6" w:space="0" w:color="auto"/>
              <w:bottom w:val="outset" w:sz="6" w:space="0" w:color="auto"/>
              <w:right w:val="outset" w:sz="6" w:space="0" w:color="auto"/>
            </w:tcBorders>
            <w:vAlign w:val="center"/>
          </w:tcPr>
          <w:p w14:paraId="6A10521D" w14:textId="71B57FD2" w:rsidR="00727F41" w:rsidRPr="00B51683" w:rsidRDefault="00607EAD" w:rsidP="00511A3A">
            <w:pPr>
              <w:spacing w:before="0" w:after="0"/>
              <w:ind w:firstLine="0"/>
              <w:rPr>
                <w:rFonts w:asciiTheme="majorHAnsi" w:hAnsiTheme="majorHAnsi" w:cstheme="majorHAnsi"/>
                <w:sz w:val="28"/>
                <w:szCs w:val="28"/>
              </w:rPr>
            </w:pPr>
            <w:r w:rsidRPr="00B51683">
              <w:rPr>
                <w:rStyle w:val="Strong"/>
                <w:rFonts w:asciiTheme="majorHAnsi" w:hAnsiTheme="majorHAnsi" w:cstheme="majorHAnsi"/>
                <w:bCs/>
                <w:sz w:val="28"/>
                <w:szCs w:val="28"/>
              </w:rPr>
              <w:lastRenderedPageBreak/>
              <w:t>01/2022</w:t>
            </w:r>
          </w:p>
        </w:tc>
        <w:tc>
          <w:tcPr>
            <w:tcW w:w="8482" w:type="dxa"/>
            <w:tcBorders>
              <w:top w:val="outset" w:sz="6" w:space="0" w:color="auto"/>
              <w:left w:val="outset" w:sz="6" w:space="0" w:color="auto"/>
              <w:bottom w:val="outset" w:sz="6" w:space="0" w:color="auto"/>
            </w:tcBorders>
            <w:vAlign w:val="center"/>
          </w:tcPr>
          <w:p w14:paraId="1D0EF953" w14:textId="77777777" w:rsidR="00727F41" w:rsidRPr="00B51683" w:rsidRDefault="00727F41" w:rsidP="00511A3A">
            <w:pPr>
              <w:spacing w:before="0" w:after="0"/>
              <w:ind w:firstLine="0"/>
              <w:rPr>
                <w:rFonts w:asciiTheme="majorHAnsi" w:hAnsiTheme="majorHAnsi" w:cstheme="majorHAnsi"/>
                <w:sz w:val="28"/>
                <w:szCs w:val="28"/>
              </w:rPr>
            </w:pPr>
          </w:p>
          <w:p w14:paraId="627F9F98" w14:textId="77777777" w:rsidR="00607EAD" w:rsidRPr="00B51683" w:rsidRDefault="00607EAD" w:rsidP="00511A3A">
            <w:pPr>
              <w:spacing w:before="0" w:after="0"/>
              <w:ind w:firstLine="0"/>
              <w:rPr>
                <w:rFonts w:asciiTheme="majorHAnsi" w:hAnsiTheme="majorHAnsi" w:cstheme="majorHAnsi"/>
                <w:sz w:val="28"/>
                <w:szCs w:val="28"/>
              </w:rPr>
            </w:pPr>
          </w:p>
          <w:p w14:paraId="551A7E22" w14:textId="77777777" w:rsidR="00607EAD" w:rsidRPr="00B51683" w:rsidRDefault="00607EAD" w:rsidP="00511A3A">
            <w:pPr>
              <w:spacing w:before="0" w:after="0"/>
              <w:ind w:firstLine="0"/>
              <w:rPr>
                <w:rFonts w:asciiTheme="majorHAnsi" w:hAnsiTheme="majorHAnsi" w:cstheme="majorHAnsi"/>
                <w:sz w:val="28"/>
                <w:szCs w:val="28"/>
              </w:rPr>
            </w:pPr>
          </w:p>
          <w:p w14:paraId="4F3A7FAD" w14:textId="77777777" w:rsidR="00607EAD" w:rsidRPr="00B51683" w:rsidRDefault="00607EAD" w:rsidP="00511A3A">
            <w:pPr>
              <w:spacing w:before="0" w:after="0"/>
              <w:ind w:firstLine="0"/>
              <w:rPr>
                <w:rFonts w:asciiTheme="majorHAnsi" w:hAnsiTheme="majorHAnsi" w:cstheme="majorHAnsi"/>
                <w:sz w:val="28"/>
                <w:szCs w:val="28"/>
              </w:rPr>
            </w:pPr>
          </w:p>
        </w:tc>
      </w:tr>
      <w:tr w:rsidR="00607EAD" w:rsidRPr="00B51683" w14:paraId="063D528E" w14:textId="77777777" w:rsidTr="00737BE8">
        <w:trPr>
          <w:trHeight w:val="144"/>
        </w:trPr>
        <w:tc>
          <w:tcPr>
            <w:tcW w:w="1426" w:type="dxa"/>
            <w:tcBorders>
              <w:top w:val="outset" w:sz="6" w:space="0" w:color="auto"/>
              <w:bottom w:val="outset" w:sz="6" w:space="0" w:color="auto"/>
              <w:right w:val="outset" w:sz="6" w:space="0" w:color="auto"/>
            </w:tcBorders>
            <w:vAlign w:val="center"/>
          </w:tcPr>
          <w:p w14:paraId="436119C6" w14:textId="4744B0E0" w:rsidR="00607EAD" w:rsidRPr="00B51683" w:rsidRDefault="00607EAD" w:rsidP="00511A3A">
            <w:pPr>
              <w:spacing w:before="0" w:after="0"/>
              <w:ind w:firstLine="0"/>
              <w:rPr>
                <w:rStyle w:val="Strong"/>
                <w:rFonts w:asciiTheme="majorHAnsi" w:hAnsiTheme="majorHAnsi" w:cstheme="majorHAnsi"/>
                <w:bCs/>
                <w:sz w:val="28"/>
                <w:szCs w:val="28"/>
              </w:rPr>
            </w:pPr>
            <w:r w:rsidRPr="00B51683">
              <w:rPr>
                <w:rStyle w:val="Strong"/>
                <w:rFonts w:asciiTheme="majorHAnsi" w:hAnsiTheme="majorHAnsi" w:cstheme="majorHAnsi"/>
                <w:bCs/>
                <w:sz w:val="28"/>
                <w:szCs w:val="28"/>
              </w:rPr>
              <w:t>02/2022</w:t>
            </w:r>
          </w:p>
        </w:tc>
        <w:tc>
          <w:tcPr>
            <w:tcW w:w="8482" w:type="dxa"/>
            <w:tcBorders>
              <w:top w:val="outset" w:sz="6" w:space="0" w:color="auto"/>
              <w:left w:val="outset" w:sz="6" w:space="0" w:color="auto"/>
              <w:bottom w:val="outset" w:sz="6" w:space="0" w:color="auto"/>
            </w:tcBorders>
            <w:vAlign w:val="center"/>
          </w:tcPr>
          <w:p w14:paraId="7465B81D" w14:textId="77777777" w:rsidR="00607EAD" w:rsidRPr="00B51683" w:rsidRDefault="00607EAD" w:rsidP="00511A3A">
            <w:pPr>
              <w:spacing w:before="0" w:after="0"/>
              <w:rPr>
                <w:rFonts w:asciiTheme="majorHAnsi" w:hAnsiTheme="majorHAnsi" w:cstheme="majorHAnsi"/>
                <w:sz w:val="28"/>
                <w:szCs w:val="28"/>
              </w:rPr>
            </w:pPr>
          </w:p>
          <w:p w14:paraId="7D552199" w14:textId="77777777" w:rsidR="00607EAD" w:rsidRPr="00B51683" w:rsidRDefault="00607EAD" w:rsidP="00511A3A">
            <w:pPr>
              <w:spacing w:before="0" w:after="0"/>
              <w:rPr>
                <w:rFonts w:asciiTheme="majorHAnsi" w:hAnsiTheme="majorHAnsi" w:cstheme="majorHAnsi"/>
                <w:sz w:val="28"/>
                <w:szCs w:val="28"/>
              </w:rPr>
            </w:pPr>
          </w:p>
          <w:p w14:paraId="45F6EE88" w14:textId="77777777" w:rsidR="00607EAD" w:rsidRPr="00B51683" w:rsidRDefault="00607EAD" w:rsidP="00511A3A">
            <w:pPr>
              <w:spacing w:before="0" w:after="0"/>
              <w:rPr>
                <w:rFonts w:asciiTheme="majorHAnsi" w:hAnsiTheme="majorHAnsi" w:cstheme="majorHAnsi"/>
                <w:sz w:val="28"/>
                <w:szCs w:val="28"/>
              </w:rPr>
            </w:pPr>
          </w:p>
          <w:p w14:paraId="7F26955F" w14:textId="77777777" w:rsidR="00607EAD" w:rsidRPr="00B51683" w:rsidRDefault="00607EAD" w:rsidP="00511A3A">
            <w:pPr>
              <w:spacing w:before="0" w:after="0"/>
              <w:rPr>
                <w:rFonts w:asciiTheme="majorHAnsi" w:hAnsiTheme="majorHAnsi" w:cstheme="majorHAnsi"/>
                <w:sz w:val="28"/>
                <w:szCs w:val="28"/>
              </w:rPr>
            </w:pPr>
          </w:p>
        </w:tc>
      </w:tr>
      <w:tr w:rsidR="00607EAD" w:rsidRPr="00B51683" w14:paraId="755DF221" w14:textId="77777777" w:rsidTr="00737BE8">
        <w:trPr>
          <w:trHeight w:val="144"/>
        </w:trPr>
        <w:tc>
          <w:tcPr>
            <w:tcW w:w="1426" w:type="dxa"/>
            <w:tcBorders>
              <w:top w:val="outset" w:sz="6" w:space="0" w:color="auto"/>
              <w:bottom w:val="outset" w:sz="6" w:space="0" w:color="auto"/>
              <w:right w:val="outset" w:sz="6" w:space="0" w:color="auto"/>
            </w:tcBorders>
            <w:vAlign w:val="center"/>
          </w:tcPr>
          <w:p w14:paraId="607D16CC" w14:textId="66B5D917" w:rsidR="00607EAD" w:rsidRPr="00B51683" w:rsidRDefault="00607EAD" w:rsidP="00511A3A">
            <w:pPr>
              <w:spacing w:before="0" w:after="0"/>
              <w:ind w:firstLine="0"/>
              <w:rPr>
                <w:rStyle w:val="Strong"/>
                <w:rFonts w:asciiTheme="majorHAnsi" w:hAnsiTheme="majorHAnsi" w:cstheme="majorHAnsi"/>
                <w:b w:val="0"/>
                <w:bCs/>
                <w:sz w:val="28"/>
                <w:szCs w:val="28"/>
              </w:rPr>
            </w:pPr>
            <w:r w:rsidRPr="00B51683">
              <w:rPr>
                <w:rStyle w:val="Strong"/>
                <w:rFonts w:asciiTheme="majorHAnsi" w:hAnsiTheme="majorHAnsi" w:cstheme="majorHAnsi"/>
                <w:bCs/>
                <w:sz w:val="28"/>
                <w:szCs w:val="28"/>
              </w:rPr>
              <w:t>03/2022</w:t>
            </w:r>
          </w:p>
        </w:tc>
        <w:tc>
          <w:tcPr>
            <w:tcW w:w="8482" w:type="dxa"/>
            <w:tcBorders>
              <w:top w:val="outset" w:sz="6" w:space="0" w:color="auto"/>
              <w:left w:val="outset" w:sz="6" w:space="0" w:color="auto"/>
              <w:bottom w:val="outset" w:sz="6" w:space="0" w:color="auto"/>
            </w:tcBorders>
            <w:vAlign w:val="center"/>
          </w:tcPr>
          <w:p w14:paraId="2D29AC4D" w14:textId="77777777" w:rsidR="00607EAD" w:rsidRPr="00B51683" w:rsidRDefault="00607EAD" w:rsidP="00511A3A">
            <w:pPr>
              <w:spacing w:before="0" w:after="0"/>
              <w:rPr>
                <w:rFonts w:asciiTheme="majorHAnsi" w:hAnsiTheme="majorHAnsi" w:cstheme="majorHAnsi"/>
                <w:sz w:val="28"/>
                <w:szCs w:val="28"/>
              </w:rPr>
            </w:pPr>
          </w:p>
          <w:p w14:paraId="32C3D818" w14:textId="77777777" w:rsidR="00607EAD" w:rsidRPr="00B51683" w:rsidRDefault="00607EAD" w:rsidP="00511A3A">
            <w:pPr>
              <w:spacing w:before="0" w:after="0"/>
              <w:rPr>
                <w:rFonts w:asciiTheme="majorHAnsi" w:hAnsiTheme="majorHAnsi" w:cstheme="majorHAnsi"/>
                <w:sz w:val="28"/>
                <w:szCs w:val="28"/>
              </w:rPr>
            </w:pPr>
          </w:p>
          <w:p w14:paraId="1E45ED8F" w14:textId="77777777" w:rsidR="00607EAD" w:rsidRPr="00B51683" w:rsidRDefault="00607EAD" w:rsidP="00511A3A">
            <w:pPr>
              <w:spacing w:before="0" w:after="0"/>
              <w:rPr>
                <w:rFonts w:asciiTheme="majorHAnsi" w:hAnsiTheme="majorHAnsi" w:cstheme="majorHAnsi"/>
                <w:sz w:val="28"/>
                <w:szCs w:val="28"/>
              </w:rPr>
            </w:pPr>
          </w:p>
          <w:p w14:paraId="39E08513" w14:textId="77777777" w:rsidR="00607EAD" w:rsidRPr="00B51683" w:rsidRDefault="00607EAD" w:rsidP="00511A3A">
            <w:pPr>
              <w:spacing w:before="0" w:after="0"/>
              <w:rPr>
                <w:rFonts w:asciiTheme="majorHAnsi" w:hAnsiTheme="majorHAnsi" w:cstheme="majorHAnsi"/>
                <w:sz w:val="28"/>
                <w:szCs w:val="28"/>
              </w:rPr>
            </w:pPr>
          </w:p>
        </w:tc>
      </w:tr>
      <w:tr w:rsidR="00607EAD" w:rsidRPr="00B51683" w14:paraId="64CA5F1E" w14:textId="77777777" w:rsidTr="00737BE8">
        <w:trPr>
          <w:trHeight w:val="144"/>
        </w:trPr>
        <w:tc>
          <w:tcPr>
            <w:tcW w:w="1426" w:type="dxa"/>
            <w:tcBorders>
              <w:top w:val="outset" w:sz="6" w:space="0" w:color="auto"/>
              <w:bottom w:val="outset" w:sz="6" w:space="0" w:color="auto"/>
              <w:right w:val="outset" w:sz="6" w:space="0" w:color="auto"/>
            </w:tcBorders>
            <w:vAlign w:val="center"/>
          </w:tcPr>
          <w:p w14:paraId="7E2F3C94" w14:textId="42DF3219" w:rsidR="00607EAD" w:rsidRPr="00B51683" w:rsidRDefault="00607EAD" w:rsidP="00511A3A">
            <w:pPr>
              <w:spacing w:before="0" w:after="0"/>
              <w:ind w:firstLine="0"/>
              <w:rPr>
                <w:rStyle w:val="Strong"/>
                <w:rFonts w:asciiTheme="majorHAnsi" w:hAnsiTheme="majorHAnsi" w:cstheme="majorHAnsi"/>
                <w:bCs/>
                <w:sz w:val="28"/>
                <w:szCs w:val="28"/>
              </w:rPr>
            </w:pPr>
            <w:r w:rsidRPr="00B51683">
              <w:rPr>
                <w:rStyle w:val="Strong"/>
                <w:rFonts w:asciiTheme="majorHAnsi" w:hAnsiTheme="majorHAnsi" w:cstheme="majorHAnsi"/>
                <w:bCs/>
                <w:sz w:val="28"/>
                <w:szCs w:val="28"/>
              </w:rPr>
              <w:t>04/2022</w:t>
            </w:r>
          </w:p>
        </w:tc>
        <w:tc>
          <w:tcPr>
            <w:tcW w:w="8482" w:type="dxa"/>
            <w:tcBorders>
              <w:top w:val="outset" w:sz="6" w:space="0" w:color="auto"/>
              <w:left w:val="outset" w:sz="6" w:space="0" w:color="auto"/>
              <w:bottom w:val="outset" w:sz="6" w:space="0" w:color="auto"/>
            </w:tcBorders>
            <w:vAlign w:val="center"/>
          </w:tcPr>
          <w:p w14:paraId="7BB73C72" w14:textId="77777777" w:rsidR="00607EAD" w:rsidRPr="00B51683" w:rsidRDefault="00607EAD" w:rsidP="00511A3A">
            <w:pPr>
              <w:spacing w:before="0" w:after="0"/>
              <w:rPr>
                <w:rFonts w:asciiTheme="majorHAnsi" w:hAnsiTheme="majorHAnsi" w:cstheme="majorHAnsi"/>
                <w:sz w:val="28"/>
                <w:szCs w:val="28"/>
              </w:rPr>
            </w:pPr>
          </w:p>
          <w:p w14:paraId="3F96D5C7" w14:textId="77777777" w:rsidR="00607EAD" w:rsidRPr="00B51683" w:rsidRDefault="00607EAD" w:rsidP="00511A3A">
            <w:pPr>
              <w:spacing w:before="0" w:after="0"/>
              <w:rPr>
                <w:rFonts w:asciiTheme="majorHAnsi" w:hAnsiTheme="majorHAnsi" w:cstheme="majorHAnsi"/>
                <w:sz w:val="28"/>
                <w:szCs w:val="28"/>
              </w:rPr>
            </w:pPr>
          </w:p>
          <w:p w14:paraId="18941095" w14:textId="77777777" w:rsidR="00607EAD" w:rsidRPr="00B51683" w:rsidRDefault="00607EAD" w:rsidP="00511A3A">
            <w:pPr>
              <w:spacing w:before="0" w:after="0"/>
              <w:rPr>
                <w:rFonts w:asciiTheme="majorHAnsi" w:hAnsiTheme="majorHAnsi" w:cstheme="majorHAnsi"/>
                <w:sz w:val="28"/>
                <w:szCs w:val="28"/>
              </w:rPr>
            </w:pPr>
          </w:p>
          <w:p w14:paraId="7533F1A6" w14:textId="77777777" w:rsidR="00607EAD" w:rsidRPr="00B51683" w:rsidRDefault="00607EAD" w:rsidP="00511A3A">
            <w:pPr>
              <w:spacing w:before="0" w:after="0"/>
              <w:rPr>
                <w:rFonts w:asciiTheme="majorHAnsi" w:hAnsiTheme="majorHAnsi" w:cstheme="majorHAnsi"/>
                <w:sz w:val="28"/>
                <w:szCs w:val="28"/>
              </w:rPr>
            </w:pPr>
          </w:p>
        </w:tc>
      </w:tr>
      <w:tr w:rsidR="00607EAD" w:rsidRPr="00B51683" w14:paraId="79F85E29" w14:textId="77777777" w:rsidTr="00737BE8">
        <w:trPr>
          <w:trHeight w:val="144"/>
        </w:trPr>
        <w:tc>
          <w:tcPr>
            <w:tcW w:w="1426" w:type="dxa"/>
            <w:tcBorders>
              <w:top w:val="outset" w:sz="6" w:space="0" w:color="auto"/>
              <w:bottom w:val="outset" w:sz="6" w:space="0" w:color="auto"/>
              <w:right w:val="outset" w:sz="6" w:space="0" w:color="auto"/>
            </w:tcBorders>
            <w:vAlign w:val="center"/>
          </w:tcPr>
          <w:p w14:paraId="6037E915" w14:textId="3322ED65" w:rsidR="00607EAD" w:rsidRPr="00B51683" w:rsidRDefault="00607EAD" w:rsidP="00511A3A">
            <w:pPr>
              <w:spacing w:before="0" w:after="0"/>
              <w:ind w:firstLine="0"/>
              <w:rPr>
                <w:rStyle w:val="Strong"/>
                <w:rFonts w:asciiTheme="majorHAnsi" w:hAnsiTheme="majorHAnsi" w:cstheme="majorHAnsi"/>
                <w:bCs/>
                <w:sz w:val="28"/>
                <w:szCs w:val="28"/>
              </w:rPr>
            </w:pPr>
            <w:r w:rsidRPr="00B51683">
              <w:rPr>
                <w:rStyle w:val="Strong"/>
                <w:rFonts w:asciiTheme="majorHAnsi" w:hAnsiTheme="majorHAnsi" w:cstheme="majorHAnsi"/>
                <w:bCs/>
                <w:sz w:val="28"/>
                <w:szCs w:val="28"/>
              </w:rPr>
              <w:t>05/2022</w:t>
            </w:r>
          </w:p>
        </w:tc>
        <w:tc>
          <w:tcPr>
            <w:tcW w:w="8482" w:type="dxa"/>
            <w:tcBorders>
              <w:top w:val="outset" w:sz="6" w:space="0" w:color="auto"/>
              <w:left w:val="outset" w:sz="6" w:space="0" w:color="auto"/>
              <w:bottom w:val="outset" w:sz="6" w:space="0" w:color="auto"/>
            </w:tcBorders>
            <w:vAlign w:val="center"/>
          </w:tcPr>
          <w:p w14:paraId="034CDD14" w14:textId="77777777" w:rsidR="00607EAD" w:rsidRPr="00B51683" w:rsidRDefault="00607EAD" w:rsidP="00511A3A">
            <w:pPr>
              <w:spacing w:before="0" w:after="0"/>
              <w:rPr>
                <w:rFonts w:asciiTheme="majorHAnsi" w:hAnsiTheme="majorHAnsi" w:cstheme="majorHAnsi"/>
                <w:sz w:val="28"/>
                <w:szCs w:val="28"/>
              </w:rPr>
            </w:pPr>
          </w:p>
          <w:p w14:paraId="36C9FD8A" w14:textId="77777777" w:rsidR="00607EAD" w:rsidRPr="00B51683" w:rsidRDefault="00607EAD" w:rsidP="00511A3A">
            <w:pPr>
              <w:spacing w:before="0" w:after="0"/>
              <w:rPr>
                <w:rFonts w:asciiTheme="majorHAnsi" w:hAnsiTheme="majorHAnsi" w:cstheme="majorHAnsi"/>
                <w:sz w:val="28"/>
                <w:szCs w:val="28"/>
              </w:rPr>
            </w:pPr>
          </w:p>
          <w:p w14:paraId="5BF5A644" w14:textId="77777777" w:rsidR="00607EAD" w:rsidRPr="00B51683" w:rsidRDefault="00607EAD" w:rsidP="00737BE8">
            <w:pPr>
              <w:spacing w:before="0" w:after="0"/>
              <w:ind w:firstLine="0"/>
              <w:rPr>
                <w:rFonts w:asciiTheme="majorHAnsi" w:hAnsiTheme="majorHAnsi" w:cstheme="majorHAnsi"/>
                <w:sz w:val="28"/>
                <w:szCs w:val="28"/>
              </w:rPr>
            </w:pPr>
          </w:p>
        </w:tc>
      </w:tr>
      <w:tr w:rsidR="00607EAD" w:rsidRPr="00B51683" w14:paraId="698ECED5" w14:textId="77777777" w:rsidTr="00737BE8">
        <w:trPr>
          <w:trHeight w:val="144"/>
        </w:trPr>
        <w:tc>
          <w:tcPr>
            <w:tcW w:w="1426" w:type="dxa"/>
            <w:tcBorders>
              <w:top w:val="outset" w:sz="6" w:space="0" w:color="auto"/>
              <w:bottom w:val="outset" w:sz="6" w:space="0" w:color="auto"/>
              <w:right w:val="outset" w:sz="6" w:space="0" w:color="auto"/>
            </w:tcBorders>
            <w:vAlign w:val="center"/>
          </w:tcPr>
          <w:p w14:paraId="36F0C0C6" w14:textId="54D49FB6" w:rsidR="00607EAD" w:rsidRPr="00B51683" w:rsidRDefault="00607EAD" w:rsidP="00511A3A">
            <w:pPr>
              <w:spacing w:before="0" w:after="0"/>
              <w:ind w:firstLine="0"/>
              <w:rPr>
                <w:rStyle w:val="Strong"/>
                <w:rFonts w:asciiTheme="majorHAnsi" w:hAnsiTheme="majorHAnsi" w:cstheme="majorHAnsi"/>
                <w:bCs/>
                <w:sz w:val="28"/>
                <w:szCs w:val="28"/>
              </w:rPr>
            </w:pPr>
            <w:r w:rsidRPr="00B51683">
              <w:rPr>
                <w:rStyle w:val="Strong"/>
                <w:rFonts w:asciiTheme="majorHAnsi" w:hAnsiTheme="majorHAnsi" w:cstheme="majorHAnsi"/>
                <w:bCs/>
                <w:sz w:val="28"/>
                <w:szCs w:val="28"/>
              </w:rPr>
              <w:t>06/2022</w:t>
            </w:r>
          </w:p>
        </w:tc>
        <w:tc>
          <w:tcPr>
            <w:tcW w:w="8482" w:type="dxa"/>
            <w:tcBorders>
              <w:top w:val="outset" w:sz="6" w:space="0" w:color="auto"/>
              <w:left w:val="outset" w:sz="6" w:space="0" w:color="auto"/>
              <w:bottom w:val="outset" w:sz="6" w:space="0" w:color="auto"/>
            </w:tcBorders>
            <w:vAlign w:val="center"/>
          </w:tcPr>
          <w:p w14:paraId="58A27F6E" w14:textId="77777777" w:rsidR="00607EAD" w:rsidRPr="00B51683" w:rsidRDefault="00607EAD" w:rsidP="00511A3A">
            <w:pPr>
              <w:spacing w:before="0" w:after="0"/>
              <w:rPr>
                <w:rFonts w:asciiTheme="majorHAnsi" w:hAnsiTheme="majorHAnsi" w:cstheme="majorHAnsi"/>
                <w:sz w:val="28"/>
                <w:szCs w:val="28"/>
              </w:rPr>
            </w:pPr>
          </w:p>
          <w:p w14:paraId="6CFF9379" w14:textId="77777777" w:rsidR="00607EAD" w:rsidRPr="00B51683" w:rsidRDefault="00607EAD" w:rsidP="00511A3A">
            <w:pPr>
              <w:spacing w:before="0" w:after="0"/>
              <w:rPr>
                <w:rFonts w:asciiTheme="majorHAnsi" w:hAnsiTheme="majorHAnsi" w:cstheme="majorHAnsi"/>
                <w:sz w:val="28"/>
                <w:szCs w:val="28"/>
              </w:rPr>
            </w:pPr>
          </w:p>
          <w:p w14:paraId="4D2041F2" w14:textId="77777777" w:rsidR="00607EAD" w:rsidRPr="00B51683" w:rsidRDefault="00607EAD" w:rsidP="00737BE8">
            <w:pPr>
              <w:spacing w:before="0" w:after="0"/>
              <w:ind w:firstLine="0"/>
              <w:rPr>
                <w:rFonts w:asciiTheme="majorHAnsi" w:hAnsiTheme="majorHAnsi" w:cstheme="majorHAnsi"/>
                <w:sz w:val="28"/>
                <w:szCs w:val="28"/>
              </w:rPr>
            </w:pPr>
          </w:p>
        </w:tc>
      </w:tr>
      <w:tr w:rsidR="00607EAD" w:rsidRPr="00B51683" w14:paraId="0BBAA1A0" w14:textId="77777777" w:rsidTr="00737BE8">
        <w:trPr>
          <w:trHeight w:val="144"/>
        </w:trPr>
        <w:tc>
          <w:tcPr>
            <w:tcW w:w="1426" w:type="dxa"/>
            <w:tcBorders>
              <w:top w:val="outset" w:sz="6" w:space="0" w:color="auto"/>
              <w:bottom w:val="outset" w:sz="6" w:space="0" w:color="auto"/>
              <w:right w:val="outset" w:sz="6" w:space="0" w:color="auto"/>
            </w:tcBorders>
            <w:vAlign w:val="center"/>
          </w:tcPr>
          <w:p w14:paraId="1E7E3E7D" w14:textId="53B89F2A" w:rsidR="00607EAD" w:rsidRPr="00B51683" w:rsidRDefault="00607EAD" w:rsidP="00511A3A">
            <w:pPr>
              <w:spacing w:before="0" w:after="0"/>
              <w:ind w:firstLine="0"/>
              <w:rPr>
                <w:rStyle w:val="Strong"/>
                <w:rFonts w:asciiTheme="majorHAnsi" w:hAnsiTheme="majorHAnsi" w:cstheme="majorHAnsi"/>
                <w:bCs/>
                <w:sz w:val="28"/>
                <w:szCs w:val="28"/>
              </w:rPr>
            </w:pPr>
            <w:r w:rsidRPr="00B51683">
              <w:rPr>
                <w:rStyle w:val="Strong"/>
                <w:rFonts w:asciiTheme="majorHAnsi" w:hAnsiTheme="majorHAnsi" w:cstheme="majorHAnsi"/>
                <w:bCs/>
                <w:sz w:val="28"/>
                <w:szCs w:val="28"/>
              </w:rPr>
              <w:t>07/2022</w:t>
            </w:r>
          </w:p>
        </w:tc>
        <w:tc>
          <w:tcPr>
            <w:tcW w:w="8482" w:type="dxa"/>
            <w:tcBorders>
              <w:top w:val="outset" w:sz="6" w:space="0" w:color="auto"/>
              <w:left w:val="outset" w:sz="6" w:space="0" w:color="auto"/>
              <w:bottom w:val="outset" w:sz="6" w:space="0" w:color="auto"/>
            </w:tcBorders>
            <w:vAlign w:val="center"/>
          </w:tcPr>
          <w:p w14:paraId="0277FFE9" w14:textId="77777777" w:rsidR="00607EAD" w:rsidRPr="00B51683" w:rsidRDefault="00607EAD" w:rsidP="00511A3A">
            <w:pPr>
              <w:spacing w:before="0" w:after="0"/>
              <w:rPr>
                <w:rFonts w:asciiTheme="majorHAnsi" w:hAnsiTheme="majorHAnsi" w:cstheme="majorHAnsi"/>
                <w:sz w:val="28"/>
                <w:szCs w:val="28"/>
              </w:rPr>
            </w:pPr>
          </w:p>
          <w:p w14:paraId="50A147CA" w14:textId="77777777" w:rsidR="00607EAD" w:rsidRPr="00B51683" w:rsidRDefault="00607EAD" w:rsidP="00511A3A">
            <w:pPr>
              <w:spacing w:before="0" w:after="0"/>
              <w:rPr>
                <w:rFonts w:asciiTheme="majorHAnsi" w:hAnsiTheme="majorHAnsi" w:cstheme="majorHAnsi"/>
                <w:sz w:val="28"/>
                <w:szCs w:val="28"/>
              </w:rPr>
            </w:pPr>
          </w:p>
          <w:p w14:paraId="564BE86D" w14:textId="77777777" w:rsidR="00607EAD" w:rsidRPr="00B51683" w:rsidRDefault="00607EAD" w:rsidP="00511A3A">
            <w:pPr>
              <w:spacing w:before="0" w:after="0"/>
              <w:rPr>
                <w:rFonts w:asciiTheme="majorHAnsi" w:hAnsiTheme="majorHAnsi" w:cstheme="majorHAnsi"/>
                <w:sz w:val="28"/>
                <w:szCs w:val="28"/>
              </w:rPr>
            </w:pPr>
          </w:p>
          <w:p w14:paraId="6C3015A1" w14:textId="77777777" w:rsidR="00607EAD" w:rsidRPr="00B51683" w:rsidRDefault="00607EAD" w:rsidP="00511A3A">
            <w:pPr>
              <w:spacing w:before="0" w:after="0"/>
              <w:rPr>
                <w:rFonts w:asciiTheme="majorHAnsi" w:hAnsiTheme="majorHAnsi" w:cstheme="majorHAnsi"/>
                <w:sz w:val="28"/>
                <w:szCs w:val="28"/>
              </w:rPr>
            </w:pPr>
          </w:p>
        </w:tc>
      </w:tr>
    </w:tbl>
    <w:p w14:paraId="61ECB89B" w14:textId="77777777" w:rsidR="00727F41" w:rsidRPr="00B51683" w:rsidRDefault="00727F41" w:rsidP="00511A3A">
      <w:pPr>
        <w:spacing w:before="0" w:after="0"/>
        <w:rPr>
          <w:rFonts w:asciiTheme="majorHAnsi" w:hAnsiTheme="majorHAnsi" w:cstheme="majorHAnsi"/>
          <w:sz w:val="28"/>
          <w:szCs w:val="28"/>
        </w:rPr>
      </w:pPr>
    </w:p>
    <w:p w14:paraId="73C665F8" w14:textId="77777777" w:rsidR="00275C23" w:rsidRDefault="00275C23" w:rsidP="00511A3A">
      <w:pPr>
        <w:spacing w:before="0" w:after="0"/>
        <w:ind w:firstLine="0"/>
        <w:rPr>
          <w:rFonts w:asciiTheme="majorHAnsi" w:hAnsiTheme="majorHAnsi" w:cstheme="majorHAnsi"/>
          <w:sz w:val="28"/>
          <w:szCs w:val="28"/>
        </w:rPr>
      </w:pPr>
    </w:p>
    <w:p w14:paraId="2DBE26AD" w14:textId="77777777" w:rsidR="00410B0F" w:rsidRDefault="00410B0F">
      <w:pPr>
        <w:spacing w:before="0" w:after="160" w:line="259" w:lineRule="auto"/>
        <w:ind w:firstLine="0"/>
        <w:jc w:val="left"/>
        <w:rPr>
          <w:rFonts w:asciiTheme="majorHAnsi" w:hAnsiTheme="majorHAnsi" w:cstheme="majorHAnsi"/>
          <w:bCs/>
          <w:i/>
          <w:sz w:val="28"/>
          <w:szCs w:val="28"/>
          <w:lang w:val="nl-NL"/>
        </w:rPr>
      </w:pPr>
      <w:r>
        <w:rPr>
          <w:rFonts w:asciiTheme="majorHAnsi" w:hAnsiTheme="majorHAnsi" w:cstheme="majorHAnsi"/>
          <w:bCs/>
          <w:i/>
          <w:sz w:val="28"/>
          <w:szCs w:val="28"/>
          <w:lang w:val="nl-NL"/>
        </w:rPr>
        <w:br w:type="page"/>
      </w:r>
    </w:p>
    <w:p w14:paraId="4F1AE08F" w14:textId="42B4D0E1" w:rsidR="00E4121B" w:rsidRPr="00B51683" w:rsidRDefault="00E4121B" w:rsidP="00511A3A">
      <w:pPr>
        <w:spacing w:before="0" w:after="0"/>
        <w:ind w:left="6480"/>
        <w:rPr>
          <w:rFonts w:asciiTheme="majorHAnsi" w:hAnsiTheme="majorHAnsi" w:cstheme="majorHAnsi"/>
          <w:bCs/>
          <w:i/>
          <w:sz w:val="28"/>
          <w:szCs w:val="28"/>
          <w:lang w:val="nl-NL"/>
        </w:rPr>
      </w:pPr>
      <w:r>
        <w:rPr>
          <w:rFonts w:asciiTheme="majorHAnsi" w:hAnsiTheme="majorHAnsi" w:cstheme="majorHAnsi"/>
          <w:bCs/>
          <w:i/>
          <w:sz w:val="28"/>
          <w:szCs w:val="28"/>
          <w:lang w:val="nl-NL"/>
        </w:rPr>
        <w:lastRenderedPageBreak/>
        <w:t xml:space="preserve">Phụ lục </w:t>
      </w:r>
      <w:r w:rsidR="00737BE8">
        <w:rPr>
          <w:rFonts w:asciiTheme="majorHAnsi" w:hAnsiTheme="majorHAnsi" w:cstheme="majorHAnsi"/>
          <w:bCs/>
          <w:i/>
          <w:sz w:val="28"/>
          <w:szCs w:val="28"/>
          <w:lang w:val="nl-NL"/>
        </w:rPr>
        <w:t>II</w:t>
      </w:r>
      <w:r>
        <w:rPr>
          <w:rFonts w:asciiTheme="majorHAnsi" w:hAnsiTheme="majorHAnsi" w:cstheme="majorHAnsi"/>
          <w:bCs/>
          <w:i/>
          <w:sz w:val="28"/>
          <w:szCs w:val="28"/>
          <w:lang w:val="nl-NL"/>
        </w:rPr>
        <w:t>I</w:t>
      </w:r>
    </w:p>
    <w:p w14:paraId="5525BDF7" w14:textId="05B2FE8A" w:rsidR="00E4121B" w:rsidRPr="00E865EA" w:rsidRDefault="00E4121B" w:rsidP="00511A3A">
      <w:pPr>
        <w:spacing w:before="0" w:after="0"/>
        <w:jc w:val="center"/>
        <w:rPr>
          <w:b/>
          <w:bCs/>
          <w:sz w:val="28"/>
          <w:szCs w:val="28"/>
          <w:lang w:val="pt-BR"/>
        </w:rPr>
      </w:pPr>
      <w:r>
        <w:rPr>
          <w:b/>
          <w:bCs/>
          <w:sz w:val="28"/>
          <w:szCs w:val="28"/>
          <w:lang w:val="pt-BR"/>
        </w:rPr>
        <w:t xml:space="preserve"> THỜI KHÓA</w:t>
      </w:r>
      <w:r w:rsidRPr="000D6AE0">
        <w:rPr>
          <w:b/>
          <w:bCs/>
          <w:sz w:val="28"/>
          <w:szCs w:val="28"/>
          <w:lang w:val="pt-BR"/>
        </w:rPr>
        <w:t xml:space="preserve"> </w:t>
      </w:r>
      <w:r>
        <w:rPr>
          <w:b/>
          <w:bCs/>
          <w:sz w:val="28"/>
          <w:szCs w:val="28"/>
          <w:lang w:val="pt-BR"/>
        </w:rPr>
        <w:t xml:space="preserve">BIỂU </w:t>
      </w:r>
      <w:r w:rsidRPr="00B51683">
        <w:rPr>
          <w:rFonts w:asciiTheme="majorHAnsi" w:hAnsiTheme="majorHAnsi" w:cstheme="majorHAnsi"/>
          <w:b/>
          <w:bCs/>
          <w:sz w:val="28"/>
          <w:szCs w:val="28"/>
          <w:lang w:val="it-IT" w:eastAsia="vi-VN"/>
        </w:rPr>
        <w:t>NĂM HỌC 2021 – 2022</w:t>
      </w:r>
    </w:p>
    <w:p w14:paraId="23F59BC7" w14:textId="3D218A6C" w:rsidR="00E4121B" w:rsidRPr="00B51683" w:rsidRDefault="00E4121B" w:rsidP="00511A3A">
      <w:pPr>
        <w:spacing w:before="0" w:after="0"/>
        <w:jc w:val="center"/>
        <w:rPr>
          <w:rFonts w:asciiTheme="majorHAnsi" w:hAnsiTheme="majorHAnsi" w:cstheme="majorHAnsi"/>
          <w:i/>
          <w:sz w:val="28"/>
          <w:szCs w:val="28"/>
          <w:lang w:val="it-IT"/>
        </w:rPr>
      </w:pPr>
      <w:r w:rsidRPr="00B51683">
        <w:rPr>
          <w:rFonts w:asciiTheme="majorHAnsi" w:hAnsiTheme="majorHAnsi" w:cstheme="majorHAnsi"/>
          <w:bCs/>
          <w:i/>
          <w:sz w:val="28"/>
          <w:szCs w:val="28"/>
          <w:lang w:val="it-IT" w:eastAsia="vi-VN"/>
        </w:rPr>
        <w:t>(Kèm theo Kế hoạch số:      /</w:t>
      </w:r>
      <w:r w:rsidRPr="00B51683">
        <w:rPr>
          <w:rFonts w:asciiTheme="majorHAnsi" w:hAnsiTheme="majorHAnsi" w:cstheme="majorHAnsi"/>
          <w:i/>
          <w:sz w:val="28"/>
          <w:szCs w:val="28"/>
        </w:rPr>
        <w:t>KH-</w:t>
      </w:r>
      <w:r>
        <w:rPr>
          <w:rFonts w:asciiTheme="majorHAnsi" w:hAnsiTheme="majorHAnsi" w:cstheme="majorHAnsi"/>
          <w:i/>
          <w:sz w:val="28"/>
          <w:szCs w:val="28"/>
        </w:rPr>
        <w:t>TH&amp;THCS</w:t>
      </w:r>
      <w:r w:rsidR="00737BE8">
        <w:rPr>
          <w:rFonts w:asciiTheme="majorHAnsi" w:hAnsiTheme="majorHAnsi" w:cstheme="majorHAnsi"/>
          <w:i/>
          <w:sz w:val="28"/>
          <w:szCs w:val="28"/>
        </w:rPr>
        <w:t>PT</w:t>
      </w:r>
      <w:r w:rsidRPr="00B51683">
        <w:rPr>
          <w:rFonts w:asciiTheme="majorHAnsi" w:hAnsiTheme="majorHAnsi" w:cstheme="majorHAnsi"/>
          <w:i/>
          <w:sz w:val="28"/>
          <w:szCs w:val="28"/>
          <w:lang w:val="it-IT"/>
        </w:rPr>
        <w:t xml:space="preserve">, ngày    /   /2021  của trường </w:t>
      </w:r>
      <w:r>
        <w:rPr>
          <w:rFonts w:asciiTheme="majorHAnsi" w:hAnsiTheme="majorHAnsi" w:cstheme="majorHAnsi"/>
          <w:i/>
          <w:sz w:val="28"/>
          <w:szCs w:val="28"/>
          <w:lang w:val="it-IT"/>
        </w:rPr>
        <w:t xml:space="preserve">TH&amp;THCS </w:t>
      </w:r>
      <w:r w:rsidR="00643942">
        <w:rPr>
          <w:rFonts w:asciiTheme="majorHAnsi" w:hAnsiTheme="majorHAnsi" w:cstheme="majorHAnsi"/>
          <w:i/>
          <w:sz w:val="28"/>
          <w:szCs w:val="28"/>
          <w:lang w:val="it-IT"/>
        </w:rPr>
        <w:t>Phú Thịnh</w:t>
      </w:r>
      <w:r w:rsidRPr="00B51683">
        <w:rPr>
          <w:rFonts w:asciiTheme="majorHAnsi" w:hAnsiTheme="majorHAnsi" w:cstheme="majorHAnsi"/>
          <w:i/>
          <w:sz w:val="28"/>
          <w:szCs w:val="28"/>
          <w:lang w:val="it-IT"/>
        </w:rPr>
        <w:t>)</w:t>
      </w:r>
    </w:p>
    <w:p w14:paraId="2065DC1D" w14:textId="77777777" w:rsidR="00E4121B" w:rsidRDefault="00E4121B" w:rsidP="00511A3A">
      <w:pPr>
        <w:spacing w:before="0" w:after="0"/>
        <w:ind w:firstLine="0"/>
        <w:rPr>
          <w:rFonts w:asciiTheme="majorHAnsi" w:hAnsiTheme="majorHAnsi" w:cstheme="majorHAnsi"/>
          <w:sz w:val="28"/>
          <w:szCs w:val="28"/>
        </w:rPr>
      </w:pPr>
    </w:p>
    <w:p w14:paraId="7EBA0E90" w14:textId="77777777" w:rsidR="00E4121B" w:rsidRDefault="00E4121B" w:rsidP="00511A3A">
      <w:pPr>
        <w:spacing w:before="0" w:after="0"/>
        <w:ind w:firstLine="0"/>
        <w:rPr>
          <w:rFonts w:asciiTheme="majorHAnsi" w:hAnsiTheme="majorHAnsi" w:cstheme="majorHAnsi"/>
          <w:sz w:val="28"/>
          <w:szCs w:val="28"/>
        </w:rPr>
      </w:pPr>
    </w:p>
    <w:p w14:paraId="5224B103" w14:textId="0A5A4A60" w:rsidR="00E4121B" w:rsidRPr="00B51683" w:rsidRDefault="00E4121B" w:rsidP="00511A3A">
      <w:pPr>
        <w:spacing w:before="0" w:after="0"/>
        <w:ind w:left="6480"/>
        <w:rPr>
          <w:rFonts w:asciiTheme="majorHAnsi" w:hAnsiTheme="majorHAnsi" w:cstheme="majorHAnsi"/>
          <w:bCs/>
          <w:i/>
          <w:sz w:val="28"/>
          <w:szCs w:val="28"/>
          <w:lang w:val="nl-NL"/>
        </w:rPr>
      </w:pPr>
      <w:r>
        <w:rPr>
          <w:rFonts w:asciiTheme="majorHAnsi" w:hAnsiTheme="majorHAnsi" w:cstheme="majorHAnsi"/>
          <w:bCs/>
          <w:i/>
          <w:sz w:val="28"/>
          <w:szCs w:val="28"/>
          <w:lang w:val="nl-NL"/>
        </w:rPr>
        <w:t xml:space="preserve">Phụ lục </w:t>
      </w:r>
      <w:r w:rsidR="001548D9">
        <w:rPr>
          <w:rFonts w:asciiTheme="majorHAnsi" w:hAnsiTheme="majorHAnsi" w:cstheme="majorHAnsi"/>
          <w:bCs/>
          <w:i/>
          <w:sz w:val="28"/>
          <w:szCs w:val="28"/>
          <w:lang w:val="nl-NL"/>
        </w:rPr>
        <w:t>I</w:t>
      </w:r>
      <w:r>
        <w:rPr>
          <w:rFonts w:asciiTheme="majorHAnsi" w:hAnsiTheme="majorHAnsi" w:cstheme="majorHAnsi"/>
          <w:bCs/>
          <w:i/>
          <w:sz w:val="28"/>
          <w:szCs w:val="28"/>
          <w:lang w:val="nl-NL"/>
        </w:rPr>
        <w:t>V</w:t>
      </w:r>
    </w:p>
    <w:p w14:paraId="00611529" w14:textId="0BC35F7A" w:rsidR="00E4121B" w:rsidRDefault="00E4121B" w:rsidP="00511A3A">
      <w:pPr>
        <w:spacing w:before="0" w:after="0"/>
        <w:jc w:val="center"/>
        <w:rPr>
          <w:b/>
          <w:bCs/>
          <w:sz w:val="28"/>
          <w:szCs w:val="28"/>
          <w:lang w:val="pt-BR"/>
        </w:rPr>
      </w:pPr>
      <w:r>
        <w:rPr>
          <w:b/>
          <w:bCs/>
          <w:sz w:val="28"/>
          <w:szCs w:val="28"/>
          <w:lang w:val="pt-BR"/>
        </w:rPr>
        <w:t>BẢNG</w:t>
      </w:r>
      <w:r w:rsidRPr="000D6AE0">
        <w:rPr>
          <w:b/>
          <w:bCs/>
          <w:sz w:val="28"/>
          <w:szCs w:val="28"/>
          <w:lang w:val="pt-BR"/>
        </w:rPr>
        <w:t xml:space="preserve"> </w:t>
      </w:r>
      <w:r>
        <w:rPr>
          <w:b/>
          <w:bCs/>
          <w:sz w:val="28"/>
          <w:szCs w:val="28"/>
          <w:lang w:val="pt-BR"/>
        </w:rPr>
        <w:t>PHÂN CÔNG NHIỆM VỤ</w:t>
      </w:r>
    </w:p>
    <w:p w14:paraId="64A7967B" w14:textId="27757207" w:rsidR="00E4121B" w:rsidRPr="00E865EA" w:rsidRDefault="00E4121B" w:rsidP="00511A3A">
      <w:pPr>
        <w:spacing w:before="0" w:after="0"/>
        <w:jc w:val="center"/>
        <w:rPr>
          <w:b/>
          <w:bCs/>
          <w:sz w:val="28"/>
          <w:szCs w:val="28"/>
          <w:lang w:val="pt-BR"/>
        </w:rPr>
      </w:pPr>
      <w:r>
        <w:rPr>
          <w:b/>
          <w:bCs/>
          <w:sz w:val="28"/>
          <w:szCs w:val="28"/>
          <w:lang w:val="pt-BR"/>
        </w:rPr>
        <w:t xml:space="preserve"> </w:t>
      </w:r>
      <w:r w:rsidRPr="00B51683">
        <w:rPr>
          <w:rFonts w:asciiTheme="majorHAnsi" w:hAnsiTheme="majorHAnsi" w:cstheme="majorHAnsi"/>
          <w:b/>
          <w:bCs/>
          <w:sz w:val="28"/>
          <w:szCs w:val="28"/>
          <w:lang w:val="it-IT" w:eastAsia="vi-VN"/>
        </w:rPr>
        <w:t>NĂM HỌC 2021 – 2022</w:t>
      </w:r>
    </w:p>
    <w:p w14:paraId="0C44D716" w14:textId="2E341526" w:rsidR="00E4121B" w:rsidRPr="00B51683" w:rsidRDefault="00E4121B" w:rsidP="00511A3A">
      <w:pPr>
        <w:spacing w:before="0" w:after="0"/>
        <w:jc w:val="center"/>
        <w:rPr>
          <w:rFonts w:asciiTheme="majorHAnsi" w:hAnsiTheme="majorHAnsi" w:cstheme="majorHAnsi"/>
          <w:i/>
          <w:sz w:val="28"/>
          <w:szCs w:val="28"/>
          <w:lang w:val="it-IT"/>
        </w:rPr>
      </w:pPr>
      <w:r w:rsidRPr="00B51683">
        <w:rPr>
          <w:rFonts w:asciiTheme="majorHAnsi" w:hAnsiTheme="majorHAnsi" w:cstheme="majorHAnsi"/>
          <w:bCs/>
          <w:i/>
          <w:sz w:val="28"/>
          <w:szCs w:val="28"/>
          <w:lang w:val="it-IT" w:eastAsia="vi-VN"/>
        </w:rPr>
        <w:t>(Kèm theo Kế hoạch số:      /</w:t>
      </w:r>
      <w:r w:rsidRPr="00B51683">
        <w:rPr>
          <w:rFonts w:asciiTheme="majorHAnsi" w:hAnsiTheme="majorHAnsi" w:cstheme="majorHAnsi"/>
          <w:i/>
          <w:sz w:val="28"/>
          <w:szCs w:val="28"/>
        </w:rPr>
        <w:t>KH-</w:t>
      </w:r>
      <w:r>
        <w:rPr>
          <w:rFonts w:asciiTheme="majorHAnsi" w:hAnsiTheme="majorHAnsi" w:cstheme="majorHAnsi"/>
          <w:i/>
          <w:sz w:val="28"/>
          <w:szCs w:val="28"/>
        </w:rPr>
        <w:t>TH&amp;THCS</w:t>
      </w:r>
      <w:r w:rsidR="00737BE8">
        <w:rPr>
          <w:rFonts w:asciiTheme="majorHAnsi" w:hAnsiTheme="majorHAnsi" w:cstheme="majorHAnsi"/>
          <w:i/>
          <w:sz w:val="28"/>
          <w:szCs w:val="28"/>
        </w:rPr>
        <w:t>PT</w:t>
      </w:r>
      <w:r w:rsidRPr="00B51683">
        <w:rPr>
          <w:rFonts w:asciiTheme="majorHAnsi" w:hAnsiTheme="majorHAnsi" w:cstheme="majorHAnsi"/>
          <w:i/>
          <w:sz w:val="28"/>
          <w:szCs w:val="28"/>
          <w:lang w:val="it-IT"/>
        </w:rPr>
        <w:t xml:space="preserve">, ngày    /   /2021  của trường </w:t>
      </w:r>
      <w:r>
        <w:rPr>
          <w:rFonts w:asciiTheme="majorHAnsi" w:hAnsiTheme="majorHAnsi" w:cstheme="majorHAnsi"/>
          <w:i/>
          <w:sz w:val="28"/>
          <w:szCs w:val="28"/>
          <w:lang w:val="it-IT"/>
        </w:rPr>
        <w:t xml:space="preserve">TH&amp;THCS </w:t>
      </w:r>
      <w:r w:rsidR="00643942">
        <w:rPr>
          <w:rFonts w:asciiTheme="majorHAnsi" w:hAnsiTheme="majorHAnsi" w:cstheme="majorHAnsi"/>
          <w:i/>
          <w:sz w:val="28"/>
          <w:szCs w:val="28"/>
          <w:lang w:val="it-IT"/>
        </w:rPr>
        <w:t>Phú Thịnh</w:t>
      </w:r>
      <w:r w:rsidRPr="00B51683">
        <w:rPr>
          <w:rFonts w:asciiTheme="majorHAnsi" w:hAnsiTheme="majorHAnsi" w:cstheme="majorHAnsi"/>
          <w:i/>
          <w:sz w:val="28"/>
          <w:szCs w:val="28"/>
          <w:lang w:val="it-IT"/>
        </w:rPr>
        <w:t>)</w:t>
      </w:r>
    </w:p>
    <w:p w14:paraId="47FC17C5" w14:textId="77777777" w:rsidR="00E4121B" w:rsidRDefault="00E4121B" w:rsidP="00511A3A">
      <w:pPr>
        <w:spacing w:before="0" w:after="0"/>
        <w:ind w:firstLine="0"/>
        <w:rPr>
          <w:rFonts w:asciiTheme="majorHAnsi" w:hAnsiTheme="majorHAnsi" w:cstheme="majorHAnsi"/>
          <w:sz w:val="28"/>
          <w:szCs w:val="28"/>
        </w:rPr>
      </w:pPr>
    </w:p>
    <w:p w14:paraId="2D28C3EC" w14:textId="77777777" w:rsidR="00E4121B" w:rsidRDefault="00E4121B" w:rsidP="00511A3A">
      <w:pPr>
        <w:spacing w:before="0" w:after="0"/>
        <w:ind w:firstLine="0"/>
        <w:rPr>
          <w:rFonts w:asciiTheme="majorHAnsi" w:hAnsiTheme="majorHAnsi" w:cstheme="majorHAnsi"/>
          <w:sz w:val="28"/>
          <w:szCs w:val="28"/>
        </w:rPr>
      </w:pPr>
    </w:p>
    <w:p w14:paraId="273221D7" w14:textId="77777777" w:rsidR="00EF7DD1" w:rsidRPr="00B51683" w:rsidRDefault="00EF7DD1" w:rsidP="00511A3A">
      <w:pPr>
        <w:spacing w:before="0" w:after="0"/>
        <w:ind w:firstLine="0"/>
        <w:rPr>
          <w:rFonts w:asciiTheme="majorHAnsi" w:hAnsiTheme="majorHAnsi" w:cstheme="majorHAnsi"/>
          <w:sz w:val="28"/>
          <w:szCs w:val="28"/>
        </w:rPr>
      </w:pPr>
    </w:p>
    <w:sectPr w:rsidR="00EF7DD1" w:rsidRPr="00B51683" w:rsidSect="00DB6FAF">
      <w:headerReference w:type="default" r:id="rId9"/>
      <w:pgSz w:w="11906" w:h="16838" w:code="9"/>
      <w:pgMar w:top="851" w:right="851" w:bottom="851"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5EA0" w14:textId="77777777" w:rsidR="0053355F" w:rsidRDefault="0053355F" w:rsidP="00150DD5">
      <w:pPr>
        <w:spacing w:before="0" w:after="0" w:line="240" w:lineRule="auto"/>
      </w:pPr>
      <w:r>
        <w:separator/>
      </w:r>
    </w:p>
  </w:endnote>
  <w:endnote w:type="continuationSeparator" w:id="0">
    <w:p w14:paraId="02DE4E8B" w14:textId="77777777" w:rsidR="0053355F" w:rsidRDefault="0053355F" w:rsidP="00150D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E495" w14:textId="77777777" w:rsidR="0053355F" w:rsidRDefault="0053355F" w:rsidP="00150DD5">
      <w:pPr>
        <w:spacing w:before="0" w:after="0" w:line="240" w:lineRule="auto"/>
      </w:pPr>
      <w:r>
        <w:separator/>
      </w:r>
    </w:p>
  </w:footnote>
  <w:footnote w:type="continuationSeparator" w:id="0">
    <w:p w14:paraId="6FA09D29" w14:textId="77777777" w:rsidR="0053355F" w:rsidRDefault="0053355F" w:rsidP="00150DD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983689"/>
      <w:docPartObj>
        <w:docPartGallery w:val="Page Numbers (Top of Page)"/>
        <w:docPartUnique/>
      </w:docPartObj>
    </w:sdtPr>
    <w:sdtEndPr>
      <w:rPr>
        <w:noProof/>
      </w:rPr>
    </w:sdtEndPr>
    <w:sdtContent>
      <w:p w14:paraId="51B6A80B" w14:textId="7301944A" w:rsidR="00493EF9" w:rsidRDefault="00493EF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4922AC5" w14:textId="77777777" w:rsidR="00493EF9" w:rsidRDefault="00493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D82971"/>
    <w:multiLevelType w:val="hybridMultilevel"/>
    <w:tmpl w:val="63A66AF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CBC94F"/>
    <w:multiLevelType w:val="hybridMultilevel"/>
    <w:tmpl w:val="5A276A2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1C6ED5"/>
    <w:multiLevelType w:val="hybridMultilevel"/>
    <w:tmpl w:val="D8EB4E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1416C5"/>
    <w:multiLevelType w:val="hybridMultilevel"/>
    <w:tmpl w:val="4139927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A2B26BD"/>
    <w:multiLevelType w:val="hybridMultilevel"/>
    <w:tmpl w:val="79151F0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CF2A339"/>
    <w:multiLevelType w:val="hybridMultilevel"/>
    <w:tmpl w:val="6371DBB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89"/>
    <w:multiLevelType w:val="hybridMultilevel"/>
    <w:tmpl w:val="631B64D4"/>
    <w:lvl w:ilvl="0" w:tplc="FFFFFFFF">
      <w:start w:val="1"/>
      <w:numFmt w:val="bullet"/>
      <w:lvlText w:val="+"/>
      <w:lvlJc w:val="left"/>
      <w:pPr>
        <w:ind w:left="-360" w:firstLine="0"/>
      </w:pPr>
    </w:lvl>
    <w:lvl w:ilvl="1" w:tplc="FFFFFFFF">
      <w:start w:val="1"/>
      <w:numFmt w:val="bullet"/>
      <w:lvlText w:val="+"/>
      <w:lvlJc w:val="left"/>
      <w:pPr>
        <w:ind w:left="-360" w:firstLine="0"/>
      </w:pPr>
    </w:lvl>
    <w:lvl w:ilvl="2" w:tplc="FFFFFFFF">
      <w:start w:val="1"/>
      <w:numFmt w:val="bullet"/>
      <w:lvlText w:val=""/>
      <w:lvlJc w:val="left"/>
      <w:pPr>
        <w:ind w:left="-360" w:firstLine="0"/>
      </w:pPr>
    </w:lvl>
    <w:lvl w:ilvl="3" w:tplc="FFFFFFFF">
      <w:start w:val="1"/>
      <w:numFmt w:val="bullet"/>
      <w:lvlText w:val=""/>
      <w:lvlJc w:val="left"/>
      <w:pPr>
        <w:ind w:left="-360" w:firstLine="0"/>
      </w:pPr>
    </w:lvl>
    <w:lvl w:ilvl="4" w:tplc="FFFFFFFF">
      <w:start w:val="1"/>
      <w:numFmt w:val="bullet"/>
      <w:lvlText w:val=""/>
      <w:lvlJc w:val="left"/>
      <w:pPr>
        <w:ind w:left="-360" w:firstLine="0"/>
      </w:pPr>
    </w:lvl>
    <w:lvl w:ilvl="5" w:tplc="FFFFFFFF">
      <w:start w:val="1"/>
      <w:numFmt w:val="bullet"/>
      <w:lvlText w:val=""/>
      <w:lvlJc w:val="left"/>
      <w:pPr>
        <w:ind w:left="-360" w:firstLine="0"/>
      </w:pPr>
    </w:lvl>
    <w:lvl w:ilvl="6" w:tplc="FFFFFFFF">
      <w:start w:val="1"/>
      <w:numFmt w:val="bullet"/>
      <w:lvlText w:val=""/>
      <w:lvlJc w:val="left"/>
      <w:pPr>
        <w:ind w:left="-360" w:firstLine="0"/>
      </w:pPr>
    </w:lvl>
    <w:lvl w:ilvl="7" w:tplc="FFFFFFFF">
      <w:start w:val="1"/>
      <w:numFmt w:val="bullet"/>
      <w:lvlText w:val=""/>
      <w:lvlJc w:val="left"/>
      <w:pPr>
        <w:ind w:left="-360" w:firstLine="0"/>
      </w:pPr>
    </w:lvl>
    <w:lvl w:ilvl="8" w:tplc="FFFFFFFF">
      <w:start w:val="1"/>
      <w:numFmt w:val="bullet"/>
      <w:lvlText w:val=""/>
      <w:lvlJc w:val="left"/>
      <w:pPr>
        <w:ind w:left="-360" w:firstLine="0"/>
      </w:pPr>
    </w:lvl>
  </w:abstractNum>
  <w:abstractNum w:abstractNumId="7" w15:restartNumberingAfterBreak="0">
    <w:nsid w:val="0000008A"/>
    <w:multiLevelType w:val="hybridMultilevel"/>
    <w:tmpl w:val="78B5E77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90"/>
    <w:multiLevelType w:val="hybridMultilevel"/>
    <w:tmpl w:val="260D8C4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2CB4F69"/>
    <w:multiLevelType w:val="hybridMultilevel"/>
    <w:tmpl w:val="94BC9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7A6B775"/>
    <w:multiLevelType w:val="hybridMultilevel"/>
    <w:tmpl w:val="E453DF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80D1DC5"/>
    <w:multiLevelType w:val="hybridMultilevel"/>
    <w:tmpl w:val="DE98EC9A"/>
    <w:lvl w:ilvl="0" w:tplc="1186C7A0">
      <w:start w:val="2"/>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09B801B5"/>
    <w:multiLevelType w:val="hybridMultilevel"/>
    <w:tmpl w:val="EF808982"/>
    <w:lvl w:ilvl="0" w:tplc="E44CE1B2">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0B835395"/>
    <w:multiLevelType w:val="hybridMultilevel"/>
    <w:tmpl w:val="709A53A4"/>
    <w:lvl w:ilvl="0" w:tplc="1CCE9284">
      <w:start w:val="2"/>
      <w:numFmt w:val="bullet"/>
      <w:lvlText w:val=""/>
      <w:lvlJc w:val="left"/>
      <w:pPr>
        <w:ind w:left="1080" w:hanging="360"/>
      </w:pPr>
      <w:rPr>
        <w:rFonts w:ascii="Symbol" w:eastAsia="Calibri"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916B68"/>
    <w:multiLevelType w:val="hybridMultilevel"/>
    <w:tmpl w:val="98C8D0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0FCC2A93"/>
    <w:multiLevelType w:val="hybridMultilevel"/>
    <w:tmpl w:val="E574567E"/>
    <w:lvl w:ilvl="0" w:tplc="D632D1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12061C57"/>
    <w:multiLevelType w:val="hybridMultilevel"/>
    <w:tmpl w:val="54DC07F8"/>
    <w:lvl w:ilvl="0" w:tplc="FAECCBE2">
      <w:start w:val="1"/>
      <w:numFmt w:val="bullet"/>
      <w:lvlText w:val=""/>
      <w:lvlJc w:val="left"/>
      <w:pPr>
        <w:ind w:left="855" w:hanging="360"/>
      </w:pPr>
      <w:rPr>
        <w:rFonts w:ascii="Symbol" w:eastAsia="Times New Roman" w:hAnsi="Symbol"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7" w15:restartNumberingAfterBreak="0">
    <w:nsid w:val="231A5787"/>
    <w:multiLevelType w:val="hybridMultilevel"/>
    <w:tmpl w:val="C4662116"/>
    <w:lvl w:ilvl="0" w:tplc="F13E6566">
      <w:start w:val="1"/>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AC42C5"/>
    <w:multiLevelType w:val="hybridMultilevel"/>
    <w:tmpl w:val="C6B0C1D2"/>
    <w:lvl w:ilvl="0" w:tplc="1F7C2C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36EDB5"/>
    <w:multiLevelType w:val="hybridMultilevel"/>
    <w:tmpl w:val="57B90A8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E672932"/>
    <w:multiLevelType w:val="hybridMultilevel"/>
    <w:tmpl w:val="1B4C739E"/>
    <w:lvl w:ilvl="0" w:tplc="791CC6F4">
      <w:start w:val="5"/>
      <w:numFmt w:val="bullet"/>
      <w:lvlText w:val=""/>
      <w:lvlJc w:val="left"/>
      <w:pPr>
        <w:ind w:left="780" w:hanging="360"/>
      </w:pPr>
      <w:rPr>
        <w:rFonts w:ascii="Symbol" w:eastAsia="Times New Roman" w:hAnsi="Symbol" w:cstheme="majorHAns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057401B"/>
    <w:multiLevelType w:val="hybridMultilevel"/>
    <w:tmpl w:val="B7ED6C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8E96381"/>
    <w:multiLevelType w:val="hybridMultilevel"/>
    <w:tmpl w:val="5B74D816"/>
    <w:lvl w:ilvl="0" w:tplc="B85AD6E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486EB"/>
    <w:multiLevelType w:val="hybridMultilevel"/>
    <w:tmpl w:val="9DFD5BB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C72D730"/>
    <w:multiLevelType w:val="hybridMultilevel"/>
    <w:tmpl w:val="4C4CCCD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0861BF5"/>
    <w:multiLevelType w:val="multilevel"/>
    <w:tmpl w:val="0E5C28D6"/>
    <w:lvl w:ilvl="0">
      <w:start w:val="1"/>
      <w:numFmt w:val="decimal"/>
      <w:lvlText w:val="%1."/>
      <w:lvlJc w:val="left"/>
      <w:pPr>
        <w:ind w:left="720" w:hanging="360"/>
      </w:pPr>
    </w:lvl>
    <w:lvl w:ilvl="1">
      <w:start w:val="2"/>
      <w:numFmt w:val="decimal"/>
      <w:isLgl/>
      <w:lvlText w:val="%1.%2."/>
      <w:lvlJc w:val="left"/>
      <w:pPr>
        <w:ind w:left="1287" w:hanging="720"/>
      </w:pPr>
      <w:rPr>
        <w:i w:val="0"/>
      </w:rPr>
    </w:lvl>
    <w:lvl w:ilvl="2">
      <w:start w:val="1"/>
      <w:numFmt w:val="decimal"/>
      <w:isLgl/>
      <w:lvlText w:val="%1.%2.%3."/>
      <w:lvlJc w:val="left"/>
      <w:pPr>
        <w:ind w:left="1494" w:hanging="720"/>
      </w:pPr>
      <w:rPr>
        <w:i w:val="0"/>
      </w:rPr>
    </w:lvl>
    <w:lvl w:ilvl="3">
      <w:start w:val="1"/>
      <w:numFmt w:val="decimal"/>
      <w:isLgl/>
      <w:lvlText w:val="%1.%2.%3.%4."/>
      <w:lvlJc w:val="left"/>
      <w:pPr>
        <w:ind w:left="2061" w:hanging="1080"/>
      </w:pPr>
      <w:rPr>
        <w:i w:val="0"/>
      </w:rPr>
    </w:lvl>
    <w:lvl w:ilvl="4">
      <w:start w:val="1"/>
      <w:numFmt w:val="decimal"/>
      <w:isLgl/>
      <w:lvlText w:val="%1.%2.%3.%4.%5."/>
      <w:lvlJc w:val="left"/>
      <w:pPr>
        <w:ind w:left="2268" w:hanging="1080"/>
      </w:pPr>
      <w:rPr>
        <w:i w:val="0"/>
      </w:rPr>
    </w:lvl>
    <w:lvl w:ilvl="5">
      <w:start w:val="1"/>
      <w:numFmt w:val="decimal"/>
      <w:isLgl/>
      <w:lvlText w:val="%1.%2.%3.%4.%5.%6."/>
      <w:lvlJc w:val="left"/>
      <w:pPr>
        <w:ind w:left="2835" w:hanging="1440"/>
      </w:pPr>
      <w:rPr>
        <w:i w:val="0"/>
      </w:rPr>
    </w:lvl>
    <w:lvl w:ilvl="6">
      <w:start w:val="1"/>
      <w:numFmt w:val="decimal"/>
      <w:isLgl/>
      <w:lvlText w:val="%1.%2.%3.%4.%5.%6.%7."/>
      <w:lvlJc w:val="left"/>
      <w:pPr>
        <w:ind w:left="3402" w:hanging="1800"/>
      </w:pPr>
      <w:rPr>
        <w:i w:val="0"/>
      </w:rPr>
    </w:lvl>
    <w:lvl w:ilvl="7">
      <w:start w:val="1"/>
      <w:numFmt w:val="decimal"/>
      <w:isLgl/>
      <w:lvlText w:val="%1.%2.%3.%4.%5.%6.%7.%8."/>
      <w:lvlJc w:val="left"/>
      <w:pPr>
        <w:ind w:left="3609" w:hanging="1800"/>
      </w:pPr>
      <w:rPr>
        <w:i w:val="0"/>
      </w:rPr>
    </w:lvl>
    <w:lvl w:ilvl="8">
      <w:start w:val="1"/>
      <w:numFmt w:val="decimal"/>
      <w:isLgl/>
      <w:lvlText w:val="%1.%2.%3.%4.%5.%6.%7.%8.%9."/>
      <w:lvlJc w:val="left"/>
      <w:pPr>
        <w:ind w:left="4176" w:hanging="2160"/>
      </w:pPr>
      <w:rPr>
        <w:i w:val="0"/>
      </w:rPr>
    </w:lvl>
  </w:abstractNum>
  <w:abstractNum w:abstractNumId="26" w15:restartNumberingAfterBreak="0">
    <w:nsid w:val="738A56D3"/>
    <w:multiLevelType w:val="hybridMultilevel"/>
    <w:tmpl w:val="671AB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DE16B3"/>
    <w:multiLevelType w:val="hybridMultilevel"/>
    <w:tmpl w:val="477A9C4A"/>
    <w:lvl w:ilvl="0" w:tplc="6142893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4"/>
  </w:num>
  <w:num w:numId="3">
    <w:abstractNumId w:val="26"/>
  </w:num>
  <w:num w:numId="4">
    <w:abstractNumId w:val="24"/>
  </w:num>
  <w:num w:numId="5">
    <w:abstractNumId w:val="8"/>
  </w:num>
  <w:num w:numId="6">
    <w:abstractNumId w:val="6"/>
  </w:num>
  <w:num w:numId="7">
    <w:abstractNumId w:val="7"/>
  </w:num>
  <w:num w:numId="8">
    <w:abstractNumId w:val="27"/>
  </w:num>
  <w:num w:numId="9">
    <w:abstractNumId w:val="18"/>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2"/>
  </w:num>
  <w:num w:numId="16">
    <w:abstractNumId w:val="0"/>
  </w:num>
  <w:num w:numId="17">
    <w:abstractNumId w:val="19"/>
  </w:num>
  <w:num w:numId="18">
    <w:abstractNumId w:val="23"/>
  </w:num>
  <w:num w:numId="19">
    <w:abstractNumId w:val="4"/>
  </w:num>
  <w:num w:numId="20">
    <w:abstractNumId w:val="21"/>
  </w:num>
  <w:num w:numId="21">
    <w:abstractNumId w:val="1"/>
  </w:num>
  <w:num w:numId="22">
    <w:abstractNumId w:val="5"/>
  </w:num>
  <w:num w:numId="23">
    <w:abstractNumId w:val="12"/>
  </w:num>
  <w:num w:numId="24">
    <w:abstractNumId w:val="11"/>
  </w:num>
  <w:num w:numId="25">
    <w:abstractNumId w:val="17"/>
  </w:num>
  <w:num w:numId="26">
    <w:abstractNumId w:val="15"/>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99F"/>
    <w:rsid w:val="00001D2B"/>
    <w:rsid w:val="00002FCF"/>
    <w:rsid w:val="000056B8"/>
    <w:rsid w:val="0000674E"/>
    <w:rsid w:val="0000793E"/>
    <w:rsid w:val="00010BE5"/>
    <w:rsid w:val="00013BDB"/>
    <w:rsid w:val="000177A3"/>
    <w:rsid w:val="00017A96"/>
    <w:rsid w:val="00020DBF"/>
    <w:rsid w:val="00025871"/>
    <w:rsid w:val="000311AF"/>
    <w:rsid w:val="00032001"/>
    <w:rsid w:val="00033BBE"/>
    <w:rsid w:val="0003462B"/>
    <w:rsid w:val="00034CF3"/>
    <w:rsid w:val="00034D06"/>
    <w:rsid w:val="00036E0F"/>
    <w:rsid w:val="00043403"/>
    <w:rsid w:val="00044326"/>
    <w:rsid w:val="00047BDE"/>
    <w:rsid w:val="00054B82"/>
    <w:rsid w:val="000602B0"/>
    <w:rsid w:val="00061D2C"/>
    <w:rsid w:val="00064666"/>
    <w:rsid w:val="00065581"/>
    <w:rsid w:val="00065BA7"/>
    <w:rsid w:val="00066968"/>
    <w:rsid w:val="000671BA"/>
    <w:rsid w:val="00075BDD"/>
    <w:rsid w:val="00077870"/>
    <w:rsid w:val="00077E26"/>
    <w:rsid w:val="00081956"/>
    <w:rsid w:val="00084917"/>
    <w:rsid w:val="00092446"/>
    <w:rsid w:val="00093581"/>
    <w:rsid w:val="000A28BF"/>
    <w:rsid w:val="000A3264"/>
    <w:rsid w:val="000A742D"/>
    <w:rsid w:val="000B0DBC"/>
    <w:rsid w:val="000B15C7"/>
    <w:rsid w:val="000B478B"/>
    <w:rsid w:val="000B4B75"/>
    <w:rsid w:val="000B7743"/>
    <w:rsid w:val="000C0B5E"/>
    <w:rsid w:val="000C35FA"/>
    <w:rsid w:val="000D138E"/>
    <w:rsid w:val="000D1C58"/>
    <w:rsid w:val="000D38E8"/>
    <w:rsid w:val="000D78E8"/>
    <w:rsid w:val="000E2CFC"/>
    <w:rsid w:val="000E35D0"/>
    <w:rsid w:val="000F2C17"/>
    <w:rsid w:val="000F4BBA"/>
    <w:rsid w:val="001024D0"/>
    <w:rsid w:val="001060D2"/>
    <w:rsid w:val="001111AB"/>
    <w:rsid w:val="001129AD"/>
    <w:rsid w:val="0011355F"/>
    <w:rsid w:val="00114DB7"/>
    <w:rsid w:val="0011518A"/>
    <w:rsid w:val="00123758"/>
    <w:rsid w:val="001237C6"/>
    <w:rsid w:val="001334DE"/>
    <w:rsid w:val="00133BEA"/>
    <w:rsid w:val="00141BC9"/>
    <w:rsid w:val="00142743"/>
    <w:rsid w:val="0014720A"/>
    <w:rsid w:val="00147347"/>
    <w:rsid w:val="001473AE"/>
    <w:rsid w:val="00150DD5"/>
    <w:rsid w:val="00153386"/>
    <w:rsid w:val="001548D9"/>
    <w:rsid w:val="0016332D"/>
    <w:rsid w:val="00164A27"/>
    <w:rsid w:val="00164EA1"/>
    <w:rsid w:val="00170D68"/>
    <w:rsid w:val="00171E05"/>
    <w:rsid w:val="00172194"/>
    <w:rsid w:val="00172E99"/>
    <w:rsid w:val="00173A87"/>
    <w:rsid w:val="001766DF"/>
    <w:rsid w:val="00176B3D"/>
    <w:rsid w:val="00183DF5"/>
    <w:rsid w:val="00184B28"/>
    <w:rsid w:val="00196675"/>
    <w:rsid w:val="001A653E"/>
    <w:rsid w:val="001B5BDF"/>
    <w:rsid w:val="001B66EA"/>
    <w:rsid w:val="001C2FF7"/>
    <w:rsid w:val="001C3B14"/>
    <w:rsid w:val="001C5727"/>
    <w:rsid w:val="001D12CE"/>
    <w:rsid w:val="001D774B"/>
    <w:rsid w:val="001E0016"/>
    <w:rsid w:val="001E2546"/>
    <w:rsid w:val="001F0C52"/>
    <w:rsid w:val="001F29DB"/>
    <w:rsid w:val="001F520D"/>
    <w:rsid w:val="001F7054"/>
    <w:rsid w:val="002078B0"/>
    <w:rsid w:val="00212290"/>
    <w:rsid w:val="00222675"/>
    <w:rsid w:val="00222BDC"/>
    <w:rsid w:val="0022528D"/>
    <w:rsid w:val="0022681A"/>
    <w:rsid w:val="0022784C"/>
    <w:rsid w:val="00230941"/>
    <w:rsid w:val="0023262F"/>
    <w:rsid w:val="00235B88"/>
    <w:rsid w:val="0023660D"/>
    <w:rsid w:val="00244A50"/>
    <w:rsid w:val="00244E15"/>
    <w:rsid w:val="00250368"/>
    <w:rsid w:val="002551BF"/>
    <w:rsid w:val="00256896"/>
    <w:rsid w:val="00270142"/>
    <w:rsid w:val="00273290"/>
    <w:rsid w:val="00275C23"/>
    <w:rsid w:val="002761E2"/>
    <w:rsid w:val="00276B4C"/>
    <w:rsid w:val="00282EFF"/>
    <w:rsid w:val="00285143"/>
    <w:rsid w:val="00285223"/>
    <w:rsid w:val="0028714D"/>
    <w:rsid w:val="002874B2"/>
    <w:rsid w:val="00290817"/>
    <w:rsid w:val="00290D1A"/>
    <w:rsid w:val="00293AD5"/>
    <w:rsid w:val="00295839"/>
    <w:rsid w:val="002A2090"/>
    <w:rsid w:val="002A21E0"/>
    <w:rsid w:val="002A2487"/>
    <w:rsid w:val="002A415F"/>
    <w:rsid w:val="002A5895"/>
    <w:rsid w:val="002C3DC4"/>
    <w:rsid w:val="002C5D48"/>
    <w:rsid w:val="002D3D4C"/>
    <w:rsid w:val="002D71DB"/>
    <w:rsid w:val="002E3899"/>
    <w:rsid w:val="002F01F4"/>
    <w:rsid w:val="002F1714"/>
    <w:rsid w:val="002F2EFE"/>
    <w:rsid w:val="003003EB"/>
    <w:rsid w:val="00300EDB"/>
    <w:rsid w:val="00305228"/>
    <w:rsid w:val="00311AB8"/>
    <w:rsid w:val="00313871"/>
    <w:rsid w:val="00320DD0"/>
    <w:rsid w:val="00321778"/>
    <w:rsid w:val="0032756C"/>
    <w:rsid w:val="003309C9"/>
    <w:rsid w:val="0033143D"/>
    <w:rsid w:val="00331F85"/>
    <w:rsid w:val="00333409"/>
    <w:rsid w:val="00334FA4"/>
    <w:rsid w:val="003428A5"/>
    <w:rsid w:val="003436B2"/>
    <w:rsid w:val="00343B1A"/>
    <w:rsid w:val="00343CD0"/>
    <w:rsid w:val="00344048"/>
    <w:rsid w:val="00352F8A"/>
    <w:rsid w:val="003568C5"/>
    <w:rsid w:val="00356E59"/>
    <w:rsid w:val="003614F4"/>
    <w:rsid w:val="003635A9"/>
    <w:rsid w:val="0036380A"/>
    <w:rsid w:val="00371011"/>
    <w:rsid w:val="0038699F"/>
    <w:rsid w:val="00390E8D"/>
    <w:rsid w:val="00393B47"/>
    <w:rsid w:val="00397FB6"/>
    <w:rsid w:val="003A03DE"/>
    <w:rsid w:val="003A0936"/>
    <w:rsid w:val="003A2359"/>
    <w:rsid w:val="003B3551"/>
    <w:rsid w:val="003C257A"/>
    <w:rsid w:val="003C5692"/>
    <w:rsid w:val="003C7420"/>
    <w:rsid w:val="003D15BD"/>
    <w:rsid w:val="003D5C69"/>
    <w:rsid w:val="003D6E65"/>
    <w:rsid w:val="003E207E"/>
    <w:rsid w:val="003E49F1"/>
    <w:rsid w:val="003F3C84"/>
    <w:rsid w:val="00400001"/>
    <w:rsid w:val="00404CD6"/>
    <w:rsid w:val="00407E6F"/>
    <w:rsid w:val="00410B0F"/>
    <w:rsid w:val="004136C0"/>
    <w:rsid w:val="00415A3F"/>
    <w:rsid w:val="004166CC"/>
    <w:rsid w:val="004174DA"/>
    <w:rsid w:val="004203C1"/>
    <w:rsid w:val="00422C59"/>
    <w:rsid w:val="00432F0A"/>
    <w:rsid w:val="00435463"/>
    <w:rsid w:val="00442370"/>
    <w:rsid w:val="00444C8A"/>
    <w:rsid w:val="004455E9"/>
    <w:rsid w:val="00447081"/>
    <w:rsid w:val="004527E5"/>
    <w:rsid w:val="00456C50"/>
    <w:rsid w:val="0045715D"/>
    <w:rsid w:val="00460134"/>
    <w:rsid w:val="004615CC"/>
    <w:rsid w:val="004670C4"/>
    <w:rsid w:val="00467281"/>
    <w:rsid w:val="00467FF2"/>
    <w:rsid w:val="00473B65"/>
    <w:rsid w:val="004744AB"/>
    <w:rsid w:val="00481ED3"/>
    <w:rsid w:val="00483519"/>
    <w:rsid w:val="00483CF4"/>
    <w:rsid w:val="00493EF9"/>
    <w:rsid w:val="00493F4A"/>
    <w:rsid w:val="00496039"/>
    <w:rsid w:val="0049756B"/>
    <w:rsid w:val="00497D1C"/>
    <w:rsid w:val="004A57E6"/>
    <w:rsid w:val="004A68A8"/>
    <w:rsid w:val="004B0444"/>
    <w:rsid w:val="004B13A9"/>
    <w:rsid w:val="004B13C8"/>
    <w:rsid w:val="004B1DCA"/>
    <w:rsid w:val="004B4B73"/>
    <w:rsid w:val="004B684E"/>
    <w:rsid w:val="004C45D9"/>
    <w:rsid w:val="004D15C6"/>
    <w:rsid w:val="004E0366"/>
    <w:rsid w:val="004E0859"/>
    <w:rsid w:val="004E243B"/>
    <w:rsid w:val="004E59A5"/>
    <w:rsid w:val="004F0CCD"/>
    <w:rsid w:val="004F140A"/>
    <w:rsid w:val="004F4BCC"/>
    <w:rsid w:val="0050050A"/>
    <w:rsid w:val="00500D33"/>
    <w:rsid w:val="005026AB"/>
    <w:rsid w:val="0050687B"/>
    <w:rsid w:val="005119BC"/>
    <w:rsid w:val="00511A3A"/>
    <w:rsid w:val="00513D38"/>
    <w:rsid w:val="00516F4A"/>
    <w:rsid w:val="0052247E"/>
    <w:rsid w:val="00523B4C"/>
    <w:rsid w:val="00530C79"/>
    <w:rsid w:val="0053355F"/>
    <w:rsid w:val="00536D8C"/>
    <w:rsid w:val="0054072C"/>
    <w:rsid w:val="00541947"/>
    <w:rsid w:val="00543401"/>
    <w:rsid w:val="00543F33"/>
    <w:rsid w:val="0054549C"/>
    <w:rsid w:val="0054608B"/>
    <w:rsid w:val="00553061"/>
    <w:rsid w:val="0056088C"/>
    <w:rsid w:val="005610DF"/>
    <w:rsid w:val="00564A9B"/>
    <w:rsid w:val="00565890"/>
    <w:rsid w:val="00567E62"/>
    <w:rsid w:val="005716A9"/>
    <w:rsid w:val="0057278F"/>
    <w:rsid w:val="00573AB9"/>
    <w:rsid w:val="00574B64"/>
    <w:rsid w:val="00583148"/>
    <w:rsid w:val="005857DA"/>
    <w:rsid w:val="005873EF"/>
    <w:rsid w:val="00590577"/>
    <w:rsid w:val="00591734"/>
    <w:rsid w:val="00591AC8"/>
    <w:rsid w:val="00593CF1"/>
    <w:rsid w:val="0059499B"/>
    <w:rsid w:val="005954DA"/>
    <w:rsid w:val="005959A1"/>
    <w:rsid w:val="005A1B69"/>
    <w:rsid w:val="005A5877"/>
    <w:rsid w:val="005A6241"/>
    <w:rsid w:val="005A6893"/>
    <w:rsid w:val="005B1295"/>
    <w:rsid w:val="005B1F1D"/>
    <w:rsid w:val="005B3296"/>
    <w:rsid w:val="005D0328"/>
    <w:rsid w:val="005D610C"/>
    <w:rsid w:val="005E275E"/>
    <w:rsid w:val="005E66E7"/>
    <w:rsid w:val="005E6BFB"/>
    <w:rsid w:val="005F304A"/>
    <w:rsid w:val="005F5DF0"/>
    <w:rsid w:val="0060553F"/>
    <w:rsid w:val="00607EAD"/>
    <w:rsid w:val="00612FE0"/>
    <w:rsid w:val="00614A7E"/>
    <w:rsid w:val="006207C6"/>
    <w:rsid w:val="00624A93"/>
    <w:rsid w:val="006277F0"/>
    <w:rsid w:val="006279F3"/>
    <w:rsid w:val="00634C16"/>
    <w:rsid w:val="0063721D"/>
    <w:rsid w:val="00643942"/>
    <w:rsid w:val="00643B48"/>
    <w:rsid w:val="00646423"/>
    <w:rsid w:val="00652A1C"/>
    <w:rsid w:val="00652A2D"/>
    <w:rsid w:val="0065539B"/>
    <w:rsid w:val="00656DB4"/>
    <w:rsid w:val="00660A15"/>
    <w:rsid w:val="00661042"/>
    <w:rsid w:val="00664DA0"/>
    <w:rsid w:val="0066544A"/>
    <w:rsid w:val="006665F2"/>
    <w:rsid w:val="00670D10"/>
    <w:rsid w:val="0067122A"/>
    <w:rsid w:val="0067365A"/>
    <w:rsid w:val="00676AA5"/>
    <w:rsid w:val="00681290"/>
    <w:rsid w:val="00682F0B"/>
    <w:rsid w:val="00683D06"/>
    <w:rsid w:val="006952CF"/>
    <w:rsid w:val="00697739"/>
    <w:rsid w:val="006979B4"/>
    <w:rsid w:val="006A0D2C"/>
    <w:rsid w:val="006A41A4"/>
    <w:rsid w:val="006A5FC5"/>
    <w:rsid w:val="006B0804"/>
    <w:rsid w:val="006B29B2"/>
    <w:rsid w:val="006B4A48"/>
    <w:rsid w:val="006C6A29"/>
    <w:rsid w:val="006D7AEA"/>
    <w:rsid w:val="006D7BCB"/>
    <w:rsid w:val="006F0C36"/>
    <w:rsid w:val="006F40F0"/>
    <w:rsid w:val="00704BA6"/>
    <w:rsid w:val="00704ED4"/>
    <w:rsid w:val="0070532D"/>
    <w:rsid w:val="007062C7"/>
    <w:rsid w:val="00707957"/>
    <w:rsid w:val="00714C35"/>
    <w:rsid w:val="00716108"/>
    <w:rsid w:val="00717265"/>
    <w:rsid w:val="007218DB"/>
    <w:rsid w:val="00727F41"/>
    <w:rsid w:val="00730EA8"/>
    <w:rsid w:val="00732F03"/>
    <w:rsid w:val="00733DCC"/>
    <w:rsid w:val="0073484F"/>
    <w:rsid w:val="00735061"/>
    <w:rsid w:val="00736B60"/>
    <w:rsid w:val="00737BE8"/>
    <w:rsid w:val="007474B1"/>
    <w:rsid w:val="00756834"/>
    <w:rsid w:val="00767EFC"/>
    <w:rsid w:val="00772931"/>
    <w:rsid w:val="00772AD7"/>
    <w:rsid w:val="00776214"/>
    <w:rsid w:val="00777048"/>
    <w:rsid w:val="00781B2C"/>
    <w:rsid w:val="00781C84"/>
    <w:rsid w:val="00782830"/>
    <w:rsid w:val="00782D7E"/>
    <w:rsid w:val="00782DFC"/>
    <w:rsid w:val="00782EA7"/>
    <w:rsid w:val="00784BCF"/>
    <w:rsid w:val="00791622"/>
    <w:rsid w:val="00797E00"/>
    <w:rsid w:val="007A0BB4"/>
    <w:rsid w:val="007A1B2C"/>
    <w:rsid w:val="007A7157"/>
    <w:rsid w:val="007C255F"/>
    <w:rsid w:val="007C52C9"/>
    <w:rsid w:val="007C72F0"/>
    <w:rsid w:val="007D777E"/>
    <w:rsid w:val="007E3E54"/>
    <w:rsid w:val="007E4945"/>
    <w:rsid w:val="007E4E25"/>
    <w:rsid w:val="007E519C"/>
    <w:rsid w:val="007E6084"/>
    <w:rsid w:val="007E7169"/>
    <w:rsid w:val="007F75C1"/>
    <w:rsid w:val="008019C9"/>
    <w:rsid w:val="008041F0"/>
    <w:rsid w:val="0080483D"/>
    <w:rsid w:val="00804AB1"/>
    <w:rsid w:val="00806765"/>
    <w:rsid w:val="00811D2B"/>
    <w:rsid w:val="00812FE4"/>
    <w:rsid w:val="008161A4"/>
    <w:rsid w:val="008161DF"/>
    <w:rsid w:val="00822046"/>
    <w:rsid w:val="00822A42"/>
    <w:rsid w:val="00823796"/>
    <w:rsid w:val="00823FF9"/>
    <w:rsid w:val="0082564B"/>
    <w:rsid w:val="008268B8"/>
    <w:rsid w:val="008271AB"/>
    <w:rsid w:val="00827E87"/>
    <w:rsid w:val="00840004"/>
    <w:rsid w:val="00840829"/>
    <w:rsid w:val="008413C8"/>
    <w:rsid w:val="00845A35"/>
    <w:rsid w:val="008464D8"/>
    <w:rsid w:val="00850D74"/>
    <w:rsid w:val="008528B2"/>
    <w:rsid w:val="008536BC"/>
    <w:rsid w:val="00855F52"/>
    <w:rsid w:val="00857406"/>
    <w:rsid w:val="00862F05"/>
    <w:rsid w:val="00863955"/>
    <w:rsid w:val="008776ED"/>
    <w:rsid w:val="00897A72"/>
    <w:rsid w:val="008A1C64"/>
    <w:rsid w:val="008A5D4C"/>
    <w:rsid w:val="008A73B8"/>
    <w:rsid w:val="008A7E44"/>
    <w:rsid w:val="008B213C"/>
    <w:rsid w:val="008B3A13"/>
    <w:rsid w:val="008B3D88"/>
    <w:rsid w:val="008B4CBD"/>
    <w:rsid w:val="008B5CF0"/>
    <w:rsid w:val="008C2962"/>
    <w:rsid w:val="008C5FAD"/>
    <w:rsid w:val="008C7E69"/>
    <w:rsid w:val="008E3C5C"/>
    <w:rsid w:val="008E7605"/>
    <w:rsid w:val="008F0573"/>
    <w:rsid w:val="008F0C69"/>
    <w:rsid w:val="008F2CC6"/>
    <w:rsid w:val="00903AD7"/>
    <w:rsid w:val="00903DF9"/>
    <w:rsid w:val="00904D4D"/>
    <w:rsid w:val="00907C86"/>
    <w:rsid w:val="00910F14"/>
    <w:rsid w:val="0091295F"/>
    <w:rsid w:val="00915733"/>
    <w:rsid w:val="00916B80"/>
    <w:rsid w:val="00921E17"/>
    <w:rsid w:val="00932B22"/>
    <w:rsid w:val="00933060"/>
    <w:rsid w:val="009349C5"/>
    <w:rsid w:val="009428E1"/>
    <w:rsid w:val="0094610A"/>
    <w:rsid w:val="00951A1A"/>
    <w:rsid w:val="009524BC"/>
    <w:rsid w:val="009527EF"/>
    <w:rsid w:val="009547C1"/>
    <w:rsid w:val="009562E3"/>
    <w:rsid w:val="00957DFA"/>
    <w:rsid w:val="00957EC7"/>
    <w:rsid w:val="00960090"/>
    <w:rsid w:val="009611F2"/>
    <w:rsid w:val="00963739"/>
    <w:rsid w:val="00964C53"/>
    <w:rsid w:val="00967D33"/>
    <w:rsid w:val="00970A5C"/>
    <w:rsid w:val="009732BB"/>
    <w:rsid w:val="00974C98"/>
    <w:rsid w:val="00975E59"/>
    <w:rsid w:val="009869BB"/>
    <w:rsid w:val="00990489"/>
    <w:rsid w:val="0099175D"/>
    <w:rsid w:val="00992824"/>
    <w:rsid w:val="00992B8C"/>
    <w:rsid w:val="00994C92"/>
    <w:rsid w:val="00997814"/>
    <w:rsid w:val="009A08EC"/>
    <w:rsid w:val="009A0D5B"/>
    <w:rsid w:val="009A22BF"/>
    <w:rsid w:val="009A6B89"/>
    <w:rsid w:val="009A71F3"/>
    <w:rsid w:val="009A77E5"/>
    <w:rsid w:val="009B2F11"/>
    <w:rsid w:val="009B3CAD"/>
    <w:rsid w:val="009C3EA2"/>
    <w:rsid w:val="009C4DAC"/>
    <w:rsid w:val="009C558E"/>
    <w:rsid w:val="009C66E9"/>
    <w:rsid w:val="009C74EA"/>
    <w:rsid w:val="009D3FA2"/>
    <w:rsid w:val="009E20C9"/>
    <w:rsid w:val="009E3A7D"/>
    <w:rsid w:val="009F4FB7"/>
    <w:rsid w:val="00A05438"/>
    <w:rsid w:val="00A054C5"/>
    <w:rsid w:val="00A05783"/>
    <w:rsid w:val="00A12523"/>
    <w:rsid w:val="00A2075C"/>
    <w:rsid w:val="00A217F0"/>
    <w:rsid w:val="00A22097"/>
    <w:rsid w:val="00A2273B"/>
    <w:rsid w:val="00A27292"/>
    <w:rsid w:val="00A27C1A"/>
    <w:rsid w:val="00A345A5"/>
    <w:rsid w:val="00A34A01"/>
    <w:rsid w:val="00A35987"/>
    <w:rsid w:val="00A35CBF"/>
    <w:rsid w:val="00A45433"/>
    <w:rsid w:val="00A46A1A"/>
    <w:rsid w:val="00A47B02"/>
    <w:rsid w:val="00A51EBF"/>
    <w:rsid w:val="00A52C8E"/>
    <w:rsid w:val="00A577F5"/>
    <w:rsid w:val="00A60E2D"/>
    <w:rsid w:val="00A62498"/>
    <w:rsid w:val="00A6363B"/>
    <w:rsid w:val="00A64350"/>
    <w:rsid w:val="00A707F8"/>
    <w:rsid w:val="00A7261F"/>
    <w:rsid w:val="00A806DB"/>
    <w:rsid w:val="00A80D9A"/>
    <w:rsid w:val="00A847CE"/>
    <w:rsid w:val="00A858E9"/>
    <w:rsid w:val="00A90027"/>
    <w:rsid w:val="00A902AA"/>
    <w:rsid w:val="00A9129A"/>
    <w:rsid w:val="00A9195D"/>
    <w:rsid w:val="00A949B1"/>
    <w:rsid w:val="00AA3DAA"/>
    <w:rsid w:val="00AA423E"/>
    <w:rsid w:val="00AA5144"/>
    <w:rsid w:val="00AA5CD5"/>
    <w:rsid w:val="00AA74B5"/>
    <w:rsid w:val="00AA7AE7"/>
    <w:rsid w:val="00AB4FC3"/>
    <w:rsid w:val="00AB556D"/>
    <w:rsid w:val="00AC3BFA"/>
    <w:rsid w:val="00AC5946"/>
    <w:rsid w:val="00AC5D43"/>
    <w:rsid w:val="00AD0569"/>
    <w:rsid w:val="00AD408B"/>
    <w:rsid w:val="00AD4B1E"/>
    <w:rsid w:val="00AE29F8"/>
    <w:rsid w:val="00AE2EFA"/>
    <w:rsid w:val="00AE61A6"/>
    <w:rsid w:val="00AE7AA8"/>
    <w:rsid w:val="00AF00CB"/>
    <w:rsid w:val="00AF1E77"/>
    <w:rsid w:val="00AF1F3A"/>
    <w:rsid w:val="00AF20BF"/>
    <w:rsid w:val="00AF234F"/>
    <w:rsid w:val="00AF2700"/>
    <w:rsid w:val="00AF7B68"/>
    <w:rsid w:val="00AF7C8E"/>
    <w:rsid w:val="00B03471"/>
    <w:rsid w:val="00B042F5"/>
    <w:rsid w:val="00B04E9F"/>
    <w:rsid w:val="00B05EF1"/>
    <w:rsid w:val="00B07350"/>
    <w:rsid w:val="00B10897"/>
    <w:rsid w:val="00B15799"/>
    <w:rsid w:val="00B1586E"/>
    <w:rsid w:val="00B20745"/>
    <w:rsid w:val="00B20802"/>
    <w:rsid w:val="00B23ABD"/>
    <w:rsid w:val="00B2450A"/>
    <w:rsid w:val="00B24BE6"/>
    <w:rsid w:val="00B31ADC"/>
    <w:rsid w:val="00B32636"/>
    <w:rsid w:val="00B36313"/>
    <w:rsid w:val="00B4261F"/>
    <w:rsid w:val="00B46489"/>
    <w:rsid w:val="00B51683"/>
    <w:rsid w:val="00B532A8"/>
    <w:rsid w:val="00B56037"/>
    <w:rsid w:val="00B5760C"/>
    <w:rsid w:val="00B57D00"/>
    <w:rsid w:val="00B6126D"/>
    <w:rsid w:val="00B61EB6"/>
    <w:rsid w:val="00B63399"/>
    <w:rsid w:val="00B64BC4"/>
    <w:rsid w:val="00B65076"/>
    <w:rsid w:val="00B70984"/>
    <w:rsid w:val="00B734BB"/>
    <w:rsid w:val="00B8120C"/>
    <w:rsid w:val="00B813DA"/>
    <w:rsid w:val="00B816BB"/>
    <w:rsid w:val="00B94216"/>
    <w:rsid w:val="00BA05DF"/>
    <w:rsid w:val="00BA0E63"/>
    <w:rsid w:val="00BA10C1"/>
    <w:rsid w:val="00BA1352"/>
    <w:rsid w:val="00BA3EA4"/>
    <w:rsid w:val="00BA62CB"/>
    <w:rsid w:val="00BB1C60"/>
    <w:rsid w:val="00BB4FCA"/>
    <w:rsid w:val="00BB7989"/>
    <w:rsid w:val="00BC148E"/>
    <w:rsid w:val="00BC5315"/>
    <w:rsid w:val="00BC6466"/>
    <w:rsid w:val="00BE2044"/>
    <w:rsid w:val="00BE4AF5"/>
    <w:rsid w:val="00BE4C5B"/>
    <w:rsid w:val="00BF0511"/>
    <w:rsid w:val="00BF1FBB"/>
    <w:rsid w:val="00BF41C6"/>
    <w:rsid w:val="00BF53EC"/>
    <w:rsid w:val="00BF6828"/>
    <w:rsid w:val="00BF688A"/>
    <w:rsid w:val="00C10B80"/>
    <w:rsid w:val="00C173F1"/>
    <w:rsid w:val="00C179F3"/>
    <w:rsid w:val="00C2034A"/>
    <w:rsid w:val="00C22CF5"/>
    <w:rsid w:val="00C26FB4"/>
    <w:rsid w:val="00C33B29"/>
    <w:rsid w:val="00C34F0E"/>
    <w:rsid w:val="00C362A9"/>
    <w:rsid w:val="00C40EB8"/>
    <w:rsid w:val="00C41126"/>
    <w:rsid w:val="00C53E32"/>
    <w:rsid w:val="00C562DC"/>
    <w:rsid w:val="00C63D59"/>
    <w:rsid w:val="00C72CCD"/>
    <w:rsid w:val="00C731F2"/>
    <w:rsid w:val="00C74C07"/>
    <w:rsid w:val="00C75578"/>
    <w:rsid w:val="00C76A10"/>
    <w:rsid w:val="00C76C93"/>
    <w:rsid w:val="00C77C4F"/>
    <w:rsid w:val="00C82515"/>
    <w:rsid w:val="00C94618"/>
    <w:rsid w:val="00C950FD"/>
    <w:rsid w:val="00CA188D"/>
    <w:rsid w:val="00CA35C8"/>
    <w:rsid w:val="00CA5961"/>
    <w:rsid w:val="00CA5F18"/>
    <w:rsid w:val="00CA7DEA"/>
    <w:rsid w:val="00CB0F8A"/>
    <w:rsid w:val="00CB238A"/>
    <w:rsid w:val="00CB4FD9"/>
    <w:rsid w:val="00CC0786"/>
    <w:rsid w:val="00CC23D3"/>
    <w:rsid w:val="00CC3D3D"/>
    <w:rsid w:val="00CD1F57"/>
    <w:rsid w:val="00CD4240"/>
    <w:rsid w:val="00CD6B11"/>
    <w:rsid w:val="00CE3711"/>
    <w:rsid w:val="00CE7717"/>
    <w:rsid w:val="00CF11F3"/>
    <w:rsid w:val="00CF265C"/>
    <w:rsid w:val="00CF615D"/>
    <w:rsid w:val="00CF795C"/>
    <w:rsid w:val="00D05B45"/>
    <w:rsid w:val="00D10B7F"/>
    <w:rsid w:val="00D141B1"/>
    <w:rsid w:val="00D23483"/>
    <w:rsid w:val="00D248DD"/>
    <w:rsid w:val="00D27AC3"/>
    <w:rsid w:val="00D31ABE"/>
    <w:rsid w:val="00D50C90"/>
    <w:rsid w:val="00D55BD2"/>
    <w:rsid w:val="00D55D0C"/>
    <w:rsid w:val="00D609AF"/>
    <w:rsid w:val="00D61CBF"/>
    <w:rsid w:val="00D62B72"/>
    <w:rsid w:val="00D73B76"/>
    <w:rsid w:val="00D74A81"/>
    <w:rsid w:val="00D74E4A"/>
    <w:rsid w:val="00D74E8C"/>
    <w:rsid w:val="00D77467"/>
    <w:rsid w:val="00D80F9A"/>
    <w:rsid w:val="00D8512A"/>
    <w:rsid w:val="00D869ED"/>
    <w:rsid w:val="00D92338"/>
    <w:rsid w:val="00D924CE"/>
    <w:rsid w:val="00DA40D8"/>
    <w:rsid w:val="00DA48CA"/>
    <w:rsid w:val="00DB0406"/>
    <w:rsid w:val="00DB04B6"/>
    <w:rsid w:val="00DB0B69"/>
    <w:rsid w:val="00DB50CE"/>
    <w:rsid w:val="00DB6255"/>
    <w:rsid w:val="00DB6CAE"/>
    <w:rsid w:val="00DB6E06"/>
    <w:rsid w:val="00DB6FAF"/>
    <w:rsid w:val="00DC0480"/>
    <w:rsid w:val="00DD0CC8"/>
    <w:rsid w:val="00DD3D4C"/>
    <w:rsid w:val="00DD44EA"/>
    <w:rsid w:val="00DD599F"/>
    <w:rsid w:val="00DE192F"/>
    <w:rsid w:val="00DE4922"/>
    <w:rsid w:val="00DE4D55"/>
    <w:rsid w:val="00DE4EC7"/>
    <w:rsid w:val="00DE5325"/>
    <w:rsid w:val="00DE5D66"/>
    <w:rsid w:val="00DE61FD"/>
    <w:rsid w:val="00DF0AB4"/>
    <w:rsid w:val="00DF10C6"/>
    <w:rsid w:val="00DF3994"/>
    <w:rsid w:val="00DF5624"/>
    <w:rsid w:val="00DF7BE6"/>
    <w:rsid w:val="00E02B45"/>
    <w:rsid w:val="00E10E4C"/>
    <w:rsid w:val="00E118AA"/>
    <w:rsid w:val="00E1586E"/>
    <w:rsid w:val="00E15919"/>
    <w:rsid w:val="00E21936"/>
    <w:rsid w:val="00E24AF1"/>
    <w:rsid w:val="00E33185"/>
    <w:rsid w:val="00E345E2"/>
    <w:rsid w:val="00E3497B"/>
    <w:rsid w:val="00E4121B"/>
    <w:rsid w:val="00E42A4C"/>
    <w:rsid w:val="00E43E82"/>
    <w:rsid w:val="00E44693"/>
    <w:rsid w:val="00E45DF0"/>
    <w:rsid w:val="00E46F9F"/>
    <w:rsid w:val="00E547F4"/>
    <w:rsid w:val="00E54B51"/>
    <w:rsid w:val="00E66C8B"/>
    <w:rsid w:val="00E709AD"/>
    <w:rsid w:val="00E7379A"/>
    <w:rsid w:val="00E80245"/>
    <w:rsid w:val="00E80356"/>
    <w:rsid w:val="00E8085A"/>
    <w:rsid w:val="00E8272C"/>
    <w:rsid w:val="00E865EA"/>
    <w:rsid w:val="00E90978"/>
    <w:rsid w:val="00E926EE"/>
    <w:rsid w:val="00E95755"/>
    <w:rsid w:val="00E96A24"/>
    <w:rsid w:val="00EA0158"/>
    <w:rsid w:val="00EA4267"/>
    <w:rsid w:val="00EA5498"/>
    <w:rsid w:val="00EA78C4"/>
    <w:rsid w:val="00EB1CB5"/>
    <w:rsid w:val="00EC1BF7"/>
    <w:rsid w:val="00EC29E0"/>
    <w:rsid w:val="00EC62EF"/>
    <w:rsid w:val="00ED0EDB"/>
    <w:rsid w:val="00ED10FA"/>
    <w:rsid w:val="00ED1A74"/>
    <w:rsid w:val="00ED27C6"/>
    <w:rsid w:val="00ED2CE7"/>
    <w:rsid w:val="00ED4E5B"/>
    <w:rsid w:val="00EE244B"/>
    <w:rsid w:val="00EE6AD5"/>
    <w:rsid w:val="00EE78C1"/>
    <w:rsid w:val="00EF46CE"/>
    <w:rsid w:val="00EF5602"/>
    <w:rsid w:val="00EF5DF0"/>
    <w:rsid w:val="00EF7DD1"/>
    <w:rsid w:val="00F01DBF"/>
    <w:rsid w:val="00F0558D"/>
    <w:rsid w:val="00F10087"/>
    <w:rsid w:val="00F105D9"/>
    <w:rsid w:val="00F13B61"/>
    <w:rsid w:val="00F164A4"/>
    <w:rsid w:val="00F20889"/>
    <w:rsid w:val="00F27C6C"/>
    <w:rsid w:val="00F3053A"/>
    <w:rsid w:val="00F34135"/>
    <w:rsid w:val="00F37CD6"/>
    <w:rsid w:val="00F4453B"/>
    <w:rsid w:val="00F50D08"/>
    <w:rsid w:val="00F51498"/>
    <w:rsid w:val="00F63543"/>
    <w:rsid w:val="00F658EE"/>
    <w:rsid w:val="00F67DD0"/>
    <w:rsid w:val="00F70902"/>
    <w:rsid w:val="00F722D5"/>
    <w:rsid w:val="00F735E8"/>
    <w:rsid w:val="00F7412B"/>
    <w:rsid w:val="00F813DC"/>
    <w:rsid w:val="00F85240"/>
    <w:rsid w:val="00F8571F"/>
    <w:rsid w:val="00F8790A"/>
    <w:rsid w:val="00F923CA"/>
    <w:rsid w:val="00F95EEA"/>
    <w:rsid w:val="00FA1E89"/>
    <w:rsid w:val="00FA2369"/>
    <w:rsid w:val="00FA289F"/>
    <w:rsid w:val="00FA33F3"/>
    <w:rsid w:val="00FA5338"/>
    <w:rsid w:val="00FA6136"/>
    <w:rsid w:val="00FB1964"/>
    <w:rsid w:val="00FB1DE4"/>
    <w:rsid w:val="00FB3019"/>
    <w:rsid w:val="00FB6602"/>
    <w:rsid w:val="00FB6AF4"/>
    <w:rsid w:val="00FB708E"/>
    <w:rsid w:val="00FC60A4"/>
    <w:rsid w:val="00FD0BF7"/>
    <w:rsid w:val="00FE17FF"/>
    <w:rsid w:val="00FE2CD1"/>
    <w:rsid w:val="00FE308D"/>
    <w:rsid w:val="00FE4E50"/>
    <w:rsid w:val="00FE7F24"/>
    <w:rsid w:val="00FF4704"/>
    <w:rsid w:val="00FF649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16A3"/>
  <w15:docId w15:val="{A7609832-0D8E-482D-8267-0BC7A49E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087"/>
    <w:pPr>
      <w:spacing w:before="60" w:after="60" w:line="312" w:lineRule="auto"/>
      <w:ind w:firstLine="720"/>
      <w:jc w:val="both"/>
    </w:pPr>
    <w:rPr>
      <w:rFonts w:ascii="Times New Roman" w:hAnsi="Times New Roman" w:cs="Times New Roman"/>
      <w:sz w:val="26"/>
      <w:szCs w:val="24"/>
      <w:lang w:val="en-US"/>
    </w:rPr>
  </w:style>
  <w:style w:type="paragraph" w:styleId="Heading1">
    <w:name w:val="heading 1"/>
    <w:basedOn w:val="Normal"/>
    <w:next w:val="Normal"/>
    <w:link w:val="Heading1Char"/>
    <w:qFormat/>
    <w:rsid w:val="004A68A8"/>
    <w:pPr>
      <w:keepNext/>
      <w:spacing w:line="240" w:lineRule="auto"/>
      <w:outlineLvl w:val="0"/>
    </w:pPr>
    <w:rPr>
      <w:b/>
      <w:bCs/>
      <w:iCs/>
    </w:rPr>
  </w:style>
  <w:style w:type="paragraph" w:styleId="Heading2">
    <w:name w:val="heading 2"/>
    <w:basedOn w:val="Normal"/>
    <w:next w:val="Normal"/>
    <w:link w:val="Heading2Char"/>
    <w:uiPriority w:val="9"/>
    <w:semiHidden/>
    <w:unhideWhenUsed/>
    <w:qFormat/>
    <w:rsid w:val="007E7169"/>
    <w:pPr>
      <w:keepNext/>
      <w:keepLines/>
      <w:outlineLvl w:val="1"/>
    </w:pPr>
    <w:rPr>
      <w:rFonts w:eastAsiaTheme="majorEastAsia" w:cstheme="majorBidi"/>
      <w:b/>
      <w:i/>
      <w:color w:val="000000" w:themeColor="text1"/>
      <w:szCs w:val="26"/>
    </w:rPr>
  </w:style>
  <w:style w:type="paragraph" w:styleId="Heading3">
    <w:name w:val="heading 3"/>
    <w:basedOn w:val="Normal"/>
    <w:next w:val="Normal"/>
    <w:link w:val="Heading3Char"/>
    <w:uiPriority w:val="1"/>
    <w:semiHidden/>
    <w:unhideWhenUsed/>
    <w:qFormat/>
    <w:rsid w:val="005119BC"/>
    <w:pPr>
      <w:keepNext/>
      <w:keepLines/>
      <w:spacing w:before="200" w:after="0" w:line="276" w:lineRule="auto"/>
      <w:ind w:firstLine="0"/>
      <w:jc w:val="left"/>
      <w:outlineLvl w:val="2"/>
    </w:pPr>
    <w:rPr>
      <w:b/>
      <w:bCs/>
      <w:color w:val="4472C4"/>
      <w:sz w:val="22"/>
      <w:szCs w:val="22"/>
    </w:rPr>
  </w:style>
  <w:style w:type="paragraph" w:styleId="Heading4">
    <w:name w:val="heading 4"/>
    <w:basedOn w:val="Normal"/>
    <w:next w:val="Normal"/>
    <w:link w:val="Heading4Char"/>
    <w:uiPriority w:val="9"/>
    <w:semiHidden/>
    <w:unhideWhenUsed/>
    <w:qFormat/>
    <w:rsid w:val="005119BC"/>
    <w:pPr>
      <w:keepNext/>
      <w:keepLines/>
      <w:spacing w:before="40" w:after="0" w:line="256" w:lineRule="auto"/>
      <w:ind w:firstLine="0"/>
      <w:jc w:val="left"/>
      <w:outlineLvl w:val="3"/>
    </w:pPr>
    <w:rPr>
      <w:i/>
      <w:iCs/>
      <w:color w:val="2F5496"/>
      <w:sz w:val="28"/>
      <w:szCs w:val="22"/>
    </w:rPr>
  </w:style>
  <w:style w:type="paragraph" w:styleId="Heading5">
    <w:name w:val="heading 5"/>
    <w:basedOn w:val="Normal"/>
    <w:next w:val="Normal"/>
    <w:link w:val="Heading5Char"/>
    <w:uiPriority w:val="9"/>
    <w:semiHidden/>
    <w:unhideWhenUsed/>
    <w:qFormat/>
    <w:rsid w:val="005119BC"/>
    <w:pPr>
      <w:keepNext/>
      <w:keepLines/>
      <w:spacing w:before="40" w:after="0" w:line="256" w:lineRule="auto"/>
      <w:ind w:firstLine="0"/>
      <w:jc w:val="left"/>
      <w:outlineLvl w:val="4"/>
    </w:pPr>
    <w:rPr>
      <w:color w:val="2F5496"/>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68A8"/>
    <w:rPr>
      <w:rFonts w:asciiTheme="majorHAnsi" w:hAnsiTheme="majorHAnsi"/>
      <w:b/>
      <w:bCs/>
      <w:iCs/>
      <w:sz w:val="28"/>
      <w:szCs w:val="24"/>
    </w:rPr>
  </w:style>
  <w:style w:type="character" w:customStyle="1" w:styleId="Heading2Char">
    <w:name w:val="Heading 2 Char"/>
    <w:basedOn w:val="DefaultParagraphFont"/>
    <w:link w:val="Heading2"/>
    <w:uiPriority w:val="9"/>
    <w:semiHidden/>
    <w:rsid w:val="007E7169"/>
    <w:rPr>
      <w:rFonts w:asciiTheme="majorHAnsi" w:eastAsiaTheme="majorEastAsia" w:hAnsiTheme="majorHAnsi" w:cstheme="majorBidi"/>
      <w:b/>
      <w:i/>
      <w:color w:val="000000" w:themeColor="text1"/>
      <w:sz w:val="28"/>
      <w:szCs w:val="26"/>
      <w:lang w:val="en-US"/>
    </w:rPr>
  </w:style>
  <w:style w:type="paragraph" w:styleId="NoSpacing">
    <w:name w:val="No Spacing"/>
    <w:aliases w:val="Muc 1"/>
    <w:link w:val="NoSpacingChar"/>
    <w:uiPriority w:val="1"/>
    <w:qFormat/>
    <w:rsid w:val="00F10087"/>
    <w:pPr>
      <w:spacing w:before="60" w:after="60" w:line="360" w:lineRule="auto"/>
      <w:jc w:val="both"/>
    </w:pPr>
    <w:rPr>
      <w:rFonts w:ascii="Times New Roman" w:hAnsi="Times New Roman" w:cs="Times New Roman"/>
      <w:b/>
      <w:sz w:val="26"/>
      <w:szCs w:val="24"/>
      <w:lang w:val="en-US"/>
    </w:rPr>
  </w:style>
  <w:style w:type="character" w:customStyle="1" w:styleId="NoSpacingChar">
    <w:name w:val="No Spacing Char"/>
    <w:aliases w:val="Muc 1 Char"/>
    <w:link w:val="NoSpacing"/>
    <w:uiPriority w:val="1"/>
    <w:rsid w:val="00F10087"/>
    <w:rPr>
      <w:rFonts w:ascii="Times New Roman" w:hAnsi="Times New Roman" w:cs="Times New Roman"/>
      <w:b/>
      <w:sz w:val="26"/>
      <w:szCs w:val="24"/>
      <w:lang w:val="en-US"/>
    </w:rPr>
  </w:style>
  <w:style w:type="table" w:styleId="TableGrid">
    <w:name w:val="Table Grid"/>
    <w:basedOn w:val="TableNormal"/>
    <w:uiPriority w:val="39"/>
    <w:rsid w:val="005E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150DD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50DD5"/>
    <w:rPr>
      <w:rFonts w:ascii="Times New Roman" w:hAnsi="Times New Roman" w:cs="Times New Roman"/>
      <w:sz w:val="26"/>
      <w:szCs w:val="24"/>
      <w:lang w:val="en-US"/>
    </w:rPr>
  </w:style>
  <w:style w:type="paragraph" w:styleId="Footer">
    <w:name w:val="footer"/>
    <w:basedOn w:val="Normal"/>
    <w:link w:val="FooterChar"/>
    <w:uiPriority w:val="99"/>
    <w:unhideWhenUsed/>
    <w:qFormat/>
    <w:rsid w:val="00150DD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50DD5"/>
    <w:rPr>
      <w:rFonts w:ascii="Times New Roman" w:hAnsi="Times New Roman" w:cs="Times New Roman"/>
      <w:sz w:val="26"/>
      <w:szCs w:val="24"/>
      <w:lang w:val="en-US"/>
    </w:rPr>
  </w:style>
  <w:style w:type="paragraph" w:styleId="ListParagraph">
    <w:name w:val="List Paragraph"/>
    <w:basedOn w:val="Normal"/>
    <w:link w:val="ListParagraphChar"/>
    <w:qFormat/>
    <w:rsid w:val="008A1C64"/>
    <w:pPr>
      <w:ind w:left="720"/>
      <w:contextualSpacing/>
    </w:pPr>
  </w:style>
  <w:style w:type="character" w:customStyle="1" w:styleId="Vnbnnidung">
    <w:name w:val="Văn bản nội dung_"/>
    <w:link w:val="Vnbnnidung0"/>
    <w:rsid w:val="00AC3BFA"/>
    <w:rPr>
      <w:rFonts w:ascii="Times New Roman" w:hAnsi="Times New Roman"/>
      <w:sz w:val="23"/>
      <w:szCs w:val="23"/>
      <w:shd w:val="clear" w:color="auto" w:fill="FFFFFF"/>
    </w:rPr>
  </w:style>
  <w:style w:type="paragraph" w:customStyle="1" w:styleId="Vnbnnidung0">
    <w:name w:val="Văn bản nội dung"/>
    <w:basedOn w:val="Normal"/>
    <w:link w:val="Vnbnnidung"/>
    <w:rsid w:val="00AC3BFA"/>
    <w:pPr>
      <w:widowControl w:val="0"/>
      <w:shd w:val="clear" w:color="auto" w:fill="FFFFFF"/>
      <w:spacing w:before="420" w:line="307" w:lineRule="exact"/>
      <w:ind w:firstLine="0"/>
    </w:pPr>
    <w:rPr>
      <w:rFonts w:cstheme="minorBidi"/>
      <w:sz w:val="23"/>
      <w:szCs w:val="23"/>
      <w:lang w:val="vi-VN"/>
    </w:rPr>
  </w:style>
  <w:style w:type="paragraph" w:styleId="BodyTextIndent">
    <w:name w:val="Body Text Indent"/>
    <w:basedOn w:val="Normal"/>
    <w:link w:val="BodyTextIndentChar"/>
    <w:uiPriority w:val="99"/>
    <w:rsid w:val="00776214"/>
    <w:pPr>
      <w:spacing w:before="0" w:after="0" w:line="360" w:lineRule="auto"/>
    </w:pPr>
    <w:rPr>
      <w:rFonts w:ascii=".VnTime" w:hAnsi=".VnTime" w:cs=".VnTime"/>
      <w:sz w:val="28"/>
      <w:szCs w:val="28"/>
    </w:rPr>
  </w:style>
  <w:style w:type="character" w:customStyle="1" w:styleId="BodyTextIndentChar">
    <w:name w:val="Body Text Indent Char"/>
    <w:basedOn w:val="DefaultParagraphFont"/>
    <w:link w:val="BodyTextIndent"/>
    <w:uiPriority w:val="99"/>
    <w:rsid w:val="00776214"/>
    <w:rPr>
      <w:rFonts w:ascii=".VnTime" w:hAnsi=".VnTime" w:cs=".VnTime"/>
      <w:sz w:val="28"/>
      <w:szCs w:val="28"/>
      <w:lang w:val="en-US"/>
    </w:rPr>
  </w:style>
  <w:style w:type="paragraph" w:customStyle="1" w:styleId="colorfullist-accent11">
    <w:name w:val="colorfullist-accent11"/>
    <w:basedOn w:val="Normal"/>
    <w:rsid w:val="0091295F"/>
    <w:pPr>
      <w:spacing w:before="100" w:beforeAutospacing="1" w:after="100" w:afterAutospacing="1" w:line="240" w:lineRule="auto"/>
      <w:ind w:firstLine="0"/>
      <w:jc w:val="left"/>
    </w:pPr>
    <w:rPr>
      <w:sz w:val="24"/>
      <w:lang w:val="vi-VN" w:eastAsia="vi-VN"/>
    </w:rPr>
  </w:style>
  <w:style w:type="paragraph" w:styleId="NormalWeb">
    <w:name w:val="Normal (Web)"/>
    <w:basedOn w:val="Normal"/>
    <w:link w:val="NormalWebChar"/>
    <w:unhideWhenUsed/>
    <w:qFormat/>
    <w:rsid w:val="0091295F"/>
    <w:pPr>
      <w:spacing w:before="100" w:beforeAutospacing="1" w:after="100" w:afterAutospacing="1" w:line="240" w:lineRule="auto"/>
      <w:ind w:firstLine="0"/>
      <w:jc w:val="left"/>
    </w:pPr>
    <w:rPr>
      <w:sz w:val="24"/>
      <w:lang w:val="vi-VN" w:eastAsia="vi-VN"/>
    </w:rPr>
  </w:style>
  <w:style w:type="numbering" w:customStyle="1" w:styleId="Khngc1">
    <w:name w:val="Không có1"/>
    <w:next w:val="NoList"/>
    <w:uiPriority w:val="99"/>
    <w:semiHidden/>
    <w:unhideWhenUsed/>
    <w:rsid w:val="00915733"/>
  </w:style>
  <w:style w:type="table" w:customStyle="1" w:styleId="LiBang1">
    <w:name w:val="Lưới Bảng1"/>
    <w:basedOn w:val="TableNormal"/>
    <w:next w:val="TableGrid"/>
    <w:uiPriority w:val="59"/>
    <w:rsid w:val="0091573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hngc2">
    <w:name w:val="Không có2"/>
    <w:next w:val="NoList"/>
    <w:uiPriority w:val="99"/>
    <w:semiHidden/>
    <w:unhideWhenUsed/>
    <w:rsid w:val="00915733"/>
  </w:style>
  <w:style w:type="table" w:customStyle="1" w:styleId="LiBang2">
    <w:name w:val="Lưới Bảng2"/>
    <w:basedOn w:val="TableNormal"/>
    <w:next w:val="TableGrid"/>
    <w:uiPriority w:val="39"/>
    <w:rsid w:val="0091573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10">
    <w:name w:val="Lưới BaÒng1"/>
    <w:basedOn w:val="TableNormal"/>
    <w:next w:val="TableGrid"/>
    <w:uiPriority w:val="39"/>
    <w:rsid w:val="0091573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27F41"/>
    <w:rPr>
      <w:rFonts w:cs="Times New Roman"/>
      <w:b/>
    </w:rPr>
  </w:style>
  <w:style w:type="paragraph" w:customStyle="1" w:styleId="Default">
    <w:name w:val="Default"/>
    <w:rsid w:val="00EA549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3Char">
    <w:name w:val="Heading 3 Char"/>
    <w:basedOn w:val="DefaultParagraphFont"/>
    <w:link w:val="Heading3"/>
    <w:uiPriority w:val="1"/>
    <w:semiHidden/>
    <w:rsid w:val="005119BC"/>
    <w:rPr>
      <w:rFonts w:ascii="Times New Roman" w:hAnsi="Times New Roman" w:cs="Times New Roman"/>
      <w:b/>
      <w:bCs/>
      <w:color w:val="4472C4"/>
      <w:lang w:val="en-US"/>
    </w:rPr>
  </w:style>
  <w:style w:type="character" w:customStyle="1" w:styleId="Heading4Char">
    <w:name w:val="Heading 4 Char"/>
    <w:basedOn w:val="DefaultParagraphFont"/>
    <w:link w:val="Heading4"/>
    <w:uiPriority w:val="9"/>
    <w:semiHidden/>
    <w:rsid w:val="005119BC"/>
    <w:rPr>
      <w:rFonts w:ascii="Times New Roman" w:hAnsi="Times New Roman" w:cs="Times New Roman"/>
      <w:i/>
      <w:iCs/>
      <w:color w:val="2F5496"/>
      <w:sz w:val="28"/>
      <w:lang w:val="en-US"/>
    </w:rPr>
  </w:style>
  <w:style w:type="character" w:customStyle="1" w:styleId="Heading5Char">
    <w:name w:val="Heading 5 Char"/>
    <w:basedOn w:val="DefaultParagraphFont"/>
    <w:link w:val="Heading5"/>
    <w:uiPriority w:val="9"/>
    <w:semiHidden/>
    <w:rsid w:val="005119BC"/>
    <w:rPr>
      <w:rFonts w:ascii="Times New Roman" w:hAnsi="Times New Roman" w:cs="Times New Roman"/>
      <w:color w:val="2F5496"/>
      <w:sz w:val="28"/>
      <w:lang w:val="en-US"/>
    </w:rPr>
  </w:style>
  <w:style w:type="paragraph" w:customStyle="1" w:styleId="CharCharCharChar">
    <w:name w:val="Char Char Char Char"/>
    <w:basedOn w:val="Normal"/>
    <w:autoRedefine/>
    <w:rsid w:val="005119BC"/>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rsid w:val="005119BC"/>
    <w:pPr>
      <w:pageBreakBefore/>
      <w:spacing w:before="100" w:beforeAutospacing="1" w:after="100" w:afterAutospacing="1" w:line="240" w:lineRule="auto"/>
      <w:ind w:firstLine="0"/>
      <w:jc w:val="left"/>
    </w:pPr>
    <w:rPr>
      <w:rFonts w:ascii="Tahoma" w:hAnsi="Tahoma" w:cs="Tahoma"/>
      <w:sz w:val="20"/>
      <w:szCs w:val="20"/>
    </w:rPr>
  </w:style>
  <w:style w:type="character" w:styleId="Emphasis">
    <w:name w:val="Emphasis"/>
    <w:uiPriority w:val="20"/>
    <w:qFormat/>
    <w:rsid w:val="005119BC"/>
    <w:rPr>
      <w:i/>
      <w:iCs/>
    </w:rPr>
  </w:style>
  <w:style w:type="paragraph" w:customStyle="1" w:styleId="Binhthng1">
    <w:name w:val="Bình thường1"/>
    <w:basedOn w:val="Normal"/>
    <w:rsid w:val="005119BC"/>
    <w:pPr>
      <w:spacing w:before="100" w:beforeAutospacing="1" w:after="100" w:afterAutospacing="1" w:line="240" w:lineRule="auto"/>
      <w:ind w:firstLine="0"/>
      <w:jc w:val="left"/>
    </w:pPr>
    <w:rPr>
      <w:sz w:val="24"/>
    </w:rPr>
  </w:style>
  <w:style w:type="paragraph" w:styleId="BalloonText">
    <w:name w:val="Balloon Text"/>
    <w:basedOn w:val="Normal"/>
    <w:link w:val="BalloonTextChar"/>
    <w:uiPriority w:val="99"/>
    <w:semiHidden/>
    <w:unhideWhenUsed/>
    <w:qFormat/>
    <w:rsid w:val="005119BC"/>
    <w:pPr>
      <w:spacing w:before="0" w:after="0" w:line="240" w:lineRule="auto"/>
      <w:ind w:firstLine="0"/>
      <w:jc w:val="left"/>
    </w:pPr>
    <w:rPr>
      <w:rFonts w:ascii="Tahoma" w:eastAsia="Arial" w:hAnsi="Tahoma"/>
      <w:sz w:val="16"/>
      <w:szCs w:val="16"/>
      <w:lang w:val="vi-VN"/>
    </w:rPr>
  </w:style>
  <w:style w:type="character" w:customStyle="1" w:styleId="BalloonTextChar">
    <w:name w:val="Balloon Text Char"/>
    <w:basedOn w:val="DefaultParagraphFont"/>
    <w:link w:val="BalloonText"/>
    <w:uiPriority w:val="99"/>
    <w:semiHidden/>
    <w:rsid w:val="005119BC"/>
    <w:rPr>
      <w:rFonts w:ascii="Tahoma" w:eastAsia="Arial" w:hAnsi="Tahoma" w:cs="Times New Roman"/>
      <w:sz w:val="16"/>
      <w:szCs w:val="16"/>
    </w:rPr>
  </w:style>
  <w:style w:type="character" w:styleId="PageNumber">
    <w:name w:val="page number"/>
    <w:rsid w:val="005119BC"/>
  </w:style>
  <w:style w:type="character" w:styleId="Hyperlink">
    <w:name w:val="Hyperlink"/>
    <w:uiPriority w:val="99"/>
    <w:unhideWhenUsed/>
    <w:rsid w:val="005119BC"/>
    <w:rPr>
      <w:color w:val="0000FF"/>
      <w:u w:val="single"/>
    </w:rPr>
  </w:style>
  <w:style w:type="numbering" w:customStyle="1" w:styleId="NoList1">
    <w:name w:val="No List1"/>
    <w:next w:val="NoList"/>
    <w:uiPriority w:val="99"/>
    <w:semiHidden/>
    <w:unhideWhenUsed/>
    <w:rsid w:val="005119BC"/>
  </w:style>
  <w:style w:type="paragraph" w:customStyle="1" w:styleId="normaltable">
    <w:name w:val="normaltable"/>
    <w:basedOn w:val="Normal"/>
    <w:rsid w:val="005119BC"/>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ind w:firstLine="0"/>
      <w:jc w:val="left"/>
    </w:pPr>
    <w:rPr>
      <w:sz w:val="24"/>
    </w:rPr>
  </w:style>
  <w:style w:type="paragraph" w:customStyle="1" w:styleId="fontstyle0">
    <w:name w:val="fontstyle0"/>
    <w:basedOn w:val="Normal"/>
    <w:rsid w:val="005119BC"/>
    <w:pPr>
      <w:spacing w:before="100" w:beforeAutospacing="1" w:after="100" w:afterAutospacing="1" w:line="240" w:lineRule="auto"/>
      <w:ind w:firstLine="0"/>
      <w:jc w:val="left"/>
    </w:pPr>
    <w:rPr>
      <w:color w:val="000000"/>
      <w:szCs w:val="26"/>
    </w:rPr>
  </w:style>
  <w:style w:type="paragraph" w:customStyle="1" w:styleId="fontstyle1">
    <w:name w:val="fontstyle1"/>
    <w:basedOn w:val="Normal"/>
    <w:rsid w:val="005119BC"/>
    <w:pPr>
      <w:spacing w:before="100" w:beforeAutospacing="1" w:after="100" w:afterAutospacing="1" w:line="240" w:lineRule="auto"/>
      <w:ind w:firstLine="0"/>
      <w:jc w:val="left"/>
    </w:pPr>
    <w:rPr>
      <w:color w:val="000000"/>
      <w:sz w:val="24"/>
    </w:rPr>
  </w:style>
  <w:style w:type="paragraph" w:customStyle="1" w:styleId="fontstyle2">
    <w:name w:val="fontstyle2"/>
    <w:basedOn w:val="Normal"/>
    <w:rsid w:val="005119BC"/>
    <w:pPr>
      <w:spacing w:before="100" w:beforeAutospacing="1" w:after="100" w:afterAutospacing="1" w:line="240" w:lineRule="auto"/>
      <w:ind w:firstLine="0"/>
      <w:jc w:val="left"/>
    </w:pPr>
    <w:rPr>
      <w:b/>
      <w:bCs/>
      <w:color w:val="000000"/>
      <w:szCs w:val="26"/>
    </w:rPr>
  </w:style>
  <w:style w:type="paragraph" w:customStyle="1" w:styleId="fontstyle3">
    <w:name w:val="fontstyle3"/>
    <w:basedOn w:val="Normal"/>
    <w:rsid w:val="005119BC"/>
    <w:pPr>
      <w:spacing w:before="100" w:beforeAutospacing="1" w:after="100" w:afterAutospacing="1" w:line="240" w:lineRule="auto"/>
      <w:ind w:firstLine="0"/>
      <w:jc w:val="left"/>
    </w:pPr>
    <w:rPr>
      <w:i/>
      <w:iCs/>
      <w:color w:val="000000"/>
      <w:szCs w:val="26"/>
    </w:rPr>
  </w:style>
  <w:style w:type="paragraph" w:customStyle="1" w:styleId="fontstyle4">
    <w:name w:val="fontstyle4"/>
    <w:basedOn w:val="Normal"/>
    <w:rsid w:val="005119BC"/>
    <w:pPr>
      <w:spacing w:before="100" w:beforeAutospacing="1" w:after="100" w:afterAutospacing="1" w:line="240" w:lineRule="auto"/>
      <w:ind w:firstLine="0"/>
      <w:jc w:val="left"/>
    </w:pPr>
    <w:rPr>
      <w:b/>
      <w:bCs/>
      <w:i/>
      <w:iCs/>
      <w:color w:val="000000"/>
      <w:szCs w:val="26"/>
    </w:rPr>
  </w:style>
  <w:style w:type="paragraph" w:customStyle="1" w:styleId="fontstyle5">
    <w:name w:val="fontstyle5"/>
    <w:basedOn w:val="Normal"/>
    <w:rsid w:val="005119BC"/>
    <w:pPr>
      <w:spacing w:before="100" w:beforeAutospacing="1" w:after="100" w:afterAutospacing="1" w:line="240" w:lineRule="auto"/>
      <w:ind w:firstLine="0"/>
      <w:jc w:val="left"/>
    </w:pPr>
    <w:rPr>
      <w:rFonts w:ascii="Calibri" w:hAnsi="Calibri" w:cs="Calibri"/>
      <w:color w:val="000000"/>
      <w:sz w:val="24"/>
    </w:rPr>
  </w:style>
  <w:style w:type="character" w:customStyle="1" w:styleId="fontstyle01">
    <w:name w:val="fontstyle01"/>
    <w:rsid w:val="005119BC"/>
    <w:rPr>
      <w:rFonts w:ascii="Times New Roman" w:hAnsi="Times New Roman" w:cs="Times New Roman" w:hint="default"/>
      <w:b w:val="0"/>
      <w:bCs w:val="0"/>
      <w:i w:val="0"/>
      <w:iCs w:val="0"/>
      <w:color w:val="000000"/>
      <w:sz w:val="26"/>
      <w:szCs w:val="26"/>
    </w:rPr>
  </w:style>
  <w:style w:type="character" w:customStyle="1" w:styleId="fontstyle21">
    <w:name w:val="fontstyle21"/>
    <w:rsid w:val="005119BC"/>
    <w:rPr>
      <w:rFonts w:ascii="Times New Roman" w:hAnsi="Times New Roman" w:cs="Times New Roman" w:hint="default"/>
      <w:b/>
      <w:bCs/>
      <w:i w:val="0"/>
      <w:iCs w:val="0"/>
      <w:color w:val="000000"/>
      <w:sz w:val="26"/>
      <w:szCs w:val="26"/>
    </w:rPr>
  </w:style>
  <w:style w:type="character" w:customStyle="1" w:styleId="fontstyle31">
    <w:name w:val="fontstyle31"/>
    <w:rsid w:val="005119BC"/>
    <w:rPr>
      <w:rFonts w:ascii="Times New Roman" w:hAnsi="Times New Roman" w:cs="Times New Roman" w:hint="default"/>
      <w:b w:val="0"/>
      <w:bCs w:val="0"/>
      <w:i/>
      <w:iCs/>
      <w:color w:val="000000"/>
      <w:sz w:val="26"/>
      <w:szCs w:val="26"/>
    </w:rPr>
  </w:style>
  <w:style w:type="character" w:customStyle="1" w:styleId="fontstyle41">
    <w:name w:val="fontstyle41"/>
    <w:rsid w:val="005119BC"/>
    <w:rPr>
      <w:rFonts w:ascii="Times New Roman" w:hAnsi="Times New Roman" w:cs="Times New Roman" w:hint="default"/>
      <w:b/>
      <w:bCs/>
      <w:i/>
      <w:iCs/>
      <w:color w:val="000000"/>
      <w:sz w:val="26"/>
      <w:szCs w:val="26"/>
    </w:rPr>
  </w:style>
  <w:style w:type="character" w:customStyle="1" w:styleId="fontstyle51">
    <w:name w:val="fontstyle51"/>
    <w:rsid w:val="005119BC"/>
    <w:rPr>
      <w:rFonts w:ascii="Calibri" w:hAnsi="Calibri" w:cs="Calibri" w:hint="default"/>
      <w:b w:val="0"/>
      <w:bCs w:val="0"/>
      <w:i w:val="0"/>
      <w:iCs w:val="0"/>
      <w:color w:val="000000"/>
      <w:sz w:val="24"/>
      <w:szCs w:val="24"/>
    </w:rPr>
  </w:style>
  <w:style w:type="numbering" w:customStyle="1" w:styleId="NoList2">
    <w:name w:val="No List2"/>
    <w:next w:val="NoList"/>
    <w:uiPriority w:val="99"/>
    <w:semiHidden/>
    <w:unhideWhenUsed/>
    <w:rsid w:val="005119BC"/>
  </w:style>
  <w:style w:type="character" w:customStyle="1" w:styleId="UnresolvedMention1">
    <w:name w:val="Unresolved Mention1"/>
    <w:uiPriority w:val="99"/>
    <w:semiHidden/>
    <w:unhideWhenUsed/>
    <w:rsid w:val="005119BC"/>
    <w:rPr>
      <w:color w:val="605E5C"/>
      <w:shd w:val="clear" w:color="auto" w:fill="E1DFDD"/>
    </w:rPr>
  </w:style>
  <w:style w:type="character" w:customStyle="1" w:styleId="NormalWebChar">
    <w:name w:val="Normal (Web) Char"/>
    <w:link w:val="NormalWeb"/>
    <w:locked/>
    <w:rsid w:val="005119BC"/>
    <w:rPr>
      <w:rFonts w:ascii="Times New Roman" w:hAnsi="Times New Roman" w:cs="Times New Roman"/>
      <w:sz w:val="24"/>
      <w:szCs w:val="24"/>
      <w:lang w:eastAsia="vi-VN"/>
    </w:rPr>
  </w:style>
  <w:style w:type="paragraph" w:styleId="FootnoteText">
    <w:name w:val="footnote text"/>
    <w:basedOn w:val="Normal"/>
    <w:link w:val="FootnoteTextChar"/>
    <w:uiPriority w:val="99"/>
    <w:semiHidden/>
    <w:unhideWhenUsed/>
    <w:qFormat/>
    <w:rsid w:val="005119BC"/>
    <w:pPr>
      <w:spacing w:before="0" w:after="0" w:line="240" w:lineRule="auto"/>
      <w:ind w:firstLine="0"/>
      <w:jc w:val="left"/>
    </w:pPr>
    <w:rPr>
      <w:rFonts w:eastAsia="Arial"/>
      <w:sz w:val="20"/>
      <w:szCs w:val="20"/>
    </w:rPr>
  </w:style>
  <w:style w:type="character" w:customStyle="1" w:styleId="FootnoteTextChar">
    <w:name w:val="Footnote Text Char"/>
    <w:basedOn w:val="DefaultParagraphFont"/>
    <w:link w:val="FootnoteText"/>
    <w:uiPriority w:val="99"/>
    <w:semiHidden/>
    <w:rsid w:val="005119BC"/>
    <w:rPr>
      <w:rFonts w:ascii="Times New Roman" w:eastAsia="Arial" w:hAnsi="Times New Roman" w:cs="Times New Roman"/>
      <w:sz w:val="20"/>
      <w:szCs w:val="20"/>
      <w:lang w:val="en-US"/>
    </w:rPr>
  </w:style>
  <w:style w:type="paragraph" w:styleId="CommentText">
    <w:name w:val="annotation text"/>
    <w:basedOn w:val="Normal"/>
    <w:link w:val="CommentTextChar"/>
    <w:uiPriority w:val="99"/>
    <w:semiHidden/>
    <w:unhideWhenUsed/>
    <w:qFormat/>
    <w:rsid w:val="005119BC"/>
    <w:pPr>
      <w:spacing w:before="0" w:after="160" w:line="240" w:lineRule="auto"/>
      <w:ind w:firstLine="0"/>
      <w:jc w:val="left"/>
    </w:pPr>
    <w:rPr>
      <w:rFonts w:eastAsia="Arial"/>
      <w:sz w:val="20"/>
      <w:szCs w:val="20"/>
    </w:rPr>
  </w:style>
  <w:style w:type="character" w:customStyle="1" w:styleId="CommentTextChar">
    <w:name w:val="Comment Text Char"/>
    <w:basedOn w:val="DefaultParagraphFont"/>
    <w:link w:val="CommentText"/>
    <w:uiPriority w:val="99"/>
    <w:semiHidden/>
    <w:rsid w:val="005119BC"/>
    <w:rPr>
      <w:rFonts w:ascii="Times New Roman" w:eastAsia="Arial" w:hAnsi="Times New Roman" w:cs="Times New Roman"/>
      <w:sz w:val="20"/>
      <w:szCs w:val="20"/>
      <w:lang w:val="en-US"/>
    </w:rPr>
  </w:style>
  <w:style w:type="paragraph" w:styleId="BodyText">
    <w:name w:val="Body Text"/>
    <w:basedOn w:val="Normal"/>
    <w:link w:val="BodyTextChar"/>
    <w:uiPriority w:val="99"/>
    <w:semiHidden/>
    <w:unhideWhenUsed/>
    <w:qFormat/>
    <w:rsid w:val="005119BC"/>
    <w:pPr>
      <w:widowControl w:val="0"/>
      <w:spacing w:before="40" w:after="0" w:line="240" w:lineRule="auto"/>
      <w:ind w:left="318" w:firstLine="719"/>
      <w:jc w:val="left"/>
    </w:pPr>
    <w:rPr>
      <w:rFonts w:eastAsia="Calibri"/>
      <w:sz w:val="28"/>
      <w:szCs w:val="28"/>
    </w:rPr>
  </w:style>
  <w:style w:type="character" w:customStyle="1" w:styleId="BodyTextChar">
    <w:name w:val="Body Text Char"/>
    <w:basedOn w:val="DefaultParagraphFont"/>
    <w:link w:val="BodyText"/>
    <w:uiPriority w:val="99"/>
    <w:semiHidden/>
    <w:rsid w:val="005119BC"/>
    <w:rPr>
      <w:rFonts w:ascii="Times New Roman" w:eastAsia="Calibri" w:hAnsi="Times New Roman" w:cs="Times New Roman"/>
      <w:sz w:val="28"/>
      <w:szCs w:val="28"/>
      <w:lang w:val="en-US"/>
    </w:rPr>
  </w:style>
  <w:style w:type="paragraph" w:styleId="DocumentMap">
    <w:name w:val="Document Map"/>
    <w:basedOn w:val="Normal"/>
    <w:link w:val="DocumentMapChar"/>
    <w:uiPriority w:val="99"/>
    <w:semiHidden/>
    <w:unhideWhenUsed/>
    <w:qFormat/>
    <w:rsid w:val="005119BC"/>
    <w:pPr>
      <w:spacing w:before="0" w:after="0" w:line="240" w:lineRule="auto"/>
      <w:ind w:firstLine="0"/>
      <w:jc w:val="left"/>
    </w:pPr>
    <w:rPr>
      <w:rFonts w:eastAsia="Arial"/>
      <w:sz w:val="24"/>
    </w:rPr>
  </w:style>
  <w:style w:type="character" w:customStyle="1" w:styleId="DocumentMapChar">
    <w:name w:val="Document Map Char"/>
    <w:basedOn w:val="DefaultParagraphFont"/>
    <w:link w:val="DocumentMap"/>
    <w:uiPriority w:val="99"/>
    <w:semiHidden/>
    <w:rsid w:val="005119BC"/>
    <w:rPr>
      <w:rFonts w:ascii="Times New Roman" w:eastAsia="Arial"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qFormat/>
    <w:rsid w:val="005119BC"/>
    <w:rPr>
      <w:b/>
      <w:bCs/>
    </w:rPr>
  </w:style>
  <w:style w:type="character" w:customStyle="1" w:styleId="CommentSubjectChar">
    <w:name w:val="Comment Subject Char"/>
    <w:basedOn w:val="CommentTextChar"/>
    <w:link w:val="CommentSubject"/>
    <w:uiPriority w:val="99"/>
    <w:semiHidden/>
    <w:rsid w:val="005119BC"/>
    <w:rPr>
      <w:rFonts w:ascii="Times New Roman" w:eastAsia="Arial" w:hAnsi="Times New Roman" w:cs="Times New Roman"/>
      <w:b/>
      <w:bCs/>
      <w:sz w:val="20"/>
      <w:szCs w:val="20"/>
      <w:lang w:val="en-US"/>
    </w:rPr>
  </w:style>
  <w:style w:type="character" w:customStyle="1" w:styleId="ListParagraphChar">
    <w:name w:val="List Paragraph Char"/>
    <w:link w:val="ListParagraph"/>
    <w:uiPriority w:val="1"/>
    <w:locked/>
    <w:rsid w:val="005119BC"/>
    <w:rPr>
      <w:rFonts w:ascii="Times New Roman" w:hAnsi="Times New Roman" w:cs="Times New Roman"/>
      <w:sz w:val="26"/>
      <w:szCs w:val="24"/>
      <w:lang w:val="en-US"/>
    </w:rPr>
  </w:style>
  <w:style w:type="paragraph" w:customStyle="1" w:styleId="3so">
    <w:name w:val="3 so"/>
    <w:basedOn w:val="Heading4"/>
    <w:autoRedefine/>
    <w:uiPriority w:val="99"/>
    <w:qFormat/>
    <w:rsid w:val="005119BC"/>
    <w:pPr>
      <w:adjustRightInd w:val="0"/>
      <w:snapToGrid w:val="0"/>
      <w:spacing w:before="60" w:after="60" w:line="360" w:lineRule="atLeast"/>
      <w:ind w:firstLine="567"/>
      <w:jc w:val="both"/>
    </w:pPr>
    <w:rPr>
      <w:rFonts w:eastAsia="DengXian Light"/>
      <w:bCs/>
      <w:i w:val="0"/>
      <w:color w:val="000000"/>
      <w:spacing w:val="-4"/>
      <w:szCs w:val="28"/>
    </w:rPr>
  </w:style>
  <w:style w:type="paragraph" w:customStyle="1" w:styleId="CharCharCharCharCharCharChar">
    <w:name w:val="Char Char Char Char Char Char Char"/>
    <w:basedOn w:val="Normal"/>
    <w:autoRedefine/>
    <w:uiPriority w:val="99"/>
    <w:qFormat/>
    <w:rsid w:val="005119BC"/>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autoRedefine/>
    <w:uiPriority w:val="99"/>
    <w:qFormat/>
    <w:rsid w:val="005119BC"/>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character" w:styleId="FootnoteReference">
    <w:name w:val="footnote reference"/>
    <w:uiPriority w:val="99"/>
    <w:semiHidden/>
    <w:unhideWhenUsed/>
    <w:rsid w:val="005119BC"/>
    <w:rPr>
      <w:vertAlign w:val="superscript"/>
    </w:rPr>
  </w:style>
  <w:style w:type="character" w:styleId="CommentReference">
    <w:name w:val="annotation reference"/>
    <w:uiPriority w:val="99"/>
    <w:semiHidden/>
    <w:unhideWhenUsed/>
    <w:rsid w:val="005119BC"/>
    <w:rPr>
      <w:sz w:val="16"/>
      <w:szCs w:val="16"/>
    </w:rPr>
  </w:style>
  <w:style w:type="paragraph" w:customStyle="1" w:styleId="CharCharChar0">
    <w:name w:val="Char Char Char"/>
    <w:basedOn w:val="Normal"/>
    <w:autoRedefine/>
    <w:rsid w:val="003568C5"/>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paragraph" w:customStyle="1" w:styleId="CharCharCharCharCharCharCharCharChar">
    <w:name w:val="Char Char Char Char Char Char Char Char Char"/>
    <w:basedOn w:val="Normal"/>
    <w:autoRedefine/>
    <w:uiPriority w:val="99"/>
    <w:rsid w:val="00FB3019"/>
    <w:pPr>
      <w:spacing w:before="0" w:after="160" w:line="240" w:lineRule="exact"/>
      <w:ind w:firstLine="0"/>
      <w:jc w:val="left"/>
    </w:pPr>
    <w:rPr>
      <w:rFonts w:ascii="Verdana" w:hAnsi="Verdana" w:cs="Verdana"/>
      <w:sz w:val="20"/>
      <w:szCs w:val="20"/>
    </w:rPr>
  </w:style>
  <w:style w:type="character" w:styleId="UnresolvedMention">
    <w:name w:val="Unresolved Mention"/>
    <w:basedOn w:val="DefaultParagraphFont"/>
    <w:uiPriority w:val="99"/>
    <w:semiHidden/>
    <w:unhideWhenUsed/>
    <w:rsid w:val="00E96A24"/>
    <w:rPr>
      <w:color w:val="605E5C"/>
      <w:shd w:val="clear" w:color="auto" w:fill="E1DFDD"/>
    </w:rPr>
  </w:style>
  <w:style w:type="paragraph" w:customStyle="1" w:styleId="Char0">
    <w:name w:val="Char"/>
    <w:basedOn w:val="Normal"/>
    <w:autoRedefine/>
    <w:rsid w:val="0067122A"/>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4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2phucthinhkd.hungyen@moet.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2A28C-F603-44A4-BB2A-B4F5CBBB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TotalTime>
  <Pages>58</Pages>
  <Words>17525</Words>
  <Characters>99894</Characters>
  <Application>Microsoft Office Word</Application>
  <DocSecurity>0</DocSecurity>
  <Lines>832</Lines>
  <Paragraphs>234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117185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 Minh</dc:creator>
  <cp:keywords/>
  <dc:description/>
  <cp:lastModifiedBy>Nguyen Cong Nguyen</cp:lastModifiedBy>
  <cp:revision>749</cp:revision>
  <cp:lastPrinted>2021-09-22T00:37:00Z</cp:lastPrinted>
  <dcterms:created xsi:type="dcterms:W3CDTF">2019-11-25T03:54:00Z</dcterms:created>
  <dcterms:modified xsi:type="dcterms:W3CDTF">2021-10-09T03:22:00Z</dcterms:modified>
</cp:coreProperties>
</file>