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57" w:type="dxa"/>
        <w:tblInd w:w="-792" w:type="dxa"/>
        <w:tblLook w:val="01E0" w:firstRow="1" w:lastRow="1" w:firstColumn="1" w:lastColumn="1" w:noHBand="0" w:noVBand="0"/>
      </w:tblPr>
      <w:tblGrid>
        <w:gridCol w:w="4540"/>
        <w:gridCol w:w="6317"/>
      </w:tblGrid>
      <w:tr w:rsidR="00EB6753" w:rsidRPr="004F76D4" w14:paraId="49E2911D" w14:textId="77777777" w:rsidTr="007D78EB">
        <w:tc>
          <w:tcPr>
            <w:tcW w:w="4540" w:type="dxa"/>
          </w:tcPr>
          <w:p w14:paraId="49E29119" w14:textId="23CA1AF5" w:rsidR="00EB6753" w:rsidRPr="007D78EB" w:rsidRDefault="008B0DDB" w:rsidP="007D78EB">
            <w:pPr>
              <w:jc w:val="center"/>
              <w:rPr>
                <w:rFonts w:ascii="Times New Roman" w:hAnsi="Times New Roman"/>
                <w:sz w:val="26"/>
                <w:szCs w:val="26"/>
              </w:rPr>
            </w:pPr>
            <w:r>
              <w:rPr>
                <w:rFonts w:ascii="Times New Roman" w:hAnsi="Times New Roman"/>
                <w:sz w:val="26"/>
                <w:szCs w:val="26"/>
              </w:rPr>
              <w:t>UBND HUYỆN</w:t>
            </w:r>
            <w:r w:rsidR="00EB6753" w:rsidRPr="007D78EB">
              <w:rPr>
                <w:rFonts w:ascii="Times New Roman" w:hAnsi="Times New Roman"/>
                <w:sz w:val="26"/>
                <w:szCs w:val="26"/>
              </w:rPr>
              <w:t xml:space="preserve"> KIM ĐỘNG</w:t>
            </w:r>
          </w:p>
          <w:p w14:paraId="49E2911A" w14:textId="0667064F" w:rsidR="00EB6753" w:rsidRPr="007D78EB" w:rsidRDefault="00EB6753" w:rsidP="007D78EB">
            <w:pPr>
              <w:jc w:val="center"/>
              <w:rPr>
                <w:rFonts w:ascii="Times New Roman" w:hAnsi="Times New Roman"/>
                <w:b/>
                <w:sz w:val="26"/>
                <w:szCs w:val="26"/>
              </w:rPr>
            </w:pPr>
            <w:r w:rsidRPr="007D78EB">
              <w:rPr>
                <w:rFonts w:ascii="Times New Roman" w:hAnsi="Times New Roman"/>
                <w:b/>
                <w:sz w:val="26"/>
                <w:szCs w:val="26"/>
              </w:rPr>
              <w:t xml:space="preserve">TRƯỜNG </w:t>
            </w:r>
            <w:r w:rsidR="008B0DDB">
              <w:rPr>
                <w:rFonts w:ascii="Times New Roman" w:hAnsi="Times New Roman"/>
                <w:b/>
                <w:sz w:val="26"/>
                <w:szCs w:val="26"/>
              </w:rPr>
              <w:t>TH&amp;</w:t>
            </w:r>
            <w:r w:rsidRPr="007D78EB">
              <w:rPr>
                <w:rFonts w:ascii="Times New Roman" w:hAnsi="Times New Roman"/>
                <w:b/>
                <w:sz w:val="26"/>
                <w:szCs w:val="26"/>
              </w:rPr>
              <w:t xml:space="preserve">THCS </w:t>
            </w:r>
            <w:r w:rsidR="008B0DDB">
              <w:rPr>
                <w:rFonts w:ascii="Times New Roman" w:hAnsi="Times New Roman"/>
                <w:b/>
                <w:sz w:val="26"/>
                <w:szCs w:val="26"/>
              </w:rPr>
              <w:t>PHÚ THỊNH</w:t>
            </w:r>
          </w:p>
        </w:tc>
        <w:tc>
          <w:tcPr>
            <w:tcW w:w="6317" w:type="dxa"/>
          </w:tcPr>
          <w:p w14:paraId="49E2911B" w14:textId="77777777" w:rsidR="00EB6753" w:rsidRPr="00EB6753" w:rsidRDefault="00EB6753" w:rsidP="007D78EB">
            <w:pPr>
              <w:jc w:val="center"/>
              <w:rPr>
                <w:rFonts w:ascii="Times New Roman" w:hAnsi="Times New Roman"/>
                <w:b/>
              </w:rPr>
            </w:pPr>
            <w:r w:rsidRPr="00EB6753">
              <w:rPr>
                <w:rFonts w:ascii="Times New Roman" w:hAnsi="Times New Roman"/>
                <w:b/>
              </w:rPr>
              <w:t xml:space="preserve">CỘNG HÒA XÃ HỘI CHỦ NGHĨA VIÊT </w:t>
            </w:r>
            <w:smartTag w:uri="urn:schemas-microsoft-com:office:smarttags" w:element="place">
              <w:smartTag w:uri="urn:schemas-microsoft-com:office:smarttags" w:element="country-region">
                <w:r w:rsidRPr="00EB6753">
                  <w:rPr>
                    <w:rFonts w:ascii="Times New Roman" w:hAnsi="Times New Roman"/>
                    <w:b/>
                  </w:rPr>
                  <w:t>NAM</w:t>
                </w:r>
              </w:smartTag>
            </w:smartTag>
          </w:p>
          <w:p w14:paraId="49E2911C" w14:textId="21C2169F" w:rsidR="00EB6753" w:rsidRPr="00EB6753" w:rsidRDefault="00EB6753" w:rsidP="007D78EB">
            <w:pPr>
              <w:jc w:val="center"/>
              <w:rPr>
                <w:rFonts w:ascii="Times New Roman" w:hAnsi="Times New Roman"/>
                <w:b/>
              </w:rPr>
            </w:pPr>
            <w:r w:rsidRPr="00EB6753">
              <w:rPr>
                <w:rFonts w:ascii="Times New Roman" w:hAnsi="Times New Roman"/>
                <w:b/>
              </w:rPr>
              <w:t>Độc lập - Tự do - Hạnh phúc</w:t>
            </w:r>
          </w:p>
        </w:tc>
      </w:tr>
      <w:tr w:rsidR="00EB6753" w:rsidRPr="00AF42B9" w14:paraId="49E29122" w14:textId="77777777" w:rsidTr="007D78EB">
        <w:tc>
          <w:tcPr>
            <w:tcW w:w="4540" w:type="dxa"/>
          </w:tcPr>
          <w:p w14:paraId="49E2911E" w14:textId="3969A6F1" w:rsidR="007D78EB" w:rsidRDefault="008B0DDB" w:rsidP="007D78EB">
            <w:pPr>
              <w:jc w:val="center"/>
              <w:rPr>
                <w:rFonts w:ascii="Times New Roman" w:hAnsi="Times New Roman"/>
                <w:sz w:val="26"/>
                <w:szCs w:val="26"/>
              </w:rPr>
            </w:pPr>
            <w:r w:rsidRPr="007D78EB">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49E29156" wp14:editId="3ECEDB5E">
                      <wp:simplePos x="0" y="0"/>
                      <wp:positionH relativeFrom="column">
                        <wp:posOffset>948040</wp:posOffset>
                      </wp:positionH>
                      <wp:positionV relativeFrom="paragraph">
                        <wp:posOffset>7605</wp:posOffset>
                      </wp:positionV>
                      <wp:extent cx="797442"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4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58F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6pt" to="13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"/>
                  </w:pict>
                </mc:Fallback>
              </mc:AlternateContent>
            </w:r>
          </w:p>
          <w:p w14:paraId="49E2911F" w14:textId="2EE3B0FA" w:rsidR="00EB6753" w:rsidRPr="007D78EB" w:rsidRDefault="00EB6753" w:rsidP="007D78EB">
            <w:pPr>
              <w:jc w:val="center"/>
              <w:rPr>
                <w:rFonts w:ascii="Times New Roman" w:hAnsi="Times New Roman"/>
                <w:sz w:val="26"/>
                <w:szCs w:val="26"/>
              </w:rPr>
            </w:pPr>
            <w:r w:rsidRPr="007D78EB">
              <w:rPr>
                <w:rFonts w:ascii="Times New Roman" w:hAnsi="Times New Roman"/>
                <w:sz w:val="26"/>
                <w:szCs w:val="26"/>
              </w:rPr>
              <w:t>S</w:t>
            </w:r>
            <w:r w:rsidR="007D78EB">
              <w:rPr>
                <w:rFonts w:ascii="Times New Roman" w:hAnsi="Times New Roman"/>
                <w:sz w:val="26"/>
                <w:szCs w:val="26"/>
                <w:lang w:val="vi-VN"/>
              </w:rPr>
              <w:t>ố</w:t>
            </w:r>
            <w:r w:rsidRPr="007D78EB">
              <w:rPr>
                <w:rFonts w:ascii="Times New Roman" w:hAnsi="Times New Roman"/>
                <w:sz w:val="26"/>
                <w:szCs w:val="26"/>
              </w:rPr>
              <w:t xml:space="preserve">: </w:t>
            </w:r>
            <w:r w:rsidR="00186433">
              <w:rPr>
                <w:rFonts w:ascii="Times New Roman" w:hAnsi="Times New Roman"/>
                <w:sz w:val="26"/>
                <w:szCs w:val="26"/>
              </w:rPr>
              <w:t>76</w:t>
            </w:r>
            <w:r w:rsidRPr="007D78EB">
              <w:rPr>
                <w:rFonts w:ascii="Times New Roman" w:hAnsi="Times New Roman"/>
                <w:sz w:val="26"/>
                <w:szCs w:val="26"/>
              </w:rPr>
              <w:t>/TB-</w:t>
            </w:r>
            <w:r w:rsidR="00895989">
              <w:rPr>
                <w:rFonts w:ascii="Times New Roman" w:hAnsi="Times New Roman"/>
                <w:sz w:val="26"/>
                <w:szCs w:val="26"/>
              </w:rPr>
              <w:t>TH&amp;</w:t>
            </w:r>
            <w:r w:rsidRPr="007D78EB">
              <w:rPr>
                <w:rFonts w:ascii="Times New Roman" w:hAnsi="Times New Roman"/>
                <w:sz w:val="26"/>
                <w:szCs w:val="26"/>
              </w:rPr>
              <w:t xml:space="preserve">THCS </w:t>
            </w:r>
            <w:r w:rsidR="00895989">
              <w:rPr>
                <w:rFonts w:ascii="Times New Roman" w:hAnsi="Times New Roman"/>
                <w:sz w:val="26"/>
                <w:szCs w:val="26"/>
              </w:rPr>
              <w:t>P</w:t>
            </w:r>
            <w:r w:rsidRPr="007D78EB">
              <w:rPr>
                <w:rFonts w:ascii="Times New Roman" w:hAnsi="Times New Roman"/>
                <w:sz w:val="26"/>
                <w:szCs w:val="26"/>
              </w:rPr>
              <w:t>T</w:t>
            </w:r>
          </w:p>
        </w:tc>
        <w:tc>
          <w:tcPr>
            <w:tcW w:w="6317" w:type="dxa"/>
          </w:tcPr>
          <w:p w14:paraId="49E29120" w14:textId="2DEAA023" w:rsidR="007D78EB" w:rsidRDefault="008B0DDB" w:rsidP="007D78EB">
            <w:pPr>
              <w:rPr>
                <w:rFonts w:ascii="Times New Roman" w:hAnsi="Times New Roman"/>
                <w:i/>
              </w:rPr>
            </w:pPr>
            <w:r w:rsidRPr="00EB6753">
              <w:rPr>
                <w:rFonts w:ascii="Times New Roman" w:hAnsi="Times New Roman"/>
                <w:b/>
                <w:i/>
                <w:noProof/>
              </w:rPr>
              <mc:AlternateContent>
                <mc:Choice Requires="wps">
                  <w:drawing>
                    <wp:anchor distT="0" distB="0" distL="114300" distR="114300" simplePos="0" relativeHeight="251658240" behindDoc="0" locked="0" layoutInCell="1" allowOverlap="1" wp14:anchorId="49E29158" wp14:editId="29B4EF38">
                      <wp:simplePos x="0" y="0"/>
                      <wp:positionH relativeFrom="column">
                        <wp:posOffset>840237</wp:posOffset>
                      </wp:positionH>
                      <wp:positionV relativeFrom="paragraph">
                        <wp:posOffset>39503</wp:posOffset>
                      </wp:positionV>
                      <wp:extent cx="2158409"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4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9BEA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3.1pt" to="23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"/>
                  </w:pict>
                </mc:Fallback>
              </mc:AlternateContent>
            </w:r>
            <w:r w:rsidR="00EB6753" w:rsidRPr="00EB6753">
              <w:rPr>
                <w:rFonts w:ascii="Times New Roman" w:hAnsi="Times New Roman"/>
                <w:i/>
              </w:rPr>
              <w:t xml:space="preserve">     </w:t>
            </w:r>
            <w:r w:rsidR="00EB6753">
              <w:rPr>
                <w:rFonts w:ascii="Times New Roman" w:hAnsi="Times New Roman"/>
                <w:i/>
              </w:rPr>
              <w:t xml:space="preserve">             </w:t>
            </w:r>
          </w:p>
          <w:p w14:paraId="49E29121" w14:textId="44AC010E" w:rsidR="00EB6753" w:rsidRPr="00EB6753" w:rsidRDefault="00EB6753" w:rsidP="007D78EB">
            <w:pPr>
              <w:rPr>
                <w:rFonts w:ascii="Times New Roman" w:hAnsi="Times New Roman"/>
                <w:i/>
              </w:rPr>
            </w:pPr>
            <w:r>
              <w:rPr>
                <w:rFonts w:ascii="Times New Roman" w:hAnsi="Times New Roman"/>
                <w:i/>
              </w:rPr>
              <w:t xml:space="preserve"> </w:t>
            </w:r>
            <w:r w:rsidR="0067504B">
              <w:rPr>
                <w:rFonts w:ascii="Times New Roman" w:hAnsi="Times New Roman"/>
                <w:i/>
                <w:lang w:val="vi-VN"/>
              </w:rPr>
              <w:t xml:space="preserve">                 </w:t>
            </w:r>
            <w:r w:rsidR="00895989">
              <w:rPr>
                <w:rFonts w:ascii="Times New Roman" w:hAnsi="Times New Roman"/>
                <w:i/>
              </w:rPr>
              <w:t>Phú Thịnh</w:t>
            </w:r>
            <w:r w:rsidRPr="00EB6753">
              <w:rPr>
                <w:rFonts w:ascii="Times New Roman" w:hAnsi="Times New Roman"/>
                <w:i/>
              </w:rPr>
              <w:t>, ngày 1</w:t>
            </w:r>
            <w:r w:rsidR="003B428D">
              <w:rPr>
                <w:rFonts w:ascii="Times New Roman" w:hAnsi="Times New Roman"/>
                <w:i/>
              </w:rPr>
              <w:t>8</w:t>
            </w:r>
            <w:r w:rsidRPr="00EB6753">
              <w:rPr>
                <w:rFonts w:ascii="Times New Roman" w:hAnsi="Times New Roman"/>
                <w:i/>
              </w:rPr>
              <w:t xml:space="preserve"> tháng 9 năm 202</w:t>
            </w:r>
            <w:r w:rsidR="000B6D96">
              <w:rPr>
                <w:rFonts w:ascii="Times New Roman" w:hAnsi="Times New Roman"/>
                <w:i/>
              </w:rPr>
              <w:t>3</w:t>
            </w:r>
          </w:p>
        </w:tc>
      </w:tr>
    </w:tbl>
    <w:p w14:paraId="49E29123" w14:textId="77777777" w:rsidR="00395C61" w:rsidRDefault="00395C61"/>
    <w:p w14:paraId="49E29124" w14:textId="77777777" w:rsidR="00EB6753" w:rsidRPr="00EB6753" w:rsidRDefault="00EB6753" w:rsidP="00516BA5">
      <w:pPr>
        <w:spacing w:line="324" w:lineRule="auto"/>
        <w:jc w:val="center"/>
        <w:outlineLvl w:val="0"/>
        <w:rPr>
          <w:rFonts w:ascii="Times New Roman" w:hAnsi="Times New Roman"/>
          <w:b/>
          <w:lang w:val="vi-VN"/>
        </w:rPr>
      </w:pPr>
      <w:r w:rsidRPr="00EB6753">
        <w:rPr>
          <w:rFonts w:ascii="Times New Roman" w:hAnsi="Times New Roman"/>
          <w:b/>
        </w:rPr>
        <w:t>THÔNG BÁO THỰC HIỆN CÁC KHOẢN THU</w:t>
      </w:r>
      <w:r>
        <w:rPr>
          <w:rFonts w:ascii="Times New Roman" w:hAnsi="Times New Roman"/>
          <w:b/>
          <w:lang w:val="vi-VN"/>
        </w:rPr>
        <w:t xml:space="preserve"> TỪ PHHS</w:t>
      </w:r>
    </w:p>
    <w:p w14:paraId="49E29125" w14:textId="18B99ED4" w:rsidR="00EB6753" w:rsidRPr="00EB6753" w:rsidRDefault="00EB6753" w:rsidP="00516BA5">
      <w:pPr>
        <w:spacing w:line="324" w:lineRule="auto"/>
        <w:jc w:val="center"/>
        <w:outlineLvl w:val="0"/>
        <w:rPr>
          <w:rFonts w:ascii="Times New Roman" w:hAnsi="Times New Roman"/>
          <w:b/>
        </w:rPr>
      </w:pPr>
      <w:r w:rsidRPr="00EB6753">
        <w:rPr>
          <w:rFonts w:ascii="Times New Roman" w:hAnsi="Times New Roman"/>
          <w:b/>
        </w:rPr>
        <w:t>Năm học 202</w:t>
      </w:r>
      <w:r w:rsidR="00231753">
        <w:rPr>
          <w:rFonts w:ascii="Times New Roman" w:hAnsi="Times New Roman"/>
          <w:b/>
        </w:rPr>
        <w:t>3</w:t>
      </w:r>
      <w:r w:rsidRPr="00EB6753">
        <w:rPr>
          <w:rFonts w:ascii="Times New Roman" w:hAnsi="Times New Roman"/>
          <w:b/>
        </w:rPr>
        <w:t xml:space="preserve"> - 202</w:t>
      </w:r>
      <w:r w:rsidR="00231753">
        <w:rPr>
          <w:rFonts w:ascii="Times New Roman" w:hAnsi="Times New Roman"/>
          <w:b/>
        </w:rPr>
        <w:t>4</w:t>
      </w:r>
    </w:p>
    <w:p w14:paraId="49E29126" w14:textId="77777777" w:rsidR="0056526F" w:rsidRDefault="0056526F" w:rsidP="00516BA5">
      <w:pPr>
        <w:spacing w:line="324" w:lineRule="auto"/>
      </w:pPr>
    </w:p>
    <w:p w14:paraId="7035CF10" w14:textId="7BD0D7BC" w:rsidR="00FE6F66" w:rsidRPr="00FE6F66" w:rsidRDefault="00FE6F66" w:rsidP="00FE6F66">
      <w:pPr>
        <w:spacing w:line="324" w:lineRule="auto"/>
        <w:jc w:val="both"/>
        <w:rPr>
          <w:rFonts w:ascii="Times New Roman" w:hAnsi="Times New Roman"/>
          <w:i/>
          <w:iCs/>
          <w:lang w:val="fr-FR"/>
        </w:rPr>
      </w:pPr>
      <w:r>
        <w:rPr>
          <w:i/>
          <w:iCs/>
          <w:lang w:val="fr-FR"/>
        </w:rPr>
        <w:tab/>
      </w:r>
      <w:r w:rsidRPr="00FE6F66">
        <w:rPr>
          <w:rFonts w:ascii="Times New Roman" w:hAnsi="Times New Roman"/>
          <w:i/>
          <w:iCs/>
          <w:lang w:val="fr-FR"/>
        </w:rPr>
        <w:t xml:space="preserve">Căn cứ Quyết định số 1660/QĐ-UBND ngày 08 tháng 8 năm 2023 của UBND tỉnh Hưng Yên ban hành </w:t>
      </w:r>
      <w:r w:rsidRPr="00FE6F66">
        <w:rPr>
          <w:rFonts w:ascii="Times New Roman" w:hAnsi="Times New Roman"/>
          <w:i/>
          <w:iCs/>
        </w:rPr>
        <w:t>Kế hoạch thời gian năm học 2023-2024 đối với giáo dục mầm non, giáo dục phổ thông và giáo dục thường xuyên tỉnh Hưng Yên;</w:t>
      </w:r>
    </w:p>
    <w:p w14:paraId="49E29128" w14:textId="77777777" w:rsidR="0056526F" w:rsidRPr="00327F45" w:rsidRDefault="0056526F" w:rsidP="00516BA5">
      <w:pPr>
        <w:spacing w:line="324" w:lineRule="auto"/>
        <w:ind w:firstLine="720"/>
        <w:jc w:val="both"/>
        <w:rPr>
          <w:rStyle w:val="fontstyle01"/>
          <w:rFonts w:ascii="Times New Roman" w:hAnsi="Times New Roman"/>
          <w:i/>
        </w:rPr>
      </w:pPr>
      <w:r w:rsidRPr="00327F45">
        <w:rPr>
          <w:rStyle w:val="fontstyle01"/>
          <w:rFonts w:ascii="Times New Roman" w:hAnsi="Times New Roman"/>
          <w:i/>
        </w:rPr>
        <w:t>Căn cứ Quyết định số 38/2018/QĐ-UBND ngày 16/10/2018 của Ủy ban nhân dân tỉnh Hưng Yên về việc quy định mức thu học phí, các khoản thu khác và chính sách miễn, giảm học phí, hỗ trợ chi phí học tập trong các cơ sở giáo dục và đào tạo thuộc hệ thống giáo dục quốc dân tỉnh Hưng Yên từ năm học 2018-2019 đến năm học 2020-2021;</w:t>
      </w:r>
    </w:p>
    <w:p w14:paraId="49E29129" w14:textId="77777777" w:rsidR="0056526F" w:rsidRPr="00327F45" w:rsidRDefault="0056526F" w:rsidP="00516BA5">
      <w:pPr>
        <w:spacing w:line="324" w:lineRule="auto"/>
        <w:ind w:firstLine="720"/>
        <w:jc w:val="both"/>
        <w:rPr>
          <w:rFonts w:ascii="Times New Roman" w:hAnsi="Times New Roman"/>
          <w:i/>
          <w:color w:val="000000"/>
          <w:lang w:eastAsia="vi-VN"/>
        </w:rPr>
      </w:pPr>
      <w:r w:rsidRPr="00327F45">
        <w:rPr>
          <w:rFonts w:ascii="Times New Roman" w:hAnsi="Times New Roman"/>
          <w:i/>
          <w:color w:val="000000"/>
          <w:lang w:eastAsia="vi-VN"/>
        </w:rPr>
        <w:t xml:space="preserve">Căn  cứ Hướng dẫn liên ngành số 1855/HD-LN của Sở GDĐT - Sở tài chính - Sở LĐTBXH - Kho bạc nhà nước ngày 31/10/2018 về việc hướng dẫn các khoản thu trong các cơ sở giáo dục thuộc hệ thống giáo dục quốc dân tỉnh Hưng Yên từ năm học 2018-2019 đến năm học 2020-2021. </w:t>
      </w:r>
    </w:p>
    <w:p w14:paraId="49E2912A" w14:textId="692C104C" w:rsidR="0056526F" w:rsidRPr="00327F45" w:rsidRDefault="005A70D0" w:rsidP="00516BA5">
      <w:pPr>
        <w:spacing w:line="324" w:lineRule="auto"/>
        <w:ind w:firstLine="720"/>
        <w:jc w:val="both"/>
        <w:rPr>
          <w:rFonts w:ascii="Times New Roman" w:hAnsi="Times New Roman"/>
          <w:i/>
          <w:color w:val="000000"/>
        </w:rPr>
      </w:pPr>
      <w:r w:rsidRPr="00F07E35">
        <w:rPr>
          <w:rFonts w:ascii="Times New Roman" w:hAnsi="Times New Roman"/>
          <w:i/>
          <w:iCs/>
        </w:rPr>
        <w:t xml:space="preserve">Hướng dẫn số </w:t>
      </w:r>
      <w:r>
        <w:rPr>
          <w:rFonts w:ascii="Times New Roman" w:hAnsi="Times New Roman"/>
          <w:i/>
          <w:iCs/>
        </w:rPr>
        <w:t>1315</w:t>
      </w:r>
      <w:r w:rsidRPr="00F07E35">
        <w:rPr>
          <w:rFonts w:ascii="Times New Roman" w:hAnsi="Times New Roman"/>
          <w:i/>
          <w:iCs/>
        </w:rPr>
        <w:t>/BHXH-T</w:t>
      </w:r>
      <w:r>
        <w:rPr>
          <w:rFonts w:ascii="Times New Roman" w:hAnsi="Times New Roman"/>
          <w:i/>
          <w:iCs/>
        </w:rPr>
        <w:t>ST</w:t>
      </w:r>
      <w:r w:rsidRPr="00F07E35">
        <w:rPr>
          <w:rFonts w:ascii="Times New Roman" w:hAnsi="Times New Roman"/>
          <w:i/>
          <w:iCs/>
        </w:rPr>
        <w:t xml:space="preserve">,  ngày </w:t>
      </w:r>
      <w:r>
        <w:rPr>
          <w:rFonts w:ascii="Times New Roman" w:hAnsi="Times New Roman"/>
          <w:i/>
          <w:iCs/>
        </w:rPr>
        <w:t>21</w:t>
      </w:r>
      <w:r w:rsidRPr="00F07E35">
        <w:rPr>
          <w:rFonts w:ascii="Times New Roman" w:hAnsi="Times New Roman"/>
          <w:i/>
          <w:iCs/>
        </w:rPr>
        <w:t>/8/202</w:t>
      </w:r>
      <w:r>
        <w:rPr>
          <w:rFonts w:ascii="Times New Roman" w:hAnsi="Times New Roman"/>
          <w:i/>
          <w:iCs/>
        </w:rPr>
        <w:t>3</w:t>
      </w:r>
      <w:r w:rsidRPr="00F07E35">
        <w:rPr>
          <w:rFonts w:ascii="Times New Roman" w:hAnsi="Times New Roman"/>
          <w:i/>
          <w:iCs/>
        </w:rPr>
        <w:t>  v/v thực hiện Bảo hiểm y tế học sinh năm học 202</w:t>
      </w:r>
      <w:r>
        <w:rPr>
          <w:rFonts w:ascii="Times New Roman" w:hAnsi="Times New Roman"/>
          <w:i/>
          <w:iCs/>
        </w:rPr>
        <w:t>3</w:t>
      </w:r>
      <w:r w:rsidRPr="00F07E35">
        <w:rPr>
          <w:rFonts w:ascii="Times New Roman" w:hAnsi="Times New Roman"/>
          <w:i/>
          <w:iCs/>
        </w:rPr>
        <w:t>-202</w:t>
      </w:r>
      <w:r>
        <w:rPr>
          <w:rFonts w:ascii="Times New Roman" w:hAnsi="Times New Roman"/>
          <w:i/>
          <w:iCs/>
        </w:rPr>
        <w:t>4</w:t>
      </w:r>
      <w:r w:rsidR="0056526F" w:rsidRPr="00327F45">
        <w:rPr>
          <w:rFonts w:ascii="Times New Roman" w:hAnsi="Times New Roman"/>
          <w:i/>
        </w:rPr>
        <w:t>;</w:t>
      </w:r>
    </w:p>
    <w:p w14:paraId="49E2912B" w14:textId="6DFE0433" w:rsidR="00EB6753" w:rsidRPr="00327F45" w:rsidRDefault="00514A2C" w:rsidP="00516BA5">
      <w:pPr>
        <w:spacing w:line="324" w:lineRule="auto"/>
        <w:ind w:firstLine="720"/>
        <w:jc w:val="both"/>
        <w:rPr>
          <w:rFonts w:ascii="Times New Roman" w:hAnsi="Times New Roman"/>
          <w:i/>
          <w:lang w:val="vi-VN"/>
        </w:rPr>
      </w:pPr>
      <w:r w:rsidRPr="00FD15FB">
        <w:rPr>
          <w:rFonts w:ascii="Times New Roman" w:hAnsi="Times New Roman"/>
          <w:i/>
          <w:iCs/>
        </w:rPr>
        <w:t>Công văn số 1918/SGDĐT-KHTC ngày 28/8/2023 của Sở GD&amp;ĐT tỉnh Hưng Yên hướng dẫn thực hiện tạm thời các khoản thu đầu năm học 2023 - 2024</w:t>
      </w:r>
      <w:r w:rsidR="007D78EB" w:rsidRPr="00327F45">
        <w:rPr>
          <w:rFonts w:ascii="Times New Roman" w:hAnsi="Times New Roman"/>
          <w:i/>
          <w:lang w:val="vi-VN"/>
        </w:rPr>
        <w:t>;</w:t>
      </w:r>
    </w:p>
    <w:p w14:paraId="49E2912C" w14:textId="2DC87788" w:rsidR="00EB6753" w:rsidRPr="00327F45" w:rsidRDefault="00EB6753" w:rsidP="00516BA5">
      <w:pPr>
        <w:spacing w:line="324" w:lineRule="auto"/>
        <w:ind w:firstLine="567"/>
        <w:jc w:val="both"/>
        <w:rPr>
          <w:rFonts w:ascii="Times New Roman" w:hAnsi="Times New Roman"/>
          <w:i/>
        </w:rPr>
      </w:pPr>
      <w:r w:rsidRPr="00327F45">
        <w:rPr>
          <w:rFonts w:ascii="Times New Roman" w:hAnsi="Times New Roman"/>
          <w:i/>
        </w:rPr>
        <w:t xml:space="preserve">Thực hiện Biên bản thống nhất của các hội nghị họp Ban chi ủy, Ban giám hiệu, Ban đại diện cha mẹ học sinh họp ngày </w:t>
      </w:r>
      <w:r w:rsidR="003D0DC7">
        <w:rPr>
          <w:rFonts w:ascii="Times New Roman" w:hAnsi="Times New Roman"/>
          <w:i/>
        </w:rPr>
        <w:t>01</w:t>
      </w:r>
      <w:r w:rsidRPr="00327F45">
        <w:rPr>
          <w:rFonts w:ascii="Times New Roman" w:hAnsi="Times New Roman"/>
          <w:i/>
        </w:rPr>
        <w:t>/</w:t>
      </w:r>
      <w:r w:rsidR="003D0DC7">
        <w:rPr>
          <w:rFonts w:ascii="Times New Roman" w:hAnsi="Times New Roman"/>
          <w:i/>
        </w:rPr>
        <w:t>9</w:t>
      </w:r>
      <w:r w:rsidRPr="00327F45">
        <w:rPr>
          <w:rFonts w:ascii="Times New Roman" w:hAnsi="Times New Roman"/>
          <w:i/>
        </w:rPr>
        <w:t>/202</w:t>
      </w:r>
      <w:r w:rsidR="004E34CF">
        <w:rPr>
          <w:rFonts w:ascii="Times New Roman" w:hAnsi="Times New Roman"/>
          <w:i/>
        </w:rPr>
        <w:t>3</w:t>
      </w:r>
      <w:r w:rsidRPr="00327F45">
        <w:rPr>
          <w:rFonts w:ascii="Times New Roman" w:hAnsi="Times New Roman"/>
          <w:i/>
        </w:rPr>
        <w:t xml:space="preserve"> và các biên bản họp toàn thể phụ huynh các lớp ngày </w:t>
      </w:r>
      <w:r w:rsidR="008D5972">
        <w:rPr>
          <w:rFonts w:ascii="Times New Roman" w:hAnsi="Times New Roman"/>
          <w:i/>
        </w:rPr>
        <w:t>16</w:t>
      </w:r>
      <w:r w:rsidRPr="00327F45">
        <w:rPr>
          <w:rFonts w:ascii="Times New Roman" w:hAnsi="Times New Roman"/>
          <w:i/>
        </w:rPr>
        <w:t>/</w:t>
      </w:r>
      <w:r w:rsidR="008D5972">
        <w:rPr>
          <w:rFonts w:ascii="Times New Roman" w:hAnsi="Times New Roman"/>
          <w:i/>
        </w:rPr>
        <w:t>9</w:t>
      </w:r>
      <w:r w:rsidRPr="00327F45">
        <w:rPr>
          <w:rFonts w:ascii="Times New Roman" w:hAnsi="Times New Roman"/>
          <w:i/>
        </w:rPr>
        <w:t>/202</w:t>
      </w:r>
      <w:r w:rsidR="004E34CF">
        <w:rPr>
          <w:rFonts w:ascii="Times New Roman" w:hAnsi="Times New Roman"/>
          <w:i/>
        </w:rPr>
        <w:t>3</w:t>
      </w:r>
      <w:r w:rsidR="008D5972">
        <w:rPr>
          <w:rFonts w:ascii="Times New Roman" w:hAnsi="Times New Roman"/>
          <w:i/>
        </w:rPr>
        <w:t xml:space="preserve"> và ngày 17/9/2023</w:t>
      </w:r>
      <w:r w:rsidRPr="00327F45">
        <w:rPr>
          <w:rFonts w:ascii="Times New Roman" w:hAnsi="Times New Roman"/>
          <w:i/>
        </w:rPr>
        <w:t>.</w:t>
      </w:r>
    </w:p>
    <w:p w14:paraId="49E2912D" w14:textId="45E8FED4" w:rsidR="00EB6753" w:rsidRPr="00327F45" w:rsidRDefault="00EB6753" w:rsidP="00516BA5">
      <w:pPr>
        <w:spacing w:line="324" w:lineRule="auto"/>
        <w:ind w:firstLine="567"/>
        <w:jc w:val="both"/>
        <w:rPr>
          <w:rFonts w:ascii="Times New Roman" w:hAnsi="Times New Roman"/>
        </w:rPr>
      </w:pPr>
      <w:r w:rsidRPr="00327F45">
        <w:rPr>
          <w:rFonts w:ascii="Times New Roman" w:hAnsi="Times New Roman"/>
        </w:rPr>
        <w:t xml:space="preserve">Trường </w:t>
      </w:r>
      <w:r w:rsidR="004E34CF">
        <w:rPr>
          <w:rFonts w:ascii="Times New Roman" w:hAnsi="Times New Roman"/>
        </w:rPr>
        <w:t>TH&amp;</w:t>
      </w:r>
      <w:r w:rsidRPr="00327F45">
        <w:rPr>
          <w:rFonts w:ascii="Times New Roman" w:hAnsi="Times New Roman"/>
        </w:rPr>
        <w:t xml:space="preserve">THCS </w:t>
      </w:r>
      <w:r w:rsidR="00895989">
        <w:rPr>
          <w:rFonts w:ascii="Times New Roman" w:hAnsi="Times New Roman"/>
        </w:rPr>
        <w:t>Phú Thịnh</w:t>
      </w:r>
      <w:r w:rsidRPr="00327F45">
        <w:rPr>
          <w:rFonts w:ascii="Times New Roman" w:hAnsi="Times New Roman"/>
        </w:rPr>
        <w:t xml:space="preserve"> thông báo các khoản thu trong năm 202</w:t>
      </w:r>
      <w:r w:rsidR="004E34CF">
        <w:rPr>
          <w:rFonts w:ascii="Times New Roman" w:hAnsi="Times New Roman"/>
        </w:rPr>
        <w:t xml:space="preserve">3 </w:t>
      </w:r>
      <w:r w:rsidRPr="00327F45">
        <w:rPr>
          <w:rFonts w:ascii="Times New Roman" w:hAnsi="Times New Roman"/>
        </w:rPr>
        <w:t>-</w:t>
      </w:r>
      <w:r w:rsidR="004E34CF">
        <w:rPr>
          <w:rFonts w:ascii="Times New Roman" w:hAnsi="Times New Roman"/>
        </w:rPr>
        <w:t xml:space="preserve"> </w:t>
      </w:r>
      <w:r w:rsidRPr="00327F45">
        <w:rPr>
          <w:rFonts w:ascii="Times New Roman" w:hAnsi="Times New Roman"/>
        </w:rPr>
        <w:t>202</w:t>
      </w:r>
      <w:r w:rsidR="004E34CF">
        <w:rPr>
          <w:rFonts w:ascii="Times New Roman" w:hAnsi="Times New Roman"/>
        </w:rPr>
        <w:t>4</w:t>
      </w:r>
      <w:r w:rsidRPr="00327F45">
        <w:rPr>
          <w:rFonts w:ascii="Times New Roman" w:hAnsi="Times New Roman"/>
        </w:rPr>
        <w:t xml:space="preserve"> như sau:</w:t>
      </w:r>
    </w:p>
    <w:p w14:paraId="49E2912E" w14:textId="21E4168B" w:rsidR="0056526F" w:rsidRPr="00327F45" w:rsidRDefault="0056526F" w:rsidP="00516BA5">
      <w:pPr>
        <w:shd w:val="clear" w:color="auto" w:fill="FFFFFF"/>
        <w:spacing w:line="324" w:lineRule="auto"/>
        <w:ind w:firstLine="720"/>
        <w:jc w:val="both"/>
        <w:textAlignment w:val="baseline"/>
        <w:rPr>
          <w:rFonts w:ascii="Times New Roman" w:hAnsi="Times New Roman"/>
          <w:color w:val="000000"/>
          <w:lang w:eastAsia="vi-VN"/>
        </w:rPr>
      </w:pPr>
      <w:r w:rsidRPr="00327F45">
        <w:rPr>
          <w:rFonts w:ascii="Times New Roman" w:hAnsi="Times New Roman"/>
          <w:b/>
          <w:color w:val="000000"/>
          <w:lang w:eastAsia="vi-VN"/>
        </w:rPr>
        <w:t>1. Tiền học phí</w:t>
      </w:r>
      <w:r w:rsidR="00AA441F">
        <w:rPr>
          <w:rFonts w:ascii="Times New Roman" w:hAnsi="Times New Roman"/>
          <w:b/>
          <w:color w:val="000000"/>
          <w:lang w:eastAsia="vi-VN"/>
        </w:rPr>
        <w:t xml:space="preserve"> (</w:t>
      </w:r>
      <w:r w:rsidR="00E00FC2">
        <w:rPr>
          <w:rFonts w:ascii="Times New Roman" w:hAnsi="Times New Roman"/>
          <w:b/>
          <w:color w:val="000000"/>
          <w:lang w:eastAsia="vi-VN"/>
        </w:rPr>
        <w:t>Bậc</w:t>
      </w:r>
      <w:r w:rsidR="00AA441F">
        <w:rPr>
          <w:rFonts w:ascii="Times New Roman" w:hAnsi="Times New Roman"/>
          <w:b/>
          <w:color w:val="000000"/>
          <w:lang w:eastAsia="vi-VN"/>
        </w:rPr>
        <w:t xml:space="preserve"> THCS)</w:t>
      </w:r>
      <w:r w:rsidRPr="00327F45">
        <w:rPr>
          <w:rFonts w:ascii="Times New Roman" w:hAnsi="Times New Roman"/>
          <w:b/>
          <w:color w:val="000000"/>
          <w:lang w:eastAsia="vi-VN"/>
        </w:rPr>
        <w:t xml:space="preserve">: </w:t>
      </w:r>
      <w:r w:rsidRPr="00327F45">
        <w:rPr>
          <w:rFonts w:ascii="Times New Roman" w:hAnsi="Times New Roman"/>
          <w:color w:val="000000"/>
          <w:lang w:eastAsia="vi-VN"/>
        </w:rPr>
        <w:t>44.000đ/tháng/HSx9 tháng = 396.000đ/HS/năm</w:t>
      </w:r>
    </w:p>
    <w:p w14:paraId="49E2912F" w14:textId="77777777" w:rsidR="0056526F" w:rsidRPr="00327F45" w:rsidRDefault="0056526F" w:rsidP="00516BA5">
      <w:pPr>
        <w:shd w:val="clear" w:color="auto" w:fill="FFFFFF"/>
        <w:spacing w:line="324" w:lineRule="auto"/>
        <w:ind w:firstLine="720"/>
        <w:jc w:val="both"/>
        <w:textAlignment w:val="baseline"/>
        <w:rPr>
          <w:rFonts w:ascii="Times New Roman" w:hAnsi="Times New Roman"/>
          <w:b/>
          <w:color w:val="000000"/>
        </w:rPr>
      </w:pPr>
      <w:r w:rsidRPr="00327F45">
        <w:rPr>
          <w:rFonts w:ascii="Times New Roman" w:hAnsi="Times New Roman"/>
          <w:b/>
          <w:color w:val="000000"/>
        </w:rPr>
        <w:t>2. Các khoản thu dịch vụ hỗ trợ hoạt động giáo dục; các khoản thu dịch vụ theo thoả thuận:</w:t>
      </w:r>
    </w:p>
    <w:p w14:paraId="49E29130" w14:textId="55E3390D" w:rsidR="0056526F" w:rsidRPr="00327F45" w:rsidRDefault="0056526F" w:rsidP="00516BA5">
      <w:pPr>
        <w:shd w:val="clear" w:color="auto" w:fill="FFFFFF"/>
        <w:spacing w:line="324" w:lineRule="auto"/>
        <w:ind w:firstLine="720"/>
        <w:jc w:val="both"/>
        <w:textAlignment w:val="baseline"/>
        <w:rPr>
          <w:rFonts w:ascii="Times New Roman" w:hAnsi="Times New Roman"/>
          <w:color w:val="000000"/>
          <w:lang w:val="pt-BR"/>
        </w:rPr>
      </w:pPr>
      <w:r w:rsidRPr="00327F45">
        <w:rPr>
          <w:rFonts w:ascii="Times New Roman" w:hAnsi="Times New Roman"/>
          <w:color w:val="000000"/>
          <w:lang w:val="pt-BR"/>
        </w:rPr>
        <w:t>2.1. Tiền điện thắp sáng và chạy quạt:</w:t>
      </w:r>
    </w:p>
    <w:p w14:paraId="49E29131" w14:textId="77777777" w:rsidR="0056526F" w:rsidRPr="00327F45" w:rsidRDefault="0056526F" w:rsidP="00516BA5">
      <w:pPr>
        <w:shd w:val="clear" w:color="auto" w:fill="FFFFFF"/>
        <w:spacing w:line="324" w:lineRule="auto"/>
        <w:ind w:firstLine="720"/>
        <w:jc w:val="both"/>
        <w:textAlignment w:val="baseline"/>
        <w:rPr>
          <w:rFonts w:ascii="Times New Roman" w:hAnsi="Times New Roman"/>
          <w:color w:val="000000"/>
          <w:lang w:val="pt-BR"/>
        </w:rPr>
      </w:pPr>
      <w:r w:rsidRPr="00327F45">
        <w:rPr>
          <w:rFonts w:ascii="Times New Roman" w:hAnsi="Times New Roman"/>
          <w:color w:val="000000"/>
          <w:lang w:val="vi-VN"/>
        </w:rPr>
        <w:t xml:space="preserve">                      </w:t>
      </w:r>
      <w:r w:rsidR="00EB6753" w:rsidRPr="00327F45">
        <w:rPr>
          <w:rFonts w:ascii="Times New Roman" w:hAnsi="Times New Roman"/>
          <w:color w:val="000000"/>
          <w:lang w:val="vi-VN"/>
        </w:rPr>
        <w:t xml:space="preserve">               </w:t>
      </w:r>
      <w:r w:rsidRPr="00327F45">
        <w:rPr>
          <w:rFonts w:ascii="Times New Roman" w:hAnsi="Times New Roman"/>
          <w:color w:val="000000"/>
          <w:lang w:val="pt-BR"/>
        </w:rPr>
        <w:t>7.000đ/tháng/HS x 9 tháng = 63.000đ/HS/năm</w:t>
      </w:r>
    </w:p>
    <w:p w14:paraId="49E29132" w14:textId="7B6C78BA" w:rsidR="0056526F" w:rsidRPr="00327F45" w:rsidRDefault="0056526F" w:rsidP="00516BA5">
      <w:pPr>
        <w:shd w:val="clear" w:color="auto" w:fill="FFFFFF"/>
        <w:spacing w:line="324" w:lineRule="auto"/>
        <w:ind w:firstLine="720"/>
        <w:jc w:val="both"/>
        <w:textAlignment w:val="baseline"/>
        <w:rPr>
          <w:rFonts w:ascii="Times New Roman" w:hAnsi="Times New Roman"/>
          <w:color w:val="000000"/>
          <w:lang w:val="pt-BR"/>
        </w:rPr>
      </w:pPr>
      <w:r w:rsidRPr="00327F45">
        <w:rPr>
          <w:rFonts w:ascii="Times New Roman" w:hAnsi="Times New Roman"/>
          <w:color w:val="000000"/>
          <w:lang w:val="pt-BR"/>
        </w:rPr>
        <w:t xml:space="preserve">2.2. Tiền nước uống: </w:t>
      </w:r>
      <w:r w:rsidR="00E00FC2">
        <w:rPr>
          <w:rFonts w:ascii="Times New Roman" w:hAnsi="Times New Roman"/>
          <w:color w:val="000000"/>
          <w:lang w:val="pt-BR"/>
        </w:rPr>
        <w:t xml:space="preserve">   </w:t>
      </w:r>
      <w:r w:rsidRPr="00327F45">
        <w:rPr>
          <w:rFonts w:ascii="Times New Roman" w:hAnsi="Times New Roman"/>
          <w:color w:val="000000"/>
          <w:lang w:val="pt-BR"/>
        </w:rPr>
        <w:t>6.000đ/tháng/HS x 9 tháng = 54.000đ/HS/năm</w:t>
      </w:r>
    </w:p>
    <w:p w14:paraId="49E29133" w14:textId="77777777" w:rsidR="0056526F" w:rsidRPr="00327F45" w:rsidRDefault="0056526F" w:rsidP="00516BA5">
      <w:pPr>
        <w:shd w:val="clear" w:color="auto" w:fill="FFFFFF"/>
        <w:spacing w:line="324" w:lineRule="auto"/>
        <w:ind w:firstLine="720"/>
        <w:jc w:val="both"/>
        <w:textAlignment w:val="baseline"/>
        <w:rPr>
          <w:rFonts w:ascii="Times New Roman" w:hAnsi="Times New Roman"/>
          <w:color w:val="000000"/>
          <w:lang w:val="pt-BR"/>
        </w:rPr>
      </w:pPr>
      <w:r w:rsidRPr="00327F45">
        <w:rPr>
          <w:rFonts w:ascii="Times New Roman" w:hAnsi="Times New Roman"/>
          <w:color w:val="000000"/>
          <w:lang w:val="pt-BR"/>
        </w:rPr>
        <w:lastRenderedPageBreak/>
        <w:t xml:space="preserve">2.3. Tiền gửi xe: </w:t>
      </w:r>
    </w:p>
    <w:p w14:paraId="49E29134" w14:textId="77777777" w:rsidR="0056526F" w:rsidRPr="00327F45" w:rsidRDefault="0056526F" w:rsidP="00516BA5">
      <w:pPr>
        <w:shd w:val="clear" w:color="auto" w:fill="FFFFFF"/>
        <w:spacing w:line="324" w:lineRule="auto"/>
        <w:ind w:firstLine="720"/>
        <w:jc w:val="both"/>
        <w:textAlignment w:val="baseline"/>
        <w:rPr>
          <w:rFonts w:ascii="Times New Roman" w:hAnsi="Times New Roman"/>
          <w:color w:val="000000"/>
          <w:lang w:val="pt-BR"/>
        </w:rPr>
      </w:pPr>
      <w:r w:rsidRPr="00327F45">
        <w:rPr>
          <w:rFonts w:ascii="Times New Roman" w:hAnsi="Times New Roman"/>
          <w:color w:val="000000"/>
          <w:lang w:val="vi-VN"/>
        </w:rPr>
        <w:t xml:space="preserve">- </w:t>
      </w:r>
      <w:r w:rsidRPr="00327F45">
        <w:rPr>
          <w:rFonts w:ascii="Times New Roman" w:hAnsi="Times New Roman"/>
          <w:color w:val="000000"/>
          <w:lang w:val="pt-BR"/>
        </w:rPr>
        <w:t>Xe đạp: 6.000đ/tháng/HS x 9 tháng = 54.000đ/HS/năm</w:t>
      </w:r>
    </w:p>
    <w:p w14:paraId="49E29135" w14:textId="77777777" w:rsidR="0056526F" w:rsidRPr="00327F45" w:rsidRDefault="0056526F" w:rsidP="00516BA5">
      <w:pPr>
        <w:shd w:val="clear" w:color="auto" w:fill="FFFFFF"/>
        <w:spacing w:line="324" w:lineRule="auto"/>
        <w:ind w:firstLine="720"/>
        <w:jc w:val="both"/>
        <w:textAlignment w:val="baseline"/>
        <w:rPr>
          <w:rFonts w:ascii="Times New Roman" w:hAnsi="Times New Roman"/>
          <w:color w:val="000000"/>
          <w:lang w:eastAsia="vi-VN"/>
        </w:rPr>
      </w:pPr>
      <w:r w:rsidRPr="00327F45">
        <w:rPr>
          <w:rFonts w:ascii="Times New Roman" w:hAnsi="Times New Roman"/>
          <w:color w:val="000000"/>
          <w:lang w:val="vi-VN"/>
        </w:rPr>
        <w:t xml:space="preserve">- </w:t>
      </w:r>
      <w:r w:rsidRPr="00327F45">
        <w:rPr>
          <w:rFonts w:ascii="Times New Roman" w:hAnsi="Times New Roman"/>
          <w:color w:val="000000"/>
          <w:lang w:val="pt-BR"/>
        </w:rPr>
        <w:t>Xe đạp điện: 12.000đ/tháng/HS x 9 tháng = 108.000đ/HS/năm</w:t>
      </w:r>
    </w:p>
    <w:p w14:paraId="05F688BC" w14:textId="77777777" w:rsidR="00C25A09" w:rsidRDefault="00E15646" w:rsidP="00516BA5">
      <w:pPr>
        <w:shd w:val="clear" w:color="auto" w:fill="FFFFFF"/>
        <w:spacing w:line="324" w:lineRule="auto"/>
        <w:ind w:firstLine="720"/>
        <w:jc w:val="both"/>
        <w:textAlignment w:val="baseline"/>
        <w:rPr>
          <w:rFonts w:ascii="Times New Roman" w:hAnsi="Times New Roman"/>
          <w:lang w:val="pt-BR"/>
        </w:rPr>
      </w:pPr>
      <w:r>
        <w:rPr>
          <w:rFonts w:ascii="Times New Roman" w:hAnsi="Times New Roman"/>
          <w:lang w:val="pt-BR"/>
        </w:rPr>
        <w:t xml:space="preserve">2.4. </w:t>
      </w:r>
      <w:r w:rsidR="00786C61" w:rsidRPr="00F07E35">
        <w:rPr>
          <w:rFonts w:ascii="Times New Roman" w:hAnsi="Times New Roman"/>
          <w:lang w:val="pt-BR"/>
        </w:rPr>
        <w:t xml:space="preserve">Tiền thuê dọn vệ sinh (Bậc Tiểu học): </w:t>
      </w:r>
    </w:p>
    <w:p w14:paraId="4072EA37" w14:textId="66CAF8A4" w:rsidR="00786C61" w:rsidRPr="00F07E35" w:rsidRDefault="00C25A09" w:rsidP="00516BA5">
      <w:pPr>
        <w:shd w:val="clear" w:color="auto" w:fill="FFFFFF"/>
        <w:spacing w:line="324" w:lineRule="auto"/>
        <w:ind w:firstLine="720"/>
        <w:jc w:val="both"/>
        <w:textAlignment w:val="baseline"/>
        <w:rPr>
          <w:rFonts w:ascii="Times New Roman" w:hAnsi="Times New Roman"/>
          <w:sz w:val="18"/>
          <w:szCs w:val="18"/>
        </w:rPr>
      </w:pPr>
      <w:r>
        <w:rPr>
          <w:rFonts w:ascii="Times New Roman" w:hAnsi="Times New Roman"/>
          <w:lang w:val="pt-BR"/>
        </w:rPr>
        <w:t xml:space="preserve">                                     </w:t>
      </w:r>
      <w:r w:rsidR="00786C61" w:rsidRPr="00F07E35">
        <w:rPr>
          <w:rFonts w:ascii="Times New Roman" w:hAnsi="Times New Roman"/>
          <w:lang w:val="pt-BR"/>
        </w:rPr>
        <w:t>5.000đ/tháng/HS x 9 tháng = 45.000đ/HS/năm</w:t>
      </w:r>
      <w:r w:rsidR="00786C61" w:rsidRPr="00F07E35">
        <w:rPr>
          <w:rFonts w:ascii="Times New Roman" w:hAnsi="Times New Roman"/>
        </w:rPr>
        <w:t> </w:t>
      </w:r>
    </w:p>
    <w:p w14:paraId="60883924" w14:textId="377618D9" w:rsidR="00E15646" w:rsidRDefault="00E15646" w:rsidP="00516BA5">
      <w:pPr>
        <w:shd w:val="clear" w:color="auto" w:fill="FFFFFF"/>
        <w:spacing w:line="324" w:lineRule="auto"/>
        <w:ind w:firstLine="720"/>
        <w:jc w:val="both"/>
        <w:textAlignment w:val="baseline"/>
        <w:rPr>
          <w:rFonts w:ascii="Times New Roman" w:hAnsi="Times New Roman"/>
          <w:color w:val="000000"/>
          <w:lang w:eastAsia="vi-VN"/>
        </w:rPr>
      </w:pPr>
      <w:r w:rsidRPr="00327F45">
        <w:rPr>
          <w:rFonts w:ascii="Times New Roman" w:hAnsi="Times New Roman"/>
          <w:color w:val="000000"/>
          <w:lang w:eastAsia="vi-VN"/>
        </w:rPr>
        <w:t>2.</w:t>
      </w:r>
      <w:r>
        <w:rPr>
          <w:rFonts w:ascii="Times New Roman" w:hAnsi="Times New Roman"/>
          <w:color w:val="000000"/>
          <w:lang w:eastAsia="vi-VN"/>
        </w:rPr>
        <w:t>5</w:t>
      </w:r>
      <w:r w:rsidRPr="00327F45">
        <w:rPr>
          <w:rFonts w:ascii="Times New Roman" w:hAnsi="Times New Roman"/>
          <w:color w:val="000000"/>
          <w:lang w:eastAsia="vi-VN"/>
        </w:rPr>
        <w:t>. Tiền học thêm</w:t>
      </w:r>
      <w:r>
        <w:rPr>
          <w:rFonts w:ascii="Times New Roman" w:hAnsi="Times New Roman"/>
          <w:color w:val="000000"/>
          <w:lang w:eastAsia="vi-VN"/>
        </w:rPr>
        <w:t xml:space="preserve"> (Bậc THCS)</w:t>
      </w:r>
      <w:r w:rsidRPr="00327F45">
        <w:rPr>
          <w:rFonts w:ascii="Times New Roman" w:hAnsi="Times New Roman"/>
          <w:color w:val="000000"/>
          <w:lang w:eastAsia="vi-VN"/>
        </w:rPr>
        <w:t>: 2.500đ/tiết/HS</w:t>
      </w:r>
      <w:r w:rsidR="00C25A09">
        <w:rPr>
          <w:rFonts w:ascii="Times New Roman" w:hAnsi="Times New Roman"/>
          <w:color w:val="000000"/>
          <w:lang w:eastAsia="vi-VN"/>
        </w:rPr>
        <w:t xml:space="preserve"> (HS tự nguyện tham gia)</w:t>
      </w:r>
    </w:p>
    <w:p w14:paraId="0408338E" w14:textId="03578660" w:rsidR="000D463E" w:rsidRPr="00327F45" w:rsidRDefault="000D463E" w:rsidP="00516BA5">
      <w:pPr>
        <w:shd w:val="clear" w:color="auto" w:fill="FFFFFF"/>
        <w:spacing w:line="324" w:lineRule="auto"/>
        <w:ind w:firstLine="720"/>
        <w:jc w:val="both"/>
        <w:textAlignment w:val="baseline"/>
        <w:rPr>
          <w:rFonts w:ascii="Times New Roman" w:hAnsi="Times New Roman"/>
          <w:color w:val="000000"/>
          <w:lang w:eastAsia="vi-VN"/>
        </w:rPr>
      </w:pPr>
      <w:r>
        <w:rPr>
          <w:rFonts w:ascii="Times New Roman" w:hAnsi="Times New Roman"/>
          <w:color w:val="000000"/>
          <w:lang w:eastAsia="vi-VN"/>
        </w:rPr>
        <w:t xml:space="preserve">2.6. Tiền học tiếng Anh làm quen và bổ trợ (Bậc Tiểu học): </w:t>
      </w:r>
      <w:r w:rsidR="00C630FA">
        <w:rPr>
          <w:rFonts w:ascii="Times New Roman" w:hAnsi="Times New Roman"/>
          <w:color w:val="000000"/>
          <w:lang w:eastAsia="vi-VN"/>
        </w:rPr>
        <w:t>70.000đ/tháng</w:t>
      </w:r>
      <w:r w:rsidR="00C25A09">
        <w:rPr>
          <w:rFonts w:ascii="Times New Roman" w:hAnsi="Times New Roman"/>
          <w:color w:val="000000"/>
          <w:lang w:eastAsia="vi-VN"/>
        </w:rPr>
        <w:t xml:space="preserve"> (HS tự nguyện tham gia)</w:t>
      </w:r>
    </w:p>
    <w:p w14:paraId="1A42F476" w14:textId="63CFBD39" w:rsidR="00827268" w:rsidRDefault="0056526F" w:rsidP="00516BA5">
      <w:pPr>
        <w:spacing w:line="324" w:lineRule="auto"/>
        <w:ind w:firstLine="720"/>
        <w:jc w:val="both"/>
        <w:textAlignment w:val="baseline"/>
        <w:rPr>
          <w:rFonts w:ascii="Times New Roman" w:hAnsi="Times New Roman"/>
          <w:color w:val="000000"/>
          <w:lang w:val="pt-BR" w:eastAsia="vi-VN"/>
        </w:rPr>
      </w:pPr>
      <w:r w:rsidRPr="00327F45">
        <w:rPr>
          <w:rFonts w:ascii="Times New Roman" w:hAnsi="Times New Roman"/>
          <w:color w:val="000000"/>
          <w:lang w:val="pt-BR" w:eastAsia="vi-VN"/>
        </w:rPr>
        <w:t>2.</w:t>
      </w:r>
      <w:r w:rsidR="00943102">
        <w:rPr>
          <w:rFonts w:ascii="Times New Roman" w:hAnsi="Times New Roman"/>
          <w:color w:val="000000"/>
          <w:lang w:val="pt-BR" w:eastAsia="vi-VN"/>
        </w:rPr>
        <w:t>7</w:t>
      </w:r>
      <w:r w:rsidRPr="00327F45">
        <w:rPr>
          <w:rFonts w:ascii="Times New Roman" w:hAnsi="Times New Roman"/>
          <w:color w:val="000000"/>
          <w:lang w:val="pt-BR" w:eastAsia="vi-VN"/>
        </w:rPr>
        <w:t>. Tiền BHYT:</w:t>
      </w:r>
    </w:p>
    <w:p w14:paraId="20866E43" w14:textId="4BEE9124" w:rsidR="00827268" w:rsidRDefault="00827268" w:rsidP="00516BA5">
      <w:pPr>
        <w:spacing w:line="324" w:lineRule="auto"/>
        <w:ind w:firstLine="720"/>
        <w:jc w:val="both"/>
        <w:textAlignment w:val="baseline"/>
        <w:rPr>
          <w:rFonts w:ascii="Times New Roman" w:hAnsi="Times New Roman"/>
        </w:rPr>
      </w:pPr>
      <w:r w:rsidRPr="00512BE8">
        <w:rPr>
          <w:rFonts w:ascii="Times New Roman" w:hAnsi="Times New Roman"/>
        </w:rPr>
        <w:t xml:space="preserve">Đối với HSSV đang theo học tại các cơ sở giáo dục trên địa bàn tỉnh mức đóng BHYT bằng 4,5% mức lương cơ sở (1.800.000 đồng) tại thời điểm đóng nhân với số tháng thẻ BHYT có giá trị sử dụng. Trong đó: </w:t>
      </w:r>
    </w:p>
    <w:p w14:paraId="6040CD97" w14:textId="77777777" w:rsidR="00827268" w:rsidRDefault="00827268" w:rsidP="00516BA5">
      <w:pPr>
        <w:spacing w:line="324" w:lineRule="auto"/>
        <w:ind w:firstLine="720"/>
        <w:jc w:val="both"/>
        <w:textAlignment w:val="baseline"/>
        <w:rPr>
          <w:rFonts w:ascii="Times New Roman" w:hAnsi="Times New Roman"/>
        </w:rPr>
      </w:pPr>
      <w:r w:rsidRPr="00512BE8">
        <w:rPr>
          <w:rFonts w:ascii="Times New Roman" w:hAnsi="Times New Roman"/>
        </w:rPr>
        <w:t xml:space="preserve">+ NSNN hỗ trợ 60% mức đóng, </w:t>
      </w:r>
    </w:p>
    <w:p w14:paraId="311BFE1C" w14:textId="77777777" w:rsidR="00827268" w:rsidRDefault="00827268" w:rsidP="00516BA5">
      <w:pPr>
        <w:spacing w:line="324" w:lineRule="auto"/>
        <w:ind w:firstLine="720"/>
        <w:jc w:val="both"/>
        <w:textAlignment w:val="baseline"/>
        <w:rPr>
          <w:rFonts w:ascii="Times New Roman" w:hAnsi="Times New Roman"/>
        </w:rPr>
      </w:pPr>
      <w:r w:rsidRPr="00512BE8">
        <w:rPr>
          <w:rFonts w:ascii="Times New Roman" w:hAnsi="Times New Roman"/>
        </w:rPr>
        <w:t xml:space="preserve">+ Học sinh đóng 40% mức đóng. </w:t>
      </w:r>
    </w:p>
    <w:p w14:paraId="19F0535D" w14:textId="77777777" w:rsidR="00827268" w:rsidRDefault="00827268" w:rsidP="00516BA5">
      <w:pPr>
        <w:spacing w:line="324" w:lineRule="auto"/>
        <w:ind w:firstLine="720"/>
        <w:jc w:val="both"/>
        <w:textAlignment w:val="baseline"/>
        <w:rPr>
          <w:rFonts w:ascii="Times New Roman" w:hAnsi="Times New Roman"/>
        </w:rPr>
      </w:pPr>
      <w:r w:rsidRPr="00512BE8">
        <w:rPr>
          <w:rFonts w:ascii="Times New Roman" w:hAnsi="Times New Roman"/>
        </w:rPr>
        <w:t>Số tiền phải đóng 1 tháng là : 1.800.000 đồng x 4,5% x 40% = 32.400 đồng.</w:t>
      </w:r>
    </w:p>
    <w:p w14:paraId="33BACC6F" w14:textId="77777777" w:rsidR="00827268" w:rsidRDefault="00827268" w:rsidP="00516BA5">
      <w:pPr>
        <w:spacing w:line="324" w:lineRule="auto"/>
        <w:ind w:firstLine="720"/>
        <w:jc w:val="both"/>
        <w:textAlignment w:val="baseline"/>
        <w:rPr>
          <w:rFonts w:ascii="Times New Roman" w:hAnsi="Times New Roman"/>
        </w:rPr>
      </w:pPr>
      <w:r w:rsidRPr="00F07E35">
        <w:rPr>
          <w:rFonts w:ascii="Times New Roman" w:hAnsi="Times New Roman"/>
        </w:rPr>
        <w:t>Số tiền phải đóng 01 (một) năm là: 3</w:t>
      </w:r>
      <w:r>
        <w:rPr>
          <w:rFonts w:ascii="Times New Roman" w:hAnsi="Times New Roman"/>
        </w:rPr>
        <w:t>88.800đ</w:t>
      </w:r>
      <w:r w:rsidRPr="00F07E35">
        <w:rPr>
          <w:rFonts w:ascii="Times New Roman" w:hAnsi="Times New Roman"/>
        </w:rPr>
        <w:t xml:space="preserve"> </w:t>
      </w:r>
    </w:p>
    <w:p w14:paraId="20419A43" w14:textId="22307E4B" w:rsidR="00827268" w:rsidRDefault="00827268" w:rsidP="00516BA5">
      <w:pPr>
        <w:spacing w:line="324" w:lineRule="auto"/>
        <w:ind w:firstLine="720"/>
        <w:jc w:val="both"/>
        <w:textAlignment w:val="baseline"/>
        <w:rPr>
          <w:rFonts w:ascii="Times New Roman" w:hAnsi="Times New Roman"/>
        </w:rPr>
      </w:pPr>
      <w:r w:rsidRPr="00F07E35">
        <w:rPr>
          <w:rFonts w:ascii="Times New Roman" w:hAnsi="Times New Roman"/>
        </w:rPr>
        <w:t xml:space="preserve">Riêng HS lớp 1 thu làm 2 lần, số tháng nhiều nhất </w:t>
      </w:r>
      <w:r w:rsidR="00127406">
        <w:rPr>
          <w:rFonts w:ascii="Times New Roman" w:hAnsi="Times New Roman"/>
        </w:rPr>
        <w:t xml:space="preserve">của năm 2023 </w:t>
      </w:r>
      <w:r w:rsidRPr="00F07E35">
        <w:rPr>
          <w:rFonts w:ascii="Times New Roman" w:hAnsi="Times New Roman"/>
        </w:rPr>
        <w:t>là 3 tháng</w:t>
      </w:r>
      <w:r>
        <w:rPr>
          <w:rFonts w:ascii="Times New Roman" w:hAnsi="Times New Roman"/>
        </w:rPr>
        <w:t>. Cụ thể:</w:t>
      </w:r>
    </w:p>
    <w:p w14:paraId="0FC7D150" w14:textId="77777777" w:rsidR="00827268" w:rsidRDefault="00827268" w:rsidP="00516BA5">
      <w:pPr>
        <w:spacing w:line="324" w:lineRule="auto"/>
        <w:ind w:firstLine="720"/>
        <w:jc w:val="both"/>
        <w:textAlignment w:val="baseline"/>
        <w:rPr>
          <w:rFonts w:ascii="Times New Roman" w:hAnsi="Times New Roman"/>
        </w:rPr>
      </w:pPr>
      <w:r>
        <w:rPr>
          <w:rFonts w:ascii="Times New Roman" w:hAnsi="Times New Roman"/>
        </w:rPr>
        <w:t>T</w:t>
      </w:r>
      <w:r w:rsidRPr="00F15B71">
        <w:rPr>
          <w:rFonts w:ascii="Times New Roman" w:hAnsi="Times New Roman"/>
        </w:rPr>
        <w:t>hực hiện thu từ ngày 01/10/2023; 01/11/2023; 01/12/2023</w:t>
      </w:r>
    </w:p>
    <w:p w14:paraId="7FB59CC9" w14:textId="3969C329" w:rsidR="00827268" w:rsidRDefault="00827268" w:rsidP="00516BA5">
      <w:pPr>
        <w:spacing w:line="324" w:lineRule="auto"/>
        <w:ind w:firstLine="720"/>
        <w:jc w:val="both"/>
        <w:textAlignment w:val="baseline"/>
        <w:rPr>
          <w:rFonts w:ascii="Times New Roman" w:hAnsi="Times New Roman"/>
        </w:rPr>
      </w:pPr>
      <w:r w:rsidRPr="00F15B71">
        <w:rPr>
          <w:rFonts w:ascii="Times New Roman" w:hAnsi="Times New Roman"/>
        </w:rPr>
        <w:t xml:space="preserve">Sinh trước ngày 30/9/2017 đến ngày 01/10/2017 tham gia BHYT </w:t>
      </w:r>
      <w:r w:rsidR="00127406">
        <w:rPr>
          <w:rFonts w:ascii="Times New Roman" w:hAnsi="Times New Roman"/>
        </w:rPr>
        <w:t>0</w:t>
      </w:r>
      <w:r w:rsidRPr="00F15B71">
        <w:rPr>
          <w:rFonts w:ascii="Times New Roman" w:hAnsi="Times New Roman"/>
        </w:rPr>
        <w:t xml:space="preserve">3 tháng  </w:t>
      </w:r>
    </w:p>
    <w:p w14:paraId="754CCA18" w14:textId="77777777" w:rsidR="00827268" w:rsidRDefault="00827268" w:rsidP="00516BA5">
      <w:pPr>
        <w:spacing w:line="324" w:lineRule="auto"/>
        <w:ind w:firstLine="720"/>
        <w:jc w:val="both"/>
        <w:textAlignment w:val="baseline"/>
        <w:rPr>
          <w:rFonts w:ascii="Times New Roman" w:hAnsi="Times New Roman"/>
        </w:rPr>
      </w:pPr>
      <w:r w:rsidRPr="00F15B71">
        <w:rPr>
          <w:rFonts w:ascii="Times New Roman" w:hAnsi="Times New Roman"/>
        </w:rPr>
        <w:t xml:space="preserve">Sinh từ ngày 02/10/2017 đến ngày 01/11/2017 tham gia BHYT 02 tháng  </w:t>
      </w:r>
    </w:p>
    <w:p w14:paraId="1DF1FD52" w14:textId="77777777" w:rsidR="00827268" w:rsidRDefault="00827268" w:rsidP="00516BA5">
      <w:pPr>
        <w:spacing w:line="324" w:lineRule="auto"/>
        <w:ind w:firstLine="720"/>
        <w:jc w:val="both"/>
        <w:textAlignment w:val="baseline"/>
        <w:rPr>
          <w:rFonts w:ascii="Times New Roman" w:hAnsi="Times New Roman"/>
        </w:rPr>
      </w:pPr>
      <w:r w:rsidRPr="00F15B71">
        <w:rPr>
          <w:rFonts w:ascii="Times New Roman" w:hAnsi="Times New Roman"/>
        </w:rPr>
        <w:t>Sinh từ ngày 02/11/2017 đến ngày 01/12/2017 tham gia BHYT 01 tháng</w:t>
      </w:r>
      <w:r w:rsidRPr="00F07E35">
        <w:rPr>
          <w:rFonts w:ascii="Times New Roman" w:hAnsi="Times New Roman"/>
        </w:rPr>
        <w:t> </w:t>
      </w:r>
    </w:p>
    <w:p w14:paraId="49E29137" w14:textId="60B7A234" w:rsidR="0056526F" w:rsidRPr="00327F45" w:rsidRDefault="0056526F" w:rsidP="00516BA5">
      <w:pPr>
        <w:spacing w:line="324" w:lineRule="auto"/>
        <w:ind w:firstLine="720"/>
        <w:jc w:val="both"/>
        <w:rPr>
          <w:rFonts w:ascii="Times New Roman" w:hAnsi="Times New Roman"/>
          <w:color w:val="000000"/>
          <w:lang w:val="vi-VN" w:eastAsia="vi-VN"/>
        </w:rPr>
      </w:pPr>
      <w:r w:rsidRPr="00327F45">
        <w:rPr>
          <w:rFonts w:ascii="Times New Roman" w:hAnsi="Times New Roman"/>
          <w:color w:val="000000"/>
          <w:lang w:eastAsia="vi-VN"/>
        </w:rPr>
        <w:t>2.</w:t>
      </w:r>
      <w:r w:rsidR="00943102">
        <w:rPr>
          <w:rFonts w:ascii="Times New Roman" w:hAnsi="Times New Roman"/>
          <w:color w:val="000000"/>
          <w:lang w:eastAsia="vi-VN"/>
        </w:rPr>
        <w:t>8</w:t>
      </w:r>
      <w:r w:rsidRPr="00327F45">
        <w:rPr>
          <w:rFonts w:ascii="Times New Roman" w:hAnsi="Times New Roman"/>
          <w:color w:val="000000"/>
          <w:lang w:eastAsia="vi-VN"/>
        </w:rPr>
        <w:t xml:space="preserve">. Tiền BHTT: </w:t>
      </w:r>
      <w:r w:rsidR="00943102">
        <w:rPr>
          <w:rFonts w:ascii="Times New Roman" w:hAnsi="Times New Roman"/>
          <w:color w:val="000000"/>
          <w:lang w:eastAsia="vi-VN"/>
        </w:rPr>
        <w:t>200</w:t>
      </w:r>
      <w:r w:rsidRPr="00327F45">
        <w:rPr>
          <w:rFonts w:ascii="Times New Roman" w:hAnsi="Times New Roman"/>
          <w:color w:val="000000"/>
          <w:lang w:eastAsia="vi-VN"/>
        </w:rPr>
        <w:t>.000đ/HS/năm</w:t>
      </w:r>
      <w:r w:rsidRPr="00327F45">
        <w:rPr>
          <w:rFonts w:ascii="Times New Roman" w:hAnsi="Times New Roman"/>
          <w:color w:val="000000"/>
          <w:lang w:eastAsia="vi-VN"/>
        </w:rPr>
        <w:tab/>
      </w:r>
      <w:r w:rsidRPr="00327F45">
        <w:rPr>
          <w:rFonts w:ascii="Times New Roman" w:hAnsi="Times New Roman"/>
          <w:color w:val="000000"/>
          <w:lang w:val="vi-VN" w:eastAsia="vi-VN"/>
        </w:rPr>
        <w:t xml:space="preserve"> </w:t>
      </w:r>
    </w:p>
    <w:p w14:paraId="49E29139" w14:textId="6486298F" w:rsidR="0056526F" w:rsidRPr="00327F45" w:rsidRDefault="00315632" w:rsidP="00516BA5">
      <w:pPr>
        <w:shd w:val="clear" w:color="auto" w:fill="FFFFFF"/>
        <w:spacing w:line="324" w:lineRule="auto"/>
        <w:ind w:firstLine="720"/>
        <w:jc w:val="both"/>
        <w:textAlignment w:val="baseline"/>
        <w:rPr>
          <w:rFonts w:ascii="Times New Roman" w:hAnsi="Times New Roman"/>
          <w:color w:val="000000"/>
          <w:lang w:val="pt-BR" w:eastAsia="vi-VN"/>
        </w:rPr>
      </w:pPr>
      <w:r>
        <w:rPr>
          <w:rFonts w:ascii="Times New Roman" w:hAnsi="Times New Roman"/>
          <w:color w:val="000000"/>
          <w:lang w:val="pt-BR" w:eastAsia="vi-VN"/>
        </w:rPr>
        <w:t>2.</w:t>
      </w:r>
      <w:r w:rsidR="00943102">
        <w:rPr>
          <w:rFonts w:ascii="Times New Roman" w:hAnsi="Times New Roman"/>
          <w:color w:val="000000"/>
          <w:lang w:val="pt-BR" w:eastAsia="vi-VN"/>
        </w:rPr>
        <w:t>9</w:t>
      </w:r>
      <w:r w:rsidR="0056526F" w:rsidRPr="00327F45">
        <w:rPr>
          <w:rFonts w:ascii="Times New Roman" w:hAnsi="Times New Roman"/>
          <w:color w:val="000000"/>
          <w:lang w:val="pt-BR" w:eastAsia="vi-VN"/>
        </w:rPr>
        <w:t>. Tiền SGK: Theo giá bìa</w:t>
      </w:r>
    </w:p>
    <w:p w14:paraId="49E2913A" w14:textId="77777777" w:rsidR="0056526F" w:rsidRPr="00327F45" w:rsidRDefault="0056526F" w:rsidP="00516BA5">
      <w:pPr>
        <w:spacing w:line="324" w:lineRule="auto"/>
        <w:ind w:firstLine="720"/>
        <w:jc w:val="both"/>
        <w:rPr>
          <w:rFonts w:ascii="Times New Roman" w:hAnsi="Times New Roman"/>
          <w:b/>
          <w:lang w:val="vi-VN"/>
        </w:rPr>
      </w:pPr>
      <w:r w:rsidRPr="00327F45">
        <w:rPr>
          <w:rFonts w:ascii="Times New Roman" w:hAnsi="Times New Roman"/>
          <w:b/>
          <w:lang w:val="vi-VN"/>
        </w:rPr>
        <w:t>3. Cách thức thu:</w:t>
      </w:r>
    </w:p>
    <w:p w14:paraId="49E2913B" w14:textId="13E3E956" w:rsidR="0056526F" w:rsidRPr="00327F45" w:rsidRDefault="0056526F" w:rsidP="00516BA5">
      <w:pPr>
        <w:spacing w:line="324" w:lineRule="auto"/>
        <w:ind w:firstLine="720"/>
        <w:jc w:val="both"/>
        <w:rPr>
          <w:rFonts w:ascii="Times New Roman" w:hAnsi="Times New Roman"/>
          <w:b/>
          <w:lang w:val="vi-VN"/>
        </w:rPr>
      </w:pPr>
      <w:r w:rsidRPr="00327F45">
        <w:rPr>
          <w:rFonts w:ascii="Times New Roman" w:hAnsi="Times New Roman"/>
          <w:b/>
          <w:lang w:val="vi-VN"/>
        </w:rPr>
        <w:t>Chuyển khoản</w:t>
      </w:r>
      <w:r w:rsidR="009820CB">
        <w:rPr>
          <w:rFonts w:ascii="Times New Roman" w:hAnsi="Times New Roman"/>
          <w:b/>
        </w:rPr>
        <w:t xml:space="preserve"> qua ngân hàng Vietin Bank</w:t>
      </w:r>
      <w:r w:rsidRPr="00327F45">
        <w:rPr>
          <w:rFonts w:ascii="Times New Roman" w:hAnsi="Times New Roman"/>
          <w:b/>
          <w:lang w:val="vi-VN"/>
        </w:rPr>
        <w:t>:</w:t>
      </w:r>
    </w:p>
    <w:p w14:paraId="49E2913C" w14:textId="608BD2E9" w:rsidR="0056526F" w:rsidRPr="00D431C7" w:rsidRDefault="001D2A57" w:rsidP="00516BA5">
      <w:pPr>
        <w:spacing w:line="324" w:lineRule="auto"/>
        <w:ind w:firstLine="720"/>
        <w:jc w:val="both"/>
        <w:rPr>
          <w:rFonts w:ascii="Times New Roman" w:hAnsi="Times New Roman"/>
        </w:rPr>
      </w:pPr>
      <w:r>
        <w:rPr>
          <w:rFonts w:ascii="Times New Roman" w:hAnsi="Times New Roman"/>
        </w:rPr>
        <w:t>Nhà trường đề nghị ngân hàng Viettin Bank</w:t>
      </w:r>
      <w:r w:rsidR="0056526F" w:rsidRPr="00327F45">
        <w:rPr>
          <w:rFonts w:ascii="Times New Roman" w:hAnsi="Times New Roman"/>
          <w:lang w:val="vi-VN"/>
        </w:rPr>
        <w:t xml:space="preserve"> mở tài khoản để PHHS đóng tiền học phí, điện nước, gửi xe, bảo hiểm y tế, BHTT, học thêm</w:t>
      </w:r>
      <w:r w:rsidR="004B4B96">
        <w:rPr>
          <w:rFonts w:ascii="Times New Roman" w:hAnsi="Times New Roman"/>
          <w:lang w:val="vi-VN"/>
        </w:rPr>
        <w:t>...</w:t>
      </w:r>
      <w:r w:rsidR="00D431C7">
        <w:rPr>
          <w:rFonts w:ascii="Times New Roman" w:hAnsi="Times New Roman"/>
        </w:rPr>
        <w:t xml:space="preserve"> theo mã của HS được cấp</w:t>
      </w:r>
    </w:p>
    <w:p w14:paraId="49E2913D" w14:textId="48E4D6E6" w:rsidR="0056526F" w:rsidRPr="00327F45" w:rsidRDefault="0056526F" w:rsidP="00516BA5">
      <w:pPr>
        <w:spacing w:line="324" w:lineRule="auto"/>
        <w:ind w:firstLine="720"/>
        <w:jc w:val="both"/>
        <w:rPr>
          <w:rFonts w:ascii="Times New Roman" w:hAnsi="Times New Roman"/>
          <w:lang w:val="vi-VN"/>
        </w:rPr>
      </w:pPr>
      <w:r w:rsidRPr="00327F45">
        <w:rPr>
          <w:rFonts w:ascii="Times New Roman" w:hAnsi="Times New Roman"/>
          <w:lang w:val="vi-VN"/>
        </w:rPr>
        <w:t>Đề nghị PHHS cài đặt phần</w:t>
      </w:r>
      <w:r w:rsidR="0067504B">
        <w:rPr>
          <w:rFonts w:ascii="Times New Roman" w:hAnsi="Times New Roman"/>
          <w:lang w:val="vi-VN"/>
        </w:rPr>
        <w:t xml:space="preserve"> mềm và làm theo sự hướng dẫn của</w:t>
      </w:r>
      <w:r w:rsidRPr="00327F45">
        <w:rPr>
          <w:rFonts w:ascii="Times New Roman" w:hAnsi="Times New Roman"/>
          <w:lang w:val="vi-VN"/>
        </w:rPr>
        <w:t xml:space="preserve"> GVCN để thực hiện chuyển khoản đúng quy định</w:t>
      </w:r>
      <w:r w:rsidR="00D431C7">
        <w:rPr>
          <w:rFonts w:ascii="Times New Roman" w:hAnsi="Times New Roman"/>
        </w:rPr>
        <w:t xml:space="preserve"> </w:t>
      </w:r>
      <w:r w:rsidRPr="00327F45">
        <w:rPr>
          <w:rFonts w:ascii="Times New Roman" w:hAnsi="Times New Roman"/>
          <w:lang w:val="vi-VN"/>
        </w:rPr>
        <w:t>(nhà trường sẽ gửi hướng dẫn cụ thể đến GVCN)</w:t>
      </w:r>
    </w:p>
    <w:p w14:paraId="49E29140" w14:textId="06A8D1DD" w:rsidR="0056526F" w:rsidRPr="00327F45" w:rsidRDefault="001604B5" w:rsidP="00516BA5">
      <w:pPr>
        <w:spacing w:line="324" w:lineRule="auto"/>
        <w:ind w:firstLine="720"/>
        <w:jc w:val="both"/>
        <w:rPr>
          <w:rFonts w:ascii="Times New Roman" w:hAnsi="Times New Roman"/>
          <w:lang w:val="vi-VN"/>
        </w:rPr>
      </w:pPr>
      <w:r w:rsidRPr="001604B5">
        <w:rPr>
          <w:rFonts w:ascii="Times New Roman" w:hAnsi="Times New Roman"/>
          <w:b/>
          <w:bCs/>
        </w:rPr>
        <w:t>Lưu ý:</w:t>
      </w:r>
      <w:r w:rsidR="0056526F" w:rsidRPr="00327F45">
        <w:rPr>
          <w:rFonts w:ascii="Times New Roman" w:hAnsi="Times New Roman"/>
          <w:lang w:val="vi-VN"/>
        </w:rPr>
        <w:t xml:space="preserve"> Tất cả các khoản đóng góp </w:t>
      </w:r>
      <w:r w:rsidR="004B4B96">
        <w:rPr>
          <w:rFonts w:ascii="Times New Roman" w:hAnsi="Times New Roman"/>
          <w:lang w:val="vi-VN"/>
        </w:rPr>
        <w:t xml:space="preserve">theo tháng </w:t>
      </w:r>
      <w:r w:rsidR="0056526F" w:rsidRPr="00327F45">
        <w:rPr>
          <w:rFonts w:ascii="Times New Roman" w:hAnsi="Times New Roman"/>
          <w:lang w:val="vi-VN"/>
        </w:rPr>
        <w:t xml:space="preserve">PHHS có thể đóng theo tháng, theo quý, </w:t>
      </w:r>
      <w:r>
        <w:rPr>
          <w:rFonts w:ascii="Times New Roman" w:hAnsi="Times New Roman"/>
        </w:rPr>
        <w:t>học kì</w:t>
      </w:r>
      <w:r w:rsidR="0056526F" w:rsidRPr="00327F45">
        <w:rPr>
          <w:rFonts w:ascii="Times New Roman" w:hAnsi="Times New Roman"/>
          <w:lang w:val="vi-VN"/>
        </w:rPr>
        <w:t xml:space="preserve"> hoặc cả năm</w:t>
      </w:r>
      <w:r w:rsidR="00EB6753" w:rsidRPr="00327F45">
        <w:rPr>
          <w:rFonts w:ascii="Times New Roman" w:hAnsi="Times New Roman"/>
          <w:lang w:val="vi-VN"/>
        </w:rPr>
        <w:t>.</w:t>
      </w:r>
    </w:p>
    <w:p w14:paraId="49E29141" w14:textId="68EF7660" w:rsidR="00EB6753" w:rsidRPr="00327F45" w:rsidRDefault="00EB6753" w:rsidP="00516BA5">
      <w:pPr>
        <w:spacing w:line="324" w:lineRule="auto"/>
        <w:ind w:firstLine="720"/>
        <w:jc w:val="both"/>
        <w:rPr>
          <w:rFonts w:ascii="Times New Roman" w:hAnsi="Times New Roman"/>
          <w:b/>
        </w:rPr>
      </w:pPr>
      <w:r w:rsidRPr="00327F45">
        <w:rPr>
          <w:rFonts w:ascii="Times New Roman" w:hAnsi="Times New Roman"/>
        </w:rPr>
        <w:lastRenderedPageBreak/>
        <w:t>Trên đây là thông báo các khoản thu trong năm học 202</w:t>
      </w:r>
      <w:r w:rsidR="001604B5">
        <w:rPr>
          <w:rFonts w:ascii="Times New Roman" w:hAnsi="Times New Roman"/>
        </w:rPr>
        <w:t>3</w:t>
      </w:r>
      <w:r w:rsidRPr="00327F45">
        <w:rPr>
          <w:rFonts w:ascii="Times New Roman" w:hAnsi="Times New Roman"/>
        </w:rPr>
        <w:t xml:space="preserve"> - 202</w:t>
      </w:r>
      <w:r w:rsidR="001604B5">
        <w:rPr>
          <w:rFonts w:ascii="Times New Roman" w:hAnsi="Times New Roman"/>
        </w:rPr>
        <w:t>4</w:t>
      </w:r>
      <w:r w:rsidRPr="00327F45">
        <w:rPr>
          <w:rFonts w:ascii="Times New Roman" w:hAnsi="Times New Roman"/>
        </w:rPr>
        <w:t xml:space="preserve"> củ</w:t>
      </w:r>
      <w:r w:rsidR="007D78EB" w:rsidRPr="00327F45">
        <w:rPr>
          <w:rFonts w:ascii="Times New Roman" w:hAnsi="Times New Roman"/>
        </w:rPr>
        <w:t xml:space="preserve">a trường </w:t>
      </w:r>
      <w:r w:rsidR="001604B5">
        <w:rPr>
          <w:rFonts w:ascii="Times New Roman" w:hAnsi="Times New Roman"/>
        </w:rPr>
        <w:t>TH&amp;</w:t>
      </w:r>
      <w:r w:rsidR="007D78EB" w:rsidRPr="00327F45">
        <w:rPr>
          <w:rFonts w:ascii="Times New Roman" w:hAnsi="Times New Roman"/>
        </w:rPr>
        <w:t xml:space="preserve">THCS </w:t>
      </w:r>
      <w:r w:rsidR="00895989">
        <w:rPr>
          <w:rFonts w:ascii="Times New Roman" w:hAnsi="Times New Roman"/>
        </w:rPr>
        <w:t>Phú Thịnh</w:t>
      </w:r>
      <w:r w:rsidRPr="00327F45">
        <w:rPr>
          <w:rFonts w:ascii="Times New Roman" w:hAnsi="Times New Roman"/>
        </w:rPr>
        <w:t>, ngoài các khoản thu trên nhà trường không thu bất kỳ một khoản thu nào khác. Nhà trường rất mong được sự quan tâm và chấp hành đầy đủ đảm bảo đúng thời gian đã quy định của các bậc phụ huynh trong toàn trường để nhà trường thực hiện tốt kế hoạch và nhiệm vụ năm học đã đề ra.</w:t>
      </w:r>
    </w:p>
    <w:p w14:paraId="49E29142" w14:textId="54907FC4" w:rsidR="00EB6753" w:rsidRPr="00327F45" w:rsidRDefault="00EB6753" w:rsidP="00516BA5">
      <w:pPr>
        <w:spacing w:line="324" w:lineRule="auto"/>
        <w:jc w:val="both"/>
        <w:rPr>
          <w:rFonts w:ascii="Times New Roman" w:hAnsi="Times New Roman"/>
        </w:rPr>
      </w:pPr>
      <w:r w:rsidRPr="00327F45">
        <w:rPr>
          <w:rFonts w:ascii="Times New Roman" w:hAnsi="Times New Roman"/>
        </w:rPr>
        <w:tab/>
        <w:t xml:space="preserve">Thông báo này được niêm </w:t>
      </w:r>
      <w:r w:rsidR="00763AF5">
        <w:rPr>
          <w:rFonts w:ascii="Times New Roman" w:hAnsi="Times New Roman"/>
        </w:rPr>
        <w:t>y</w:t>
      </w:r>
      <w:r w:rsidRPr="00327F45">
        <w:rPr>
          <w:rFonts w:ascii="Times New Roman" w:hAnsi="Times New Roman"/>
        </w:rPr>
        <w:t>ết từ ngày 1</w:t>
      </w:r>
      <w:r w:rsidR="003B428D">
        <w:rPr>
          <w:rFonts w:ascii="Times New Roman" w:hAnsi="Times New Roman"/>
        </w:rPr>
        <w:t>8</w:t>
      </w:r>
      <w:r w:rsidRPr="00327F45">
        <w:rPr>
          <w:rFonts w:ascii="Times New Roman" w:hAnsi="Times New Roman"/>
        </w:rPr>
        <w:t>/9/202</w:t>
      </w:r>
      <w:r w:rsidR="003B428D">
        <w:rPr>
          <w:rFonts w:ascii="Times New Roman" w:hAnsi="Times New Roman"/>
        </w:rPr>
        <w:t>3</w:t>
      </w:r>
      <w:r w:rsidRPr="00327F45">
        <w:rPr>
          <w:rFonts w:ascii="Times New Roman" w:hAnsi="Times New Roman"/>
        </w:rPr>
        <w:t xml:space="preserve"> đến hết ngày 25/10/202</w:t>
      </w:r>
      <w:r w:rsidR="003B428D">
        <w:rPr>
          <w:rFonts w:ascii="Times New Roman" w:hAnsi="Times New Roman"/>
        </w:rPr>
        <w:t>3</w:t>
      </w:r>
      <w:r w:rsidR="007D78EB" w:rsidRPr="00327F45">
        <w:rPr>
          <w:rFonts w:ascii="Times New Roman" w:hAnsi="Times New Roman"/>
          <w:lang w:val="vi-VN"/>
        </w:rPr>
        <w:t xml:space="preserve"> và đăng tải trên </w:t>
      </w:r>
      <w:r w:rsidR="007D78EB" w:rsidRPr="00327F45">
        <w:rPr>
          <w:rFonts w:ascii="Times New Roman" w:hAnsi="Times New Roman"/>
        </w:rPr>
        <w:t>Westside</w:t>
      </w:r>
      <w:r w:rsidR="007D78EB" w:rsidRPr="00327F45">
        <w:rPr>
          <w:rFonts w:ascii="Times New Roman" w:hAnsi="Times New Roman"/>
          <w:lang w:val="vi-VN"/>
        </w:rPr>
        <w:t xml:space="preserve"> của nhà </w:t>
      </w:r>
      <w:r w:rsidR="007D78EB" w:rsidRPr="00327F45">
        <w:rPr>
          <w:rFonts w:ascii="Times New Roman" w:hAnsi="Times New Roman"/>
        </w:rPr>
        <w:t>trường</w:t>
      </w:r>
      <w:r w:rsidRPr="00327F45">
        <w:rPr>
          <w:rFonts w:ascii="Times New Roman" w:hAnsi="Times New Roman"/>
        </w:rPr>
        <w:t xml:space="preserve">. Trong quá trình thực hiện nếu có gì vướng mắc xin liên hệ trực tiếp với các đồng chí có tên sau: </w:t>
      </w:r>
    </w:p>
    <w:p w14:paraId="49E29143" w14:textId="08435FF7" w:rsidR="00EB6753" w:rsidRPr="00327F45" w:rsidRDefault="00EB6753" w:rsidP="00516BA5">
      <w:pPr>
        <w:spacing w:line="324" w:lineRule="auto"/>
        <w:jc w:val="both"/>
        <w:rPr>
          <w:rFonts w:ascii="Times New Roman" w:hAnsi="Times New Roman"/>
          <w:i/>
        </w:rPr>
      </w:pPr>
      <w:r w:rsidRPr="00327F45">
        <w:rPr>
          <w:rFonts w:ascii="Times New Roman" w:hAnsi="Times New Roman"/>
        </w:rPr>
        <w:tab/>
      </w:r>
      <w:r w:rsidRPr="00327F45">
        <w:rPr>
          <w:rFonts w:ascii="Times New Roman" w:hAnsi="Times New Roman"/>
          <w:i/>
        </w:rPr>
        <w:t xml:space="preserve">- Hiệu trưởng: </w:t>
      </w:r>
      <w:r w:rsidR="007D78EB" w:rsidRPr="00327F45">
        <w:rPr>
          <w:rFonts w:ascii="Times New Roman" w:hAnsi="Times New Roman"/>
          <w:i/>
        </w:rPr>
        <w:t xml:space="preserve">Nguyễn </w:t>
      </w:r>
      <w:r w:rsidR="00083C58">
        <w:rPr>
          <w:rFonts w:ascii="Times New Roman" w:hAnsi="Times New Roman"/>
          <w:i/>
        </w:rPr>
        <w:t>Công Nguyên</w:t>
      </w:r>
      <w:r w:rsidRPr="00327F45">
        <w:rPr>
          <w:rFonts w:ascii="Times New Roman" w:hAnsi="Times New Roman"/>
          <w:i/>
        </w:rPr>
        <w:t xml:space="preserve"> - ĐT: </w:t>
      </w:r>
      <w:r w:rsidR="007D78EB" w:rsidRPr="00327F45">
        <w:rPr>
          <w:rFonts w:ascii="Times New Roman" w:hAnsi="Times New Roman"/>
          <w:i/>
        </w:rPr>
        <w:t>097</w:t>
      </w:r>
      <w:r w:rsidR="00083C58">
        <w:rPr>
          <w:rFonts w:ascii="Times New Roman" w:hAnsi="Times New Roman"/>
          <w:i/>
        </w:rPr>
        <w:t>5352018</w:t>
      </w:r>
      <w:r w:rsidRPr="00327F45">
        <w:rPr>
          <w:rFonts w:ascii="Times New Roman" w:hAnsi="Times New Roman"/>
          <w:i/>
        </w:rPr>
        <w:t>;</w:t>
      </w:r>
    </w:p>
    <w:p w14:paraId="49E29145" w14:textId="041DA47F" w:rsidR="00EB6753" w:rsidRPr="00327F45" w:rsidRDefault="00EB6753" w:rsidP="00516BA5">
      <w:pPr>
        <w:spacing w:line="324" w:lineRule="auto"/>
        <w:jc w:val="both"/>
        <w:rPr>
          <w:rFonts w:ascii="Times New Roman" w:hAnsi="Times New Roman"/>
          <w:i/>
        </w:rPr>
      </w:pPr>
      <w:r w:rsidRPr="00327F45">
        <w:rPr>
          <w:rFonts w:ascii="Times New Roman" w:hAnsi="Times New Roman"/>
          <w:i/>
        </w:rPr>
        <w:t xml:space="preserve">          </w:t>
      </w:r>
      <w:r w:rsidR="007D78EB" w:rsidRPr="00327F45">
        <w:rPr>
          <w:rFonts w:ascii="Times New Roman" w:hAnsi="Times New Roman"/>
          <w:i/>
        </w:rPr>
        <w:t xml:space="preserve">- Bộ phận </w:t>
      </w:r>
      <w:r w:rsidR="00083C58">
        <w:rPr>
          <w:rFonts w:ascii="Times New Roman" w:hAnsi="Times New Roman"/>
          <w:i/>
        </w:rPr>
        <w:t>Kế toán</w:t>
      </w:r>
      <w:r w:rsidRPr="00327F45">
        <w:rPr>
          <w:rFonts w:ascii="Times New Roman" w:hAnsi="Times New Roman"/>
          <w:i/>
        </w:rPr>
        <w:t xml:space="preserve">: </w:t>
      </w:r>
      <w:r w:rsidR="00083C58">
        <w:rPr>
          <w:rFonts w:ascii="Times New Roman" w:hAnsi="Times New Roman"/>
          <w:i/>
        </w:rPr>
        <w:t xml:space="preserve">Đinh Thị Hằng </w:t>
      </w:r>
      <w:r w:rsidRPr="00327F45">
        <w:rPr>
          <w:rFonts w:ascii="Times New Roman" w:hAnsi="Times New Roman"/>
          <w:i/>
        </w:rPr>
        <w:t xml:space="preserve">- ĐT: </w:t>
      </w:r>
      <w:r w:rsidR="007D78EB" w:rsidRPr="00327F45">
        <w:rPr>
          <w:rFonts w:ascii="Times New Roman" w:hAnsi="Times New Roman"/>
          <w:i/>
        </w:rPr>
        <w:t>0</w:t>
      </w:r>
      <w:r w:rsidR="00516BA5">
        <w:rPr>
          <w:rFonts w:ascii="Times New Roman" w:hAnsi="Times New Roman"/>
          <w:i/>
        </w:rPr>
        <w:t>368856474</w:t>
      </w:r>
      <w:r w:rsidRPr="00327F45">
        <w:rPr>
          <w:rFonts w:ascii="Times New Roman" w:hAnsi="Times New Roman"/>
          <w:i/>
        </w:rPr>
        <w:t xml:space="preserve">. </w:t>
      </w:r>
    </w:p>
    <w:p w14:paraId="49E29146" w14:textId="77777777" w:rsidR="00EB6753" w:rsidRPr="00EB6753" w:rsidRDefault="00EB6753" w:rsidP="00EB6753">
      <w:pPr>
        <w:spacing w:line="276" w:lineRule="auto"/>
        <w:jc w:val="both"/>
        <w:rPr>
          <w:rFonts w:ascii="Times New Roman" w:hAnsi="Times New Roman"/>
          <w:b/>
        </w:rPr>
      </w:pPr>
      <w:r w:rsidRPr="00EB6753">
        <w:rPr>
          <w:rFonts w:ascii="Times New Roman" w:hAnsi="Times New Roman"/>
          <w:b/>
          <w:i/>
        </w:rPr>
        <w:t xml:space="preserve">                                                   </w:t>
      </w:r>
    </w:p>
    <w:tbl>
      <w:tblPr>
        <w:tblW w:w="0" w:type="auto"/>
        <w:tblLook w:val="01E0" w:firstRow="1" w:lastRow="1" w:firstColumn="1" w:lastColumn="1" w:noHBand="0" w:noVBand="0"/>
      </w:tblPr>
      <w:tblGrid>
        <w:gridCol w:w="4878"/>
        <w:gridCol w:w="4878"/>
      </w:tblGrid>
      <w:tr w:rsidR="00EB6753" w:rsidRPr="00EB6753" w14:paraId="49E29153" w14:textId="77777777" w:rsidTr="00AB1C63">
        <w:tc>
          <w:tcPr>
            <w:tcW w:w="4878" w:type="dxa"/>
          </w:tcPr>
          <w:p w14:paraId="49E29147" w14:textId="77777777" w:rsidR="00EB6753" w:rsidRPr="007D78EB" w:rsidRDefault="00EB6753" w:rsidP="00AB1C63">
            <w:pPr>
              <w:spacing w:line="276" w:lineRule="auto"/>
              <w:rPr>
                <w:rFonts w:ascii="Times New Roman" w:hAnsi="Times New Roman"/>
                <w:b/>
                <w:i/>
                <w:sz w:val="24"/>
                <w:szCs w:val="24"/>
              </w:rPr>
            </w:pPr>
            <w:r w:rsidRPr="007D78EB">
              <w:rPr>
                <w:rFonts w:ascii="Times New Roman" w:hAnsi="Times New Roman"/>
                <w:b/>
                <w:i/>
                <w:sz w:val="24"/>
                <w:szCs w:val="24"/>
              </w:rPr>
              <w:t>Nơi nhận:</w:t>
            </w:r>
          </w:p>
          <w:p w14:paraId="49E29148" w14:textId="77777777" w:rsidR="00EB6753" w:rsidRPr="007D78EB" w:rsidRDefault="007D78EB" w:rsidP="00AB1C63">
            <w:pPr>
              <w:spacing w:line="276" w:lineRule="auto"/>
              <w:rPr>
                <w:rFonts w:ascii="Times New Roman" w:hAnsi="Times New Roman"/>
                <w:sz w:val="24"/>
                <w:szCs w:val="24"/>
              </w:rPr>
            </w:pPr>
            <w:r w:rsidRPr="007D78EB">
              <w:rPr>
                <w:rFonts w:ascii="Times New Roman" w:hAnsi="Times New Roman"/>
                <w:sz w:val="24"/>
                <w:szCs w:val="24"/>
              </w:rPr>
              <w:t>- Phòng GD&amp;ĐT</w:t>
            </w:r>
            <w:r w:rsidR="00EB6753" w:rsidRPr="007D78EB">
              <w:rPr>
                <w:rFonts w:ascii="Times New Roman" w:hAnsi="Times New Roman"/>
                <w:sz w:val="24"/>
                <w:szCs w:val="24"/>
              </w:rPr>
              <w:t>(để b/c);</w:t>
            </w:r>
          </w:p>
          <w:p w14:paraId="49E29149" w14:textId="77777777" w:rsidR="00EB6753" w:rsidRPr="007D78EB" w:rsidRDefault="00EB6753" w:rsidP="00AB1C63">
            <w:pPr>
              <w:spacing w:line="276" w:lineRule="auto"/>
              <w:rPr>
                <w:rFonts w:ascii="Times New Roman" w:hAnsi="Times New Roman"/>
                <w:sz w:val="24"/>
                <w:szCs w:val="24"/>
              </w:rPr>
            </w:pPr>
            <w:r w:rsidRPr="007D78EB">
              <w:rPr>
                <w:rFonts w:ascii="Times New Roman" w:hAnsi="Times New Roman"/>
                <w:sz w:val="24"/>
                <w:szCs w:val="24"/>
              </w:rPr>
              <w:t xml:space="preserve">- </w:t>
            </w:r>
            <w:r w:rsidR="007D78EB" w:rsidRPr="007D78EB">
              <w:rPr>
                <w:rFonts w:ascii="Times New Roman" w:hAnsi="Times New Roman"/>
                <w:sz w:val="24"/>
                <w:szCs w:val="24"/>
              </w:rPr>
              <w:t>Westside</w:t>
            </w:r>
            <w:r w:rsidR="007D78EB" w:rsidRPr="007D78EB">
              <w:rPr>
                <w:rFonts w:ascii="Times New Roman" w:hAnsi="Times New Roman"/>
                <w:sz w:val="24"/>
                <w:szCs w:val="24"/>
                <w:lang w:val="vi-VN"/>
              </w:rPr>
              <w:t xml:space="preserve"> </w:t>
            </w:r>
            <w:r w:rsidR="007D78EB">
              <w:rPr>
                <w:rFonts w:ascii="Times New Roman" w:hAnsi="Times New Roman"/>
                <w:sz w:val="24"/>
                <w:szCs w:val="24"/>
              </w:rPr>
              <w:t>t</w:t>
            </w:r>
            <w:r w:rsidR="007D78EB" w:rsidRPr="007D78EB">
              <w:rPr>
                <w:rFonts w:ascii="Times New Roman" w:hAnsi="Times New Roman"/>
                <w:sz w:val="24"/>
                <w:szCs w:val="24"/>
              </w:rPr>
              <w:t>rường</w:t>
            </w:r>
            <w:r w:rsidRPr="007D78EB">
              <w:rPr>
                <w:rFonts w:ascii="Times New Roman" w:hAnsi="Times New Roman"/>
                <w:sz w:val="24"/>
                <w:szCs w:val="24"/>
              </w:rPr>
              <w:t>;</w:t>
            </w:r>
          </w:p>
          <w:p w14:paraId="49E2914A" w14:textId="77777777" w:rsidR="00EB6753" w:rsidRPr="007D78EB" w:rsidRDefault="007D78EB" w:rsidP="00AB1C63">
            <w:pPr>
              <w:spacing w:line="276" w:lineRule="auto"/>
              <w:rPr>
                <w:rFonts w:ascii="Times New Roman" w:hAnsi="Times New Roman"/>
                <w:sz w:val="24"/>
                <w:szCs w:val="24"/>
              </w:rPr>
            </w:pPr>
            <w:r w:rsidRPr="007D78EB">
              <w:rPr>
                <w:rFonts w:ascii="Times New Roman" w:hAnsi="Times New Roman"/>
                <w:sz w:val="24"/>
                <w:szCs w:val="24"/>
              </w:rPr>
              <w:t>- Phụ huynh các lớp</w:t>
            </w:r>
            <w:r w:rsidR="00EB6753" w:rsidRPr="007D78EB">
              <w:rPr>
                <w:rFonts w:ascii="Times New Roman" w:hAnsi="Times New Roman"/>
                <w:sz w:val="24"/>
                <w:szCs w:val="24"/>
              </w:rPr>
              <w:t>.</w:t>
            </w:r>
          </w:p>
          <w:p w14:paraId="49E2914B" w14:textId="77777777" w:rsidR="00EB6753" w:rsidRPr="007D78EB" w:rsidRDefault="007D78EB" w:rsidP="00AB1C63">
            <w:pPr>
              <w:spacing w:line="276" w:lineRule="auto"/>
              <w:rPr>
                <w:rFonts w:ascii="Times New Roman" w:hAnsi="Times New Roman"/>
                <w:sz w:val="24"/>
                <w:szCs w:val="24"/>
              </w:rPr>
            </w:pPr>
            <w:r w:rsidRPr="007D78EB">
              <w:rPr>
                <w:rFonts w:ascii="Times New Roman" w:hAnsi="Times New Roman"/>
                <w:sz w:val="24"/>
                <w:szCs w:val="24"/>
              </w:rPr>
              <w:t>- Lưu VT.</w:t>
            </w:r>
          </w:p>
          <w:p w14:paraId="49E2914C" w14:textId="77777777" w:rsidR="00EB6753" w:rsidRPr="007D78EB" w:rsidRDefault="00EB6753" w:rsidP="00AB1C63">
            <w:pPr>
              <w:spacing w:line="276" w:lineRule="auto"/>
              <w:rPr>
                <w:rFonts w:ascii="Times New Roman" w:hAnsi="Times New Roman"/>
                <w:sz w:val="24"/>
                <w:szCs w:val="24"/>
              </w:rPr>
            </w:pPr>
          </w:p>
          <w:p w14:paraId="49E2914D" w14:textId="77777777" w:rsidR="00EB6753" w:rsidRPr="00EB6753" w:rsidRDefault="00EB6753" w:rsidP="00AB1C63">
            <w:pPr>
              <w:spacing w:line="276" w:lineRule="auto"/>
              <w:rPr>
                <w:rFonts w:ascii="Times New Roman" w:hAnsi="Times New Roman"/>
                <w:sz w:val="22"/>
                <w:szCs w:val="22"/>
              </w:rPr>
            </w:pPr>
          </w:p>
        </w:tc>
        <w:tc>
          <w:tcPr>
            <w:tcW w:w="4878" w:type="dxa"/>
          </w:tcPr>
          <w:p w14:paraId="49E2914E" w14:textId="77777777" w:rsidR="00EB6753" w:rsidRPr="00EB6753" w:rsidRDefault="00EB6753" w:rsidP="00AB1C63">
            <w:pPr>
              <w:spacing w:line="276" w:lineRule="auto"/>
              <w:jc w:val="center"/>
              <w:rPr>
                <w:rFonts w:ascii="Times New Roman" w:hAnsi="Times New Roman"/>
                <w:b/>
              </w:rPr>
            </w:pPr>
            <w:r w:rsidRPr="00EB6753">
              <w:rPr>
                <w:rFonts w:ascii="Times New Roman" w:hAnsi="Times New Roman"/>
                <w:b/>
              </w:rPr>
              <w:t>HIỆU TRƯỞNG</w:t>
            </w:r>
          </w:p>
          <w:p w14:paraId="49E2914F" w14:textId="77777777" w:rsidR="00EB6753" w:rsidRPr="00EB6753" w:rsidRDefault="00EB6753" w:rsidP="00AB1C63">
            <w:pPr>
              <w:spacing w:line="276" w:lineRule="auto"/>
              <w:jc w:val="center"/>
              <w:rPr>
                <w:rFonts w:ascii="Times New Roman" w:hAnsi="Times New Roman"/>
                <w:b/>
              </w:rPr>
            </w:pPr>
          </w:p>
          <w:p w14:paraId="49E29150" w14:textId="77777777" w:rsidR="00EB6753" w:rsidRPr="00EB6753" w:rsidRDefault="00EB6753" w:rsidP="00AB1C63">
            <w:pPr>
              <w:spacing w:line="276" w:lineRule="auto"/>
              <w:rPr>
                <w:rFonts w:ascii="Times New Roman" w:hAnsi="Times New Roman"/>
                <w:b/>
              </w:rPr>
            </w:pPr>
          </w:p>
          <w:p w14:paraId="49E29151" w14:textId="77777777" w:rsidR="00EB6753" w:rsidRPr="00EB6753" w:rsidRDefault="00EB6753" w:rsidP="00AB1C63">
            <w:pPr>
              <w:spacing w:line="276" w:lineRule="auto"/>
              <w:jc w:val="center"/>
              <w:rPr>
                <w:rFonts w:ascii="Times New Roman" w:hAnsi="Times New Roman"/>
                <w:b/>
              </w:rPr>
            </w:pPr>
          </w:p>
          <w:p w14:paraId="49E29152" w14:textId="052C50F3" w:rsidR="00EB6753" w:rsidRPr="00EB6753" w:rsidRDefault="007D78EB" w:rsidP="00AB1C63">
            <w:pPr>
              <w:spacing w:line="276" w:lineRule="auto"/>
              <w:jc w:val="center"/>
              <w:rPr>
                <w:rFonts w:ascii="Times New Roman" w:hAnsi="Times New Roman"/>
                <w:b/>
              </w:rPr>
            </w:pPr>
            <w:r>
              <w:rPr>
                <w:rFonts w:ascii="Times New Roman" w:hAnsi="Times New Roman"/>
                <w:b/>
              </w:rPr>
              <w:t xml:space="preserve">Nguyễn </w:t>
            </w:r>
            <w:r w:rsidR="00516BA5">
              <w:rPr>
                <w:rFonts w:ascii="Times New Roman" w:hAnsi="Times New Roman"/>
                <w:b/>
              </w:rPr>
              <w:t>Công Nguyên</w:t>
            </w:r>
          </w:p>
        </w:tc>
      </w:tr>
    </w:tbl>
    <w:p w14:paraId="49E29154" w14:textId="77777777" w:rsidR="00EB6753" w:rsidRPr="005E042D" w:rsidRDefault="00EB6753" w:rsidP="0056526F">
      <w:pPr>
        <w:spacing w:line="276" w:lineRule="auto"/>
        <w:ind w:firstLine="720"/>
        <w:jc w:val="both"/>
        <w:rPr>
          <w:rFonts w:ascii="Times New Roman" w:hAnsi="Times New Roman"/>
          <w:lang w:val="vi-VN"/>
        </w:rPr>
      </w:pPr>
    </w:p>
    <w:p w14:paraId="49E29155" w14:textId="77777777" w:rsidR="0056526F" w:rsidRDefault="0056526F"/>
    <w:sectPr w:rsidR="0056526F" w:rsidSect="007D78EB">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94"/>
    <w:rsid w:val="00083C58"/>
    <w:rsid w:val="000B6D96"/>
    <w:rsid w:val="000D463E"/>
    <w:rsid w:val="00127406"/>
    <w:rsid w:val="001604B5"/>
    <w:rsid w:val="00186433"/>
    <w:rsid w:val="001D2A57"/>
    <w:rsid w:val="001D7C77"/>
    <w:rsid w:val="00231753"/>
    <w:rsid w:val="00315632"/>
    <w:rsid w:val="00327F45"/>
    <w:rsid w:val="00395C61"/>
    <w:rsid w:val="003B428D"/>
    <w:rsid w:val="003D0DC7"/>
    <w:rsid w:val="004B4B96"/>
    <w:rsid w:val="004E34CF"/>
    <w:rsid w:val="00514A2C"/>
    <w:rsid w:val="00516BA5"/>
    <w:rsid w:val="0056526F"/>
    <w:rsid w:val="005A088E"/>
    <w:rsid w:val="005A70D0"/>
    <w:rsid w:val="0067504B"/>
    <w:rsid w:val="00763AF5"/>
    <w:rsid w:val="00786C61"/>
    <w:rsid w:val="007D78EB"/>
    <w:rsid w:val="00827268"/>
    <w:rsid w:val="00895989"/>
    <w:rsid w:val="008B0DDB"/>
    <w:rsid w:val="008D5972"/>
    <w:rsid w:val="00922A94"/>
    <w:rsid w:val="00943102"/>
    <w:rsid w:val="009820CB"/>
    <w:rsid w:val="00A36360"/>
    <w:rsid w:val="00AA441F"/>
    <w:rsid w:val="00BB2C79"/>
    <w:rsid w:val="00C25A09"/>
    <w:rsid w:val="00C40153"/>
    <w:rsid w:val="00C630FA"/>
    <w:rsid w:val="00D431C7"/>
    <w:rsid w:val="00E00FC2"/>
    <w:rsid w:val="00E15646"/>
    <w:rsid w:val="00EB6753"/>
    <w:rsid w:val="00F46011"/>
    <w:rsid w:val="00FE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E29119"/>
  <w15:chartTrackingRefBased/>
  <w15:docId w15:val="{A34A36FF-0F62-4DE2-A03C-1460A45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6F"/>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56526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Nguyen Cong Nguyen</cp:lastModifiedBy>
  <cp:revision>44</cp:revision>
  <dcterms:created xsi:type="dcterms:W3CDTF">2023-04-05T09:06:00Z</dcterms:created>
  <dcterms:modified xsi:type="dcterms:W3CDTF">2023-09-27T00:54:00Z</dcterms:modified>
</cp:coreProperties>
</file>